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D6EB6" w14:textId="77777777" w:rsidR="00536292" w:rsidRDefault="005F36C7">
      <w:pPr>
        <w:spacing w:after="270" w:line="259" w:lineRule="auto"/>
        <w:ind w:right="61"/>
        <w:jc w:val="center"/>
        <w:rPr>
          <w:rFonts w:hint="eastAsia"/>
        </w:rPr>
      </w:pPr>
      <w:r>
        <w:rPr>
          <w:b/>
          <w:sz w:val="56"/>
        </w:rPr>
        <w:t>VÝROČNÍ ZPRÁVA</w:t>
      </w:r>
      <w:r>
        <w:t xml:space="preserve"> </w:t>
      </w:r>
    </w:p>
    <w:p w14:paraId="19DD07CC" w14:textId="77777777" w:rsidR="00536292" w:rsidRDefault="005F36C7">
      <w:pPr>
        <w:spacing w:after="291" w:line="259" w:lineRule="auto"/>
        <w:ind w:left="473"/>
        <w:rPr>
          <w:rFonts w:hint="eastAsia"/>
        </w:rPr>
      </w:pPr>
      <w:r>
        <w:rPr>
          <w:b/>
          <w:sz w:val="56"/>
        </w:rPr>
        <w:t>O ČINNOSTI MATEŘSKÉ ŠKOLY</w:t>
      </w:r>
      <w:r>
        <w:t xml:space="preserve"> </w:t>
      </w:r>
    </w:p>
    <w:p w14:paraId="4F80E21E" w14:textId="77777777" w:rsidR="00536292" w:rsidRDefault="005F36C7">
      <w:pPr>
        <w:spacing w:after="2" w:line="259" w:lineRule="auto"/>
        <w:ind w:right="59"/>
        <w:jc w:val="center"/>
        <w:rPr>
          <w:rFonts w:hint="eastAsia"/>
        </w:rPr>
      </w:pPr>
      <w:r>
        <w:rPr>
          <w:b/>
          <w:sz w:val="48"/>
        </w:rPr>
        <w:t xml:space="preserve">školní rok 2023-2024 </w:t>
      </w:r>
    </w:p>
    <w:p w14:paraId="1E6F7DE7" w14:textId="77777777" w:rsidR="00536292" w:rsidRDefault="005F36C7">
      <w:pPr>
        <w:spacing w:after="115" w:line="259" w:lineRule="auto"/>
        <w:ind w:left="3"/>
        <w:jc w:val="center"/>
        <w:rPr>
          <w:rFonts w:hint="eastAsia"/>
        </w:rPr>
      </w:pPr>
      <w:r>
        <w:t xml:space="preserve"> </w:t>
      </w:r>
    </w:p>
    <w:p w14:paraId="363DDB10" w14:textId="77777777" w:rsidR="00536292" w:rsidRDefault="005F36C7">
      <w:pPr>
        <w:spacing w:after="104" w:line="259" w:lineRule="auto"/>
        <w:ind w:left="3"/>
        <w:jc w:val="center"/>
        <w:rPr>
          <w:rFonts w:hint="eastAsia"/>
        </w:rPr>
      </w:pPr>
      <w:r>
        <w:t xml:space="preserve"> </w:t>
      </w:r>
    </w:p>
    <w:p w14:paraId="7E09CDF9" w14:textId="77777777" w:rsidR="00536292" w:rsidRDefault="005F36C7">
      <w:pPr>
        <w:spacing w:after="62" w:line="259" w:lineRule="auto"/>
        <w:ind w:right="1260"/>
        <w:jc w:val="right"/>
        <w:rPr>
          <w:rFonts w:hint="eastAsia"/>
        </w:rPr>
      </w:pPr>
      <w:r>
        <w:rPr>
          <w:noProof/>
        </w:rPr>
        <w:drawing>
          <wp:inline distT="0" distB="0" distL="0" distR="0" wp14:anchorId="152F7E9E" wp14:editId="5A191E7B">
            <wp:extent cx="4523740" cy="2924810"/>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pic:cNvPicPr>
                      <a:picLocks noChangeAspect="1" noChangeArrowheads="1"/>
                    </pic:cNvPicPr>
                  </pic:nvPicPr>
                  <pic:blipFill>
                    <a:blip r:embed="rId7"/>
                    <a:stretch>
                      <a:fillRect/>
                    </a:stretch>
                  </pic:blipFill>
                  <pic:spPr bwMode="auto">
                    <a:xfrm>
                      <a:off x="0" y="0"/>
                      <a:ext cx="4523740" cy="2924810"/>
                    </a:xfrm>
                    <a:prstGeom prst="rect">
                      <a:avLst/>
                    </a:prstGeom>
                  </pic:spPr>
                </pic:pic>
              </a:graphicData>
            </a:graphic>
          </wp:inline>
        </w:drawing>
      </w:r>
      <w:r>
        <w:t xml:space="preserve"> </w:t>
      </w:r>
    </w:p>
    <w:p w14:paraId="592FCF81" w14:textId="77777777" w:rsidR="00536292" w:rsidRDefault="005F36C7">
      <w:pPr>
        <w:spacing w:line="259" w:lineRule="auto"/>
        <w:ind w:left="3"/>
        <w:jc w:val="center"/>
        <w:rPr>
          <w:rFonts w:hint="eastAsia"/>
        </w:rPr>
      </w:pPr>
      <w:r>
        <w:t xml:space="preserve"> </w:t>
      </w:r>
    </w:p>
    <w:p w14:paraId="1A38600E" w14:textId="77777777" w:rsidR="00536292" w:rsidRDefault="005F36C7">
      <w:pPr>
        <w:spacing w:line="259" w:lineRule="auto"/>
        <w:ind w:left="5"/>
        <w:rPr>
          <w:rFonts w:hint="eastAsia"/>
        </w:rPr>
      </w:pPr>
      <w:r>
        <w:t xml:space="preserve"> </w:t>
      </w:r>
    </w:p>
    <w:p w14:paraId="7FC9CAE7" w14:textId="77777777" w:rsidR="00536292" w:rsidRDefault="005F36C7">
      <w:pPr>
        <w:spacing w:line="259" w:lineRule="auto"/>
        <w:ind w:left="5"/>
        <w:rPr>
          <w:rFonts w:hint="eastAsia"/>
        </w:rPr>
      </w:pPr>
      <w:r>
        <w:t xml:space="preserve"> </w:t>
      </w:r>
    </w:p>
    <w:p w14:paraId="7B7A0D9B" w14:textId="77777777" w:rsidR="00536292" w:rsidRDefault="005F36C7">
      <w:pPr>
        <w:spacing w:after="12" w:line="259" w:lineRule="auto"/>
        <w:ind w:left="480"/>
        <w:rPr>
          <w:rFonts w:hint="eastAsia"/>
        </w:rPr>
      </w:pPr>
      <w:r>
        <w:rPr>
          <w:noProof/>
        </w:rPr>
        <mc:AlternateContent>
          <mc:Choice Requires="wpg">
            <w:drawing>
              <wp:inline distT="0" distB="0" distL="0" distR="0" wp14:anchorId="10B33F89" wp14:editId="47991EFF">
                <wp:extent cx="5819775" cy="1915795"/>
                <wp:effectExtent l="0" t="0" r="0" b="0"/>
                <wp:docPr id="2" name="Skupina 2"/>
                <wp:cNvGraphicFramePr/>
                <a:graphic xmlns:a="http://schemas.openxmlformats.org/drawingml/2006/main">
                  <a:graphicData uri="http://schemas.microsoft.com/office/word/2010/wordprocessingGroup">
                    <wpg:wgp>
                      <wpg:cNvGrpSpPr/>
                      <wpg:grpSpPr>
                        <a:xfrm>
                          <a:off x="0" y="0"/>
                          <a:ext cx="5819040" cy="1915200"/>
                          <a:chOff x="0" y="0"/>
                          <a:chExt cx="0" cy="0"/>
                        </a:xfrm>
                      </wpg:grpSpPr>
                      <pic:pic xmlns:pic="http://schemas.openxmlformats.org/drawingml/2006/picture">
                        <pic:nvPicPr>
                          <pic:cNvPr id="1333225069" name="Picture 53"/>
                          <pic:cNvPicPr/>
                        </pic:nvPicPr>
                        <pic:blipFill>
                          <a:blip r:embed="rId8"/>
                          <a:stretch/>
                        </pic:blipFill>
                        <pic:spPr>
                          <a:xfrm>
                            <a:off x="1989360" y="121320"/>
                            <a:ext cx="1539360" cy="1539360"/>
                          </a:xfrm>
                          <a:prstGeom prst="rect">
                            <a:avLst/>
                          </a:prstGeom>
                          <a:ln>
                            <a:noFill/>
                          </a:ln>
                        </pic:spPr>
                      </pic:pic>
                      <pic:pic xmlns:pic="http://schemas.openxmlformats.org/drawingml/2006/picture">
                        <pic:nvPicPr>
                          <pic:cNvPr id="1884599358" name="Picture 55"/>
                          <pic:cNvPicPr/>
                        </pic:nvPicPr>
                        <pic:blipFill>
                          <a:blip r:embed="rId9"/>
                          <a:stretch/>
                        </pic:blipFill>
                        <pic:spPr>
                          <a:xfrm>
                            <a:off x="0" y="189720"/>
                            <a:ext cx="1416600" cy="1486080"/>
                          </a:xfrm>
                          <a:prstGeom prst="rect">
                            <a:avLst/>
                          </a:prstGeom>
                          <a:ln>
                            <a:noFill/>
                          </a:ln>
                        </pic:spPr>
                      </pic:pic>
                      <pic:pic xmlns:pic="http://schemas.openxmlformats.org/drawingml/2006/picture">
                        <pic:nvPicPr>
                          <pic:cNvPr id="884166225" name="Picture 57"/>
                          <pic:cNvPicPr/>
                        </pic:nvPicPr>
                        <pic:blipFill>
                          <a:blip r:embed="rId10"/>
                          <a:stretch/>
                        </pic:blipFill>
                        <pic:spPr>
                          <a:xfrm>
                            <a:off x="3907800" y="0"/>
                            <a:ext cx="1911240" cy="1915200"/>
                          </a:xfrm>
                          <a:prstGeom prst="rect">
                            <a:avLst/>
                          </a:prstGeom>
                          <a:ln>
                            <a:noFill/>
                          </a:ln>
                        </pic:spPr>
                      </pic:pic>
                    </wpg:wgp>
                  </a:graphicData>
                </a:graphic>
              </wp:inline>
            </w:drawing>
          </mc:Choice>
          <mc:Fallback xmlns:w16du="http://schemas.microsoft.com/office/word/2023/wordml/word16du">
            <w:pict>
              <v:group w14:anchorId="2C8A6074" id="Skupina 2" o:spid="_x0000_s1026" style="width:458.25pt;height:150.8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1989360;top:121320;width:1539360;height:153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">
                  <v:imagedata r:id="rId11" o:title=""/>
                </v:shape>
                <v:shape id="Picture 55" o:spid="_x0000_s1028" type="#_x0000_t75" style="position:absolute;top:189720;width:1416600;height:148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">
                  <v:imagedata r:id="rId12" o:title=""/>
                </v:shape>
                <v:shape id="Picture 57" o:spid="_x0000_s1029" type="#_x0000_t75" style="position:absolute;left:3907800;width:1911240;height:191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">
                  <v:imagedata r:id="rId13" o:title=""/>
                </v:shape>
                <w10:anchorlock/>
              </v:group>
            </w:pict>
          </mc:Fallback>
        </mc:AlternateContent>
      </w:r>
    </w:p>
    <w:p w14:paraId="1468DFBC" w14:textId="77777777" w:rsidR="00536292" w:rsidRDefault="005F36C7">
      <w:pPr>
        <w:spacing w:line="259" w:lineRule="auto"/>
        <w:ind w:left="5"/>
        <w:rPr>
          <w:rFonts w:hint="eastAsia"/>
        </w:rPr>
      </w:pPr>
      <w:r>
        <w:t xml:space="preserve"> </w:t>
      </w:r>
    </w:p>
    <w:p w14:paraId="165BDC7B" w14:textId="77777777" w:rsidR="00536292" w:rsidRDefault="005F36C7">
      <w:pPr>
        <w:spacing w:line="259" w:lineRule="auto"/>
        <w:ind w:left="5"/>
        <w:rPr>
          <w:rFonts w:hint="eastAsia"/>
        </w:rPr>
      </w:pPr>
      <w:r>
        <w:t xml:space="preserve"> </w:t>
      </w:r>
    </w:p>
    <w:p w14:paraId="5D262277" w14:textId="77777777" w:rsidR="00536292" w:rsidRDefault="005F36C7">
      <w:pPr>
        <w:spacing w:line="259" w:lineRule="auto"/>
        <w:ind w:left="5"/>
        <w:rPr>
          <w:rFonts w:hint="eastAsia"/>
        </w:rPr>
      </w:pPr>
      <w:r>
        <w:t xml:space="preserve"> </w:t>
      </w:r>
    </w:p>
    <w:p w14:paraId="1B050986" w14:textId="77777777" w:rsidR="00536292" w:rsidRDefault="005F36C7">
      <w:pPr>
        <w:spacing w:after="37" w:line="259" w:lineRule="auto"/>
        <w:ind w:left="5"/>
        <w:rPr>
          <w:rFonts w:hint="eastAsia"/>
        </w:rPr>
      </w:pPr>
      <w:r>
        <w:t xml:space="preserve"> </w:t>
      </w:r>
    </w:p>
    <w:p w14:paraId="2B4B0870" w14:textId="77777777" w:rsidR="00536292" w:rsidRDefault="00536292">
      <w:pPr>
        <w:pStyle w:val="Nadpis1"/>
        <w:ind w:left="0" w:right="393"/>
      </w:pPr>
    </w:p>
    <w:p w14:paraId="788F7159" w14:textId="77777777" w:rsidR="00536292" w:rsidRDefault="005F36C7">
      <w:pPr>
        <w:pStyle w:val="Nadpis1"/>
        <w:ind w:left="0" w:right="393"/>
      </w:pPr>
      <w:r>
        <w:t>Jana Poulíčková</w:t>
      </w:r>
      <w:r>
        <w:rPr>
          <w:b w:val="0"/>
          <w:sz w:val="24"/>
        </w:rPr>
        <w:t xml:space="preserve"> </w:t>
      </w:r>
      <w:r>
        <w:t xml:space="preserve">ředitelka mateřské školy Mateřídouška </w:t>
      </w:r>
    </w:p>
    <w:p w14:paraId="31FC5A2B" w14:textId="77777777" w:rsidR="00536292" w:rsidRDefault="00536292">
      <w:pPr>
        <w:ind w:right="393" w:hanging="10"/>
        <w:rPr>
          <w:rFonts w:hint="eastAsia"/>
        </w:rPr>
      </w:pPr>
    </w:p>
    <w:p w14:paraId="391C00C2" w14:textId="77777777" w:rsidR="00536292" w:rsidRDefault="005F36C7">
      <w:pPr>
        <w:spacing w:after="134" w:line="259" w:lineRule="auto"/>
        <w:ind w:left="5"/>
        <w:rPr>
          <w:rFonts w:hint="eastAsia"/>
        </w:rPr>
      </w:pPr>
      <w:r>
        <w:rPr>
          <w:sz w:val="28"/>
        </w:rPr>
        <w:lastRenderedPageBreak/>
        <w:t xml:space="preserve">OBSAH </w:t>
      </w:r>
    </w:p>
    <w:p w14:paraId="0255E3DA" w14:textId="77777777" w:rsidR="00536292" w:rsidRDefault="005F36C7">
      <w:pPr>
        <w:spacing w:after="144" w:line="259" w:lineRule="auto"/>
        <w:ind w:left="5"/>
        <w:rPr>
          <w:rFonts w:hint="eastAsia"/>
        </w:rPr>
      </w:pPr>
      <w:r>
        <w:rPr>
          <w:sz w:val="28"/>
        </w:rPr>
        <w:t xml:space="preserve"> </w:t>
      </w:r>
    </w:p>
    <w:p w14:paraId="3412DFB6" w14:textId="77777777" w:rsidR="00536292" w:rsidRDefault="005F36C7" w:rsidP="00B552AF">
      <w:pPr>
        <w:pStyle w:val="Odstavecseseznamem"/>
        <w:numPr>
          <w:ilvl w:val="0"/>
          <w:numId w:val="1"/>
        </w:numPr>
        <w:spacing w:after="58" w:line="271" w:lineRule="auto"/>
        <w:ind w:right="63" w:hanging="10"/>
        <w:rPr>
          <w:rFonts w:hint="eastAsia"/>
        </w:rPr>
      </w:pPr>
      <w:r>
        <w:rPr>
          <w:b/>
        </w:rPr>
        <w:t>CHARAKTERISTIKA ŠKOLY</w:t>
      </w:r>
      <w:r>
        <w:t xml:space="preserve"> </w:t>
      </w:r>
      <w:r>
        <w:rPr>
          <w:b/>
        </w:rPr>
        <w:t xml:space="preserve"> </w:t>
      </w:r>
      <w:r>
        <w:t xml:space="preserve"> </w:t>
      </w:r>
    </w:p>
    <w:p w14:paraId="531D27D4" w14:textId="4117217F" w:rsidR="00536292" w:rsidRDefault="005F36C7" w:rsidP="00B552AF">
      <w:pPr>
        <w:numPr>
          <w:ilvl w:val="1"/>
          <w:numId w:val="1"/>
        </w:numPr>
        <w:spacing w:after="57"/>
        <w:ind w:right="63" w:hanging="480"/>
        <w:rPr>
          <w:rFonts w:hint="eastAsia"/>
        </w:rPr>
      </w:pPr>
      <w:r>
        <w:t xml:space="preserve">Věcné (materiální) podmínky předškolního vzdělávání </w:t>
      </w:r>
    </w:p>
    <w:p w14:paraId="208DD146" w14:textId="2F6CE5DF" w:rsidR="00536292" w:rsidRDefault="005F36C7" w:rsidP="00B552AF">
      <w:pPr>
        <w:numPr>
          <w:ilvl w:val="1"/>
          <w:numId w:val="1"/>
        </w:numPr>
        <w:spacing w:after="55"/>
        <w:ind w:right="63" w:hanging="480"/>
        <w:rPr>
          <w:rFonts w:hint="eastAsia"/>
        </w:rPr>
      </w:pPr>
      <w:r>
        <w:t xml:space="preserve">Životospráva a psychosociální podmínky         </w:t>
      </w:r>
    </w:p>
    <w:p w14:paraId="7BA23B6D" w14:textId="3CEFED9D" w:rsidR="00536292" w:rsidRDefault="005F36C7" w:rsidP="00B552AF">
      <w:pPr>
        <w:numPr>
          <w:ilvl w:val="1"/>
          <w:numId w:val="1"/>
        </w:numPr>
        <w:spacing w:after="56"/>
        <w:ind w:right="63" w:hanging="480"/>
        <w:rPr>
          <w:rFonts w:hint="eastAsia"/>
        </w:rPr>
      </w:pPr>
      <w:r>
        <w:t>Organizační podmínky</w:t>
      </w:r>
    </w:p>
    <w:p w14:paraId="19CEAC00" w14:textId="77777777" w:rsidR="00536292" w:rsidRDefault="005F36C7" w:rsidP="00B552AF">
      <w:pPr>
        <w:pStyle w:val="Odstavecseseznamem"/>
        <w:numPr>
          <w:ilvl w:val="2"/>
          <w:numId w:val="2"/>
        </w:numPr>
        <w:spacing w:after="56"/>
        <w:ind w:right="63"/>
        <w:rPr>
          <w:rFonts w:hint="eastAsia"/>
        </w:rPr>
      </w:pPr>
      <w:r>
        <w:t xml:space="preserve">Mateřská škola  </w:t>
      </w:r>
    </w:p>
    <w:p w14:paraId="28A948F4" w14:textId="77777777" w:rsidR="00536292" w:rsidRDefault="005F36C7" w:rsidP="00B552AF">
      <w:pPr>
        <w:pStyle w:val="Odstavecseseznamem"/>
        <w:numPr>
          <w:ilvl w:val="2"/>
          <w:numId w:val="2"/>
        </w:numPr>
        <w:spacing w:after="56"/>
        <w:ind w:right="63"/>
        <w:rPr>
          <w:rFonts w:hint="eastAsia"/>
        </w:rPr>
      </w:pPr>
      <w:r>
        <w:t>Školní jídelna</w:t>
      </w:r>
    </w:p>
    <w:p w14:paraId="01608107" w14:textId="77777777" w:rsidR="00536292" w:rsidRDefault="005F36C7">
      <w:pPr>
        <w:spacing w:after="56"/>
        <w:ind w:right="63"/>
        <w:rPr>
          <w:rFonts w:hint="eastAsia"/>
        </w:rPr>
      </w:pPr>
      <w:r>
        <w:rPr>
          <w:b/>
          <w:bCs/>
        </w:rPr>
        <w:t xml:space="preserve">      2. </w:t>
      </w:r>
      <w:r>
        <w:t xml:space="preserve"> </w:t>
      </w:r>
      <w:r>
        <w:rPr>
          <w:b/>
        </w:rPr>
        <w:t xml:space="preserve">PŘEHLED OBORŮ VZDĚLÁVÁNÍ             </w:t>
      </w:r>
    </w:p>
    <w:p w14:paraId="6E42887C" w14:textId="77777777" w:rsidR="00536292" w:rsidRDefault="005F36C7">
      <w:pPr>
        <w:spacing w:after="4" w:line="319" w:lineRule="auto"/>
        <w:ind w:left="360" w:right="63"/>
        <w:rPr>
          <w:rFonts w:hint="eastAsia"/>
          <w:b/>
        </w:rPr>
      </w:pPr>
      <w:r>
        <w:rPr>
          <w:b/>
        </w:rPr>
        <w:t xml:space="preserve">3.  RÁMCOVÝ POPIS PERSONÁLNÍHO ZABEZPEČENÍ ČINNOSTI ŠKOLY                    </w:t>
      </w:r>
    </w:p>
    <w:p w14:paraId="097AFDEE" w14:textId="5B7B680A" w:rsidR="00536292" w:rsidRDefault="005F36C7">
      <w:pPr>
        <w:spacing w:after="4" w:line="319" w:lineRule="auto"/>
        <w:ind w:left="360" w:right="63"/>
        <w:rPr>
          <w:rFonts w:hint="eastAsia"/>
        </w:rPr>
      </w:pPr>
      <w:r>
        <w:rPr>
          <w:b/>
        </w:rPr>
        <w:t xml:space="preserve">     </w:t>
      </w:r>
      <w:r>
        <w:t>3.1</w:t>
      </w:r>
      <w:r>
        <w:rPr>
          <w:rFonts w:ascii="Arial" w:eastAsia="Arial" w:hAnsi="Arial" w:cs="Arial"/>
        </w:rPr>
        <w:t xml:space="preserve"> </w:t>
      </w:r>
      <w:r>
        <w:t xml:space="preserve">  Údaje o počtu pracovníků v MŠ</w:t>
      </w:r>
      <w:r>
        <w:rPr>
          <w:color w:val="00000A"/>
        </w:rPr>
        <w:t xml:space="preserve"> </w:t>
      </w:r>
      <w:r>
        <w:t xml:space="preserve"> </w:t>
      </w:r>
    </w:p>
    <w:p w14:paraId="4E6C3C4C" w14:textId="285336D4" w:rsidR="00536292" w:rsidRDefault="005F36C7">
      <w:pPr>
        <w:spacing w:line="321" w:lineRule="auto"/>
        <w:ind w:right="471"/>
        <w:rPr>
          <w:rFonts w:hint="eastAsia"/>
        </w:rPr>
      </w:pPr>
      <w:r>
        <w:t xml:space="preserve">           3.2</w:t>
      </w:r>
      <w:r>
        <w:rPr>
          <w:rFonts w:ascii="Arial" w:eastAsia="Arial" w:hAnsi="Arial" w:cs="Arial"/>
        </w:rPr>
        <w:t xml:space="preserve"> </w:t>
      </w:r>
      <w:r>
        <w:t xml:space="preserve">  Zařazení pracovníků do platových tříd </w:t>
      </w:r>
    </w:p>
    <w:p w14:paraId="2952093A" w14:textId="1B6B2BC6" w:rsidR="00536292" w:rsidRDefault="005F36C7">
      <w:pPr>
        <w:spacing w:line="321" w:lineRule="auto"/>
        <w:ind w:right="471"/>
        <w:rPr>
          <w:rFonts w:hint="eastAsia"/>
        </w:rPr>
      </w:pPr>
      <w:r>
        <w:t xml:space="preserve">           3.3</w:t>
      </w:r>
      <w:r>
        <w:rPr>
          <w:rFonts w:ascii="Arial" w:eastAsia="Arial" w:hAnsi="Arial" w:cs="Arial"/>
        </w:rPr>
        <w:t xml:space="preserve"> </w:t>
      </w:r>
      <w:r>
        <w:t xml:space="preserve">  Členění zaměstnanců podle vzdělání </w:t>
      </w:r>
    </w:p>
    <w:p w14:paraId="4B38B2D6" w14:textId="797B0CB7" w:rsidR="00536292" w:rsidRDefault="005F36C7">
      <w:pPr>
        <w:spacing w:after="66"/>
        <w:ind w:left="606" w:right="63"/>
        <w:rPr>
          <w:rFonts w:hint="eastAsia"/>
        </w:rPr>
      </w:pPr>
      <w:r>
        <w:t xml:space="preserve"> 3.4   Členění zaměstnanců podle věku </w:t>
      </w:r>
    </w:p>
    <w:p w14:paraId="5931A17E" w14:textId="77777777" w:rsidR="00536292" w:rsidRDefault="005F36C7">
      <w:pPr>
        <w:spacing w:after="62" w:line="271" w:lineRule="auto"/>
        <w:ind w:left="360" w:right="63"/>
        <w:rPr>
          <w:rFonts w:hint="eastAsia"/>
        </w:rPr>
      </w:pPr>
      <w:r>
        <w:rPr>
          <w:b/>
        </w:rPr>
        <w:t xml:space="preserve">4.   ÚDAJE O ZÁPISU K PŘEDŠKOLNÍMU VZDĚLÁVÁNÍ       </w:t>
      </w:r>
    </w:p>
    <w:p w14:paraId="600D523C" w14:textId="77777777" w:rsidR="00536292" w:rsidRDefault="005F36C7" w:rsidP="00B552AF">
      <w:pPr>
        <w:pStyle w:val="Odstavecseseznamem"/>
        <w:numPr>
          <w:ilvl w:val="0"/>
          <w:numId w:val="3"/>
        </w:numPr>
        <w:spacing w:after="58" w:line="271" w:lineRule="auto"/>
        <w:ind w:right="63"/>
        <w:rPr>
          <w:rFonts w:hint="eastAsia"/>
        </w:rPr>
      </w:pPr>
      <w:r>
        <w:rPr>
          <w:b/>
        </w:rPr>
        <w:t>PRŮBĚH A VÝSLEDKY VZDĚLÁVÁNÍ</w:t>
      </w:r>
    </w:p>
    <w:p w14:paraId="7A18C479" w14:textId="581C17B0" w:rsidR="00536292" w:rsidRDefault="005F36C7" w:rsidP="00B552AF">
      <w:pPr>
        <w:pStyle w:val="Odstavecseseznamem"/>
        <w:numPr>
          <w:ilvl w:val="1"/>
          <w:numId w:val="4"/>
        </w:numPr>
        <w:spacing w:after="60"/>
        <w:ind w:right="63"/>
        <w:rPr>
          <w:rFonts w:hint="eastAsia"/>
        </w:rPr>
      </w:pPr>
      <w:r>
        <w:t xml:space="preserve">  Školní vzdělávací program </w:t>
      </w:r>
    </w:p>
    <w:p w14:paraId="23365FC1" w14:textId="61063349" w:rsidR="00536292" w:rsidRDefault="005F36C7" w:rsidP="00B552AF">
      <w:pPr>
        <w:pStyle w:val="Odstavecseseznamem"/>
        <w:numPr>
          <w:ilvl w:val="1"/>
          <w:numId w:val="4"/>
        </w:numPr>
        <w:spacing w:after="62"/>
        <w:ind w:right="63"/>
        <w:rPr>
          <w:rFonts w:hint="eastAsia"/>
        </w:rPr>
      </w:pPr>
      <w:r>
        <w:t xml:space="preserve">  Školní programy, doplňkové programy a kroužky </w:t>
      </w:r>
    </w:p>
    <w:p w14:paraId="78042416" w14:textId="45EA5E19" w:rsidR="00536292" w:rsidRDefault="005F36C7" w:rsidP="00B552AF">
      <w:pPr>
        <w:pStyle w:val="Odstavecseseznamem"/>
        <w:numPr>
          <w:ilvl w:val="1"/>
          <w:numId w:val="4"/>
        </w:numPr>
        <w:spacing w:after="66"/>
        <w:ind w:right="63"/>
        <w:rPr>
          <w:rFonts w:hint="eastAsia"/>
        </w:rPr>
      </w:pPr>
      <w:r>
        <w:t xml:space="preserve">  Školní projekty </w:t>
      </w:r>
    </w:p>
    <w:p w14:paraId="51E949F1" w14:textId="77777777" w:rsidR="00536292" w:rsidRDefault="005F36C7" w:rsidP="00B552AF">
      <w:pPr>
        <w:pStyle w:val="Odstavecseseznamem"/>
        <w:numPr>
          <w:ilvl w:val="0"/>
          <w:numId w:val="3"/>
        </w:numPr>
        <w:spacing w:after="56" w:line="271" w:lineRule="auto"/>
        <w:ind w:right="63"/>
        <w:rPr>
          <w:rFonts w:hint="eastAsia"/>
        </w:rPr>
      </w:pPr>
      <w:r>
        <w:rPr>
          <w:b/>
        </w:rPr>
        <w:t xml:space="preserve">ÚDAJE O PREVENCI SOCIÁLNĚ PATOLOGICKÝCH JEVŮ   </w:t>
      </w:r>
    </w:p>
    <w:p w14:paraId="7DC67664" w14:textId="4B28B21C" w:rsidR="00536292" w:rsidRDefault="005F36C7" w:rsidP="00B552AF">
      <w:pPr>
        <w:pStyle w:val="Odstavecseseznamem"/>
        <w:numPr>
          <w:ilvl w:val="1"/>
          <w:numId w:val="5"/>
        </w:numPr>
        <w:spacing w:after="56"/>
        <w:ind w:right="63"/>
        <w:rPr>
          <w:rFonts w:hint="eastAsia"/>
        </w:rPr>
      </w:pPr>
      <w:r>
        <w:t xml:space="preserve">   Fyzické zdraví </w:t>
      </w:r>
    </w:p>
    <w:p w14:paraId="41B8E459" w14:textId="7345AB85" w:rsidR="00536292" w:rsidRDefault="005F36C7" w:rsidP="00B552AF">
      <w:pPr>
        <w:pStyle w:val="Odstavecseseznamem"/>
        <w:numPr>
          <w:ilvl w:val="1"/>
          <w:numId w:val="5"/>
        </w:numPr>
        <w:spacing w:after="57"/>
        <w:ind w:right="63"/>
        <w:rPr>
          <w:rFonts w:hint="eastAsia"/>
        </w:rPr>
      </w:pPr>
      <w:r>
        <w:t xml:space="preserve">   Psychické zdraví a socializace </w:t>
      </w:r>
    </w:p>
    <w:p w14:paraId="6D1CF449" w14:textId="52D1F4DE" w:rsidR="00536292" w:rsidRDefault="005F36C7" w:rsidP="00B552AF">
      <w:pPr>
        <w:pStyle w:val="Odstavecseseznamem"/>
        <w:numPr>
          <w:ilvl w:val="1"/>
          <w:numId w:val="5"/>
        </w:numPr>
        <w:spacing w:after="57"/>
        <w:ind w:right="63"/>
        <w:rPr>
          <w:rFonts w:hint="eastAsia"/>
        </w:rPr>
      </w:pPr>
      <w:r>
        <w:t xml:space="preserve">   Multikulturní výchova </w:t>
      </w:r>
    </w:p>
    <w:p w14:paraId="0AD47914" w14:textId="38524B51" w:rsidR="00536292" w:rsidRDefault="005F36C7" w:rsidP="00B552AF">
      <w:pPr>
        <w:pStyle w:val="Standard"/>
        <w:numPr>
          <w:ilvl w:val="1"/>
          <w:numId w:val="5"/>
        </w:numPr>
      </w:pPr>
      <w:r>
        <w:t xml:space="preserve">   </w:t>
      </w:r>
      <w:proofErr w:type="spellStart"/>
      <w:r>
        <w:t>Dopravní</w:t>
      </w:r>
      <w:proofErr w:type="spellEnd"/>
      <w:r>
        <w:t xml:space="preserve"> </w:t>
      </w:r>
      <w:proofErr w:type="spellStart"/>
      <w:r>
        <w:t>výchova</w:t>
      </w:r>
      <w:proofErr w:type="spellEnd"/>
      <w:r>
        <w:t xml:space="preserve"> </w:t>
      </w:r>
      <w:proofErr w:type="gramStart"/>
      <w:r>
        <w:t>a</w:t>
      </w:r>
      <w:proofErr w:type="gramEnd"/>
      <w:r>
        <w:t xml:space="preserve"> </w:t>
      </w:r>
      <w:proofErr w:type="spellStart"/>
      <w:r>
        <w:t>ochrana</w:t>
      </w:r>
      <w:proofErr w:type="spellEnd"/>
      <w:r>
        <w:t xml:space="preserve"> </w:t>
      </w:r>
      <w:proofErr w:type="spellStart"/>
      <w:r>
        <w:t>před</w:t>
      </w:r>
      <w:proofErr w:type="spellEnd"/>
      <w:r>
        <w:t xml:space="preserve"> </w:t>
      </w:r>
      <w:proofErr w:type="spellStart"/>
      <w:r>
        <w:t>sociálně</w:t>
      </w:r>
      <w:proofErr w:type="spellEnd"/>
      <w:r>
        <w:t xml:space="preserve"> </w:t>
      </w:r>
      <w:proofErr w:type="spellStart"/>
      <w:r>
        <w:t>patologickými</w:t>
      </w:r>
      <w:proofErr w:type="spellEnd"/>
      <w:r>
        <w:t xml:space="preserve"> </w:t>
      </w:r>
      <w:proofErr w:type="spellStart"/>
      <w:r>
        <w:t>jevy</w:t>
      </w:r>
      <w:proofErr w:type="spellEnd"/>
    </w:p>
    <w:p w14:paraId="14359EC1" w14:textId="77777777" w:rsidR="00536292" w:rsidRDefault="005F36C7" w:rsidP="00B552AF">
      <w:pPr>
        <w:pStyle w:val="Odstavecseseznamem"/>
        <w:numPr>
          <w:ilvl w:val="0"/>
          <w:numId w:val="5"/>
        </w:numPr>
        <w:spacing w:after="70" w:line="259" w:lineRule="auto"/>
        <w:ind w:right="63"/>
        <w:rPr>
          <w:rFonts w:hint="eastAsia"/>
        </w:rPr>
      </w:pPr>
      <w:r>
        <w:rPr>
          <w:b/>
          <w:color w:val="00000A"/>
        </w:rPr>
        <w:t xml:space="preserve">ÚDAJE O DALŠÍM VZĚLÁVÁNÍ PEDAGOGICKÝCH PRACOVNÍKŮ  </w:t>
      </w:r>
    </w:p>
    <w:p w14:paraId="68180536" w14:textId="77777777" w:rsidR="00536292" w:rsidRDefault="005F36C7" w:rsidP="00B552AF">
      <w:pPr>
        <w:numPr>
          <w:ilvl w:val="0"/>
          <w:numId w:val="5"/>
        </w:numPr>
        <w:spacing w:after="70" w:line="259" w:lineRule="auto"/>
        <w:ind w:right="63"/>
        <w:rPr>
          <w:rFonts w:hint="eastAsia"/>
        </w:rPr>
      </w:pPr>
      <w:r>
        <w:rPr>
          <w:b/>
          <w:color w:val="00000A"/>
        </w:rPr>
        <w:t xml:space="preserve">ÚDAJE O AKTIVITÁCH A PREZENTACI ŠKOLY NA VEŘEJNOSTI   </w:t>
      </w:r>
    </w:p>
    <w:p w14:paraId="7C8CE42C" w14:textId="7BB74519" w:rsidR="00536292" w:rsidRDefault="005F36C7" w:rsidP="00B552AF">
      <w:pPr>
        <w:pStyle w:val="Odstavecseseznamem"/>
        <w:numPr>
          <w:ilvl w:val="1"/>
          <w:numId w:val="5"/>
        </w:numPr>
        <w:spacing w:after="62"/>
        <w:ind w:right="63"/>
        <w:rPr>
          <w:rFonts w:hint="eastAsia"/>
        </w:rPr>
      </w:pPr>
      <w:r>
        <w:t xml:space="preserve">   Společné akce pro děti a rodiče </w:t>
      </w:r>
    </w:p>
    <w:p w14:paraId="441A59FB" w14:textId="23F928DB" w:rsidR="00536292" w:rsidRDefault="005F36C7" w:rsidP="00B552AF">
      <w:pPr>
        <w:pStyle w:val="Odstavecseseznamem"/>
        <w:numPr>
          <w:ilvl w:val="1"/>
          <w:numId w:val="5"/>
        </w:numPr>
        <w:spacing w:after="59"/>
        <w:ind w:right="63"/>
        <w:rPr>
          <w:rFonts w:hint="eastAsia"/>
        </w:rPr>
      </w:pPr>
      <w:r>
        <w:t xml:space="preserve">   Aktivity pro děti </w:t>
      </w:r>
    </w:p>
    <w:p w14:paraId="41FABE89" w14:textId="28A12DA1" w:rsidR="00536292" w:rsidRDefault="005F36C7" w:rsidP="00B552AF">
      <w:pPr>
        <w:pStyle w:val="Odstavecseseznamem"/>
        <w:numPr>
          <w:ilvl w:val="1"/>
          <w:numId w:val="5"/>
        </w:numPr>
        <w:spacing w:after="62"/>
        <w:ind w:right="63"/>
        <w:rPr>
          <w:rFonts w:hint="eastAsia"/>
        </w:rPr>
      </w:pPr>
      <w:r>
        <w:t xml:space="preserve">   Údaje o aktivitách a prezentaci na veřejnosti </w:t>
      </w:r>
    </w:p>
    <w:p w14:paraId="4B6C6B21" w14:textId="4A604BAF" w:rsidR="00536292" w:rsidRDefault="005F36C7" w:rsidP="00B552AF">
      <w:pPr>
        <w:pStyle w:val="Odstavecseseznamem"/>
        <w:numPr>
          <w:ilvl w:val="1"/>
          <w:numId w:val="5"/>
        </w:numPr>
        <w:spacing w:after="62"/>
        <w:ind w:right="63"/>
        <w:rPr>
          <w:rFonts w:hint="eastAsia"/>
        </w:rPr>
      </w:pPr>
      <w:r>
        <w:t xml:space="preserve">   Ekologické aktivity</w:t>
      </w:r>
      <w:r>
        <w:rPr>
          <w:color w:val="00000A"/>
        </w:rPr>
        <w:t xml:space="preserve"> </w:t>
      </w:r>
      <w:r>
        <w:t xml:space="preserve"> </w:t>
      </w:r>
    </w:p>
    <w:p w14:paraId="1956B745" w14:textId="3C3EFDE3" w:rsidR="00536292" w:rsidRDefault="005F36C7" w:rsidP="00B552AF">
      <w:pPr>
        <w:pStyle w:val="Odstavecseseznamem"/>
        <w:numPr>
          <w:ilvl w:val="1"/>
          <w:numId w:val="6"/>
        </w:numPr>
        <w:spacing w:after="64"/>
        <w:ind w:right="63"/>
        <w:rPr>
          <w:rFonts w:hint="eastAsia"/>
        </w:rPr>
      </w:pPr>
      <w:r>
        <w:t xml:space="preserve">   Zapojení do soutěží a projektů </w:t>
      </w:r>
      <w:r>
        <w:rPr>
          <w:color w:val="00000A"/>
        </w:rPr>
        <w:t xml:space="preserve"> </w:t>
      </w:r>
      <w:r>
        <w:t xml:space="preserve"> </w:t>
      </w:r>
    </w:p>
    <w:p w14:paraId="2EC18339" w14:textId="77777777" w:rsidR="00536292" w:rsidRDefault="005F36C7" w:rsidP="00B552AF">
      <w:pPr>
        <w:numPr>
          <w:ilvl w:val="0"/>
          <w:numId w:val="5"/>
        </w:numPr>
        <w:spacing w:after="60" w:line="271" w:lineRule="auto"/>
        <w:ind w:right="63"/>
        <w:rPr>
          <w:rFonts w:hint="eastAsia"/>
        </w:rPr>
      </w:pPr>
      <w:r>
        <w:rPr>
          <w:b/>
        </w:rPr>
        <w:t xml:space="preserve">ÚDAJE O VÝSLEDCÍCH INSPEKČNÍ ČINNOSTI PROVEDENÉ   </w:t>
      </w:r>
    </w:p>
    <w:p w14:paraId="50D3DB2D" w14:textId="77777777" w:rsidR="00536292" w:rsidRDefault="005F36C7">
      <w:pPr>
        <w:spacing w:after="61" w:line="271" w:lineRule="auto"/>
        <w:ind w:left="-5" w:right="63" w:hanging="5"/>
        <w:rPr>
          <w:rFonts w:hint="eastAsia"/>
        </w:rPr>
      </w:pPr>
      <w:r>
        <w:rPr>
          <w:b/>
        </w:rPr>
        <w:t xml:space="preserve">             ČESKOU ŠKOLNÍ INSPEKCÍ               </w:t>
      </w:r>
    </w:p>
    <w:p w14:paraId="6A8C3366" w14:textId="77777777" w:rsidR="00536292" w:rsidRDefault="005F36C7" w:rsidP="00B552AF">
      <w:pPr>
        <w:numPr>
          <w:ilvl w:val="0"/>
          <w:numId w:val="5"/>
        </w:numPr>
        <w:spacing w:after="58" w:line="271" w:lineRule="auto"/>
        <w:ind w:right="63"/>
        <w:rPr>
          <w:rFonts w:hint="eastAsia"/>
        </w:rPr>
      </w:pPr>
      <w:r>
        <w:rPr>
          <w:b/>
        </w:rPr>
        <w:t xml:space="preserve"> ZÁKLADNÍ ÚDAJE O HOSPODAŘENÍ ŠKOLY   </w:t>
      </w:r>
    </w:p>
    <w:p w14:paraId="1F9CB908" w14:textId="2B193255" w:rsidR="00536292" w:rsidRDefault="005F36C7" w:rsidP="00B552AF">
      <w:pPr>
        <w:pStyle w:val="Odstavecseseznamem"/>
        <w:numPr>
          <w:ilvl w:val="1"/>
          <w:numId w:val="5"/>
        </w:numPr>
        <w:spacing w:after="59"/>
        <w:ind w:right="63"/>
        <w:rPr>
          <w:rFonts w:hint="eastAsia"/>
        </w:rPr>
      </w:pPr>
      <w:r>
        <w:t xml:space="preserve">Zdroje financování školy </w:t>
      </w:r>
    </w:p>
    <w:p w14:paraId="5A732DBD" w14:textId="00ACBE40" w:rsidR="00536292" w:rsidRDefault="005F36C7" w:rsidP="00B552AF">
      <w:pPr>
        <w:pStyle w:val="Odstavecseseznamem"/>
        <w:numPr>
          <w:ilvl w:val="1"/>
          <w:numId w:val="5"/>
        </w:numPr>
        <w:spacing w:after="61"/>
        <w:ind w:right="63"/>
        <w:rPr>
          <w:rFonts w:hint="eastAsia"/>
        </w:rPr>
      </w:pPr>
      <w:r>
        <w:t xml:space="preserve">Hospodaření školy za rok 2023 </w:t>
      </w:r>
    </w:p>
    <w:p w14:paraId="0FAE9098" w14:textId="7E0B48C8" w:rsidR="00536292" w:rsidRDefault="005F36C7" w:rsidP="00B552AF">
      <w:pPr>
        <w:pStyle w:val="Odstavecseseznamem"/>
        <w:numPr>
          <w:ilvl w:val="1"/>
          <w:numId w:val="5"/>
        </w:numPr>
        <w:spacing w:after="61"/>
        <w:ind w:right="63"/>
        <w:rPr>
          <w:rFonts w:hint="eastAsia"/>
        </w:rPr>
      </w:pPr>
      <w:r>
        <w:t>Úplata za předškolní vzdělávání</w:t>
      </w:r>
      <w:r>
        <w:rPr>
          <w:color w:val="00000A"/>
        </w:rPr>
        <w:t xml:space="preserve"> </w:t>
      </w:r>
    </w:p>
    <w:p w14:paraId="36EDBE08" w14:textId="77777777" w:rsidR="00536292" w:rsidRDefault="00536292">
      <w:pPr>
        <w:spacing w:after="66"/>
        <w:ind w:left="1080" w:right="63"/>
        <w:rPr>
          <w:rFonts w:hint="eastAsia"/>
        </w:rPr>
      </w:pPr>
    </w:p>
    <w:p w14:paraId="59A01631" w14:textId="77777777" w:rsidR="00536292" w:rsidRDefault="005F36C7" w:rsidP="00B552AF">
      <w:pPr>
        <w:numPr>
          <w:ilvl w:val="0"/>
          <w:numId w:val="5"/>
        </w:numPr>
        <w:spacing w:after="52" w:line="271" w:lineRule="auto"/>
        <w:ind w:right="63"/>
        <w:rPr>
          <w:rFonts w:hint="eastAsia"/>
        </w:rPr>
      </w:pPr>
      <w:r>
        <w:rPr>
          <w:b/>
        </w:rPr>
        <w:t xml:space="preserve">ÚDAJE O ZAPOJENÍ ŠKOLY DO ROZVOJOVÝCH A MEZINÁRODNÍCH PROGRAMŮ  </w:t>
      </w:r>
    </w:p>
    <w:p w14:paraId="6D80351B" w14:textId="77777777" w:rsidR="00536292" w:rsidRDefault="005F36C7" w:rsidP="00B552AF">
      <w:pPr>
        <w:numPr>
          <w:ilvl w:val="0"/>
          <w:numId w:val="5"/>
        </w:numPr>
        <w:spacing w:after="60" w:line="271" w:lineRule="auto"/>
        <w:ind w:right="63"/>
        <w:rPr>
          <w:rFonts w:hint="eastAsia"/>
        </w:rPr>
      </w:pPr>
      <w:r>
        <w:rPr>
          <w:b/>
        </w:rPr>
        <w:t xml:space="preserve">ÚDAJE O ZAPOJENÍ ŠKOLY DO DALŠÍHO VZDĚLÁVÁNÍ V RÁMCI CELOŽIVOTNÍHO UČENÍ </w:t>
      </w:r>
    </w:p>
    <w:p w14:paraId="6A824ECF" w14:textId="77777777" w:rsidR="00536292" w:rsidRDefault="005F36C7">
      <w:pPr>
        <w:spacing w:after="62" w:line="271" w:lineRule="auto"/>
        <w:ind w:left="-5" w:right="63" w:hanging="5"/>
        <w:rPr>
          <w:rFonts w:hint="eastAsia"/>
        </w:rPr>
      </w:pPr>
      <w:r>
        <w:rPr>
          <w:b/>
        </w:rPr>
        <w:t xml:space="preserve">      VRÁMCI CELOŽIVOTNÍHO UČENÍ  </w:t>
      </w:r>
    </w:p>
    <w:p w14:paraId="24163ABC" w14:textId="77777777" w:rsidR="00536292" w:rsidRDefault="005F36C7" w:rsidP="00B552AF">
      <w:pPr>
        <w:numPr>
          <w:ilvl w:val="0"/>
          <w:numId w:val="5"/>
        </w:numPr>
        <w:spacing w:after="4" w:line="319" w:lineRule="auto"/>
        <w:ind w:right="63"/>
        <w:rPr>
          <w:rFonts w:hint="eastAsia"/>
        </w:rPr>
      </w:pPr>
      <w:r>
        <w:rPr>
          <w:b/>
        </w:rPr>
        <w:lastRenderedPageBreak/>
        <w:t>ÚDAJE O PŘEDLOŽENÝCH A ŠKOLOU REALIZOVANÝCH PROJEKTECH FINANCOVANÝCH Z CIZÍH ZDROJŮ</w:t>
      </w:r>
      <w:r>
        <w:t xml:space="preserve">   </w:t>
      </w:r>
    </w:p>
    <w:p w14:paraId="03D8087B" w14:textId="77777777" w:rsidR="00536292" w:rsidRDefault="005F36C7" w:rsidP="00B552AF">
      <w:pPr>
        <w:pStyle w:val="Odstavecseseznamem"/>
        <w:numPr>
          <w:ilvl w:val="0"/>
          <w:numId w:val="5"/>
        </w:numPr>
        <w:spacing w:after="73" w:line="259" w:lineRule="auto"/>
        <w:rPr>
          <w:rFonts w:hint="eastAsia"/>
        </w:rPr>
      </w:pPr>
      <w:r>
        <w:rPr>
          <w:b/>
          <w:bCs/>
          <w:color w:val="00000A"/>
        </w:rPr>
        <w:t>Ú</w:t>
      </w:r>
      <w:r>
        <w:rPr>
          <w:b/>
          <w:bCs/>
        </w:rPr>
        <w:t>DAJE</w:t>
      </w:r>
      <w:r>
        <w:rPr>
          <w:b/>
        </w:rPr>
        <w:t xml:space="preserve"> O SPOLUPRÁCI S ODBOROVÝMI ORGANIZACEMI, DALŠÍMI ORGANIZACEMI A PARTNERY PŘI PLNĚNÍ ÚKOLŮ VE VZDĚLÁVÁNÍ  </w:t>
      </w:r>
    </w:p>
    <w:p w14:paraId="11CA036B" w14:textId="11F40EF4" w:rsidR="00536292" w:rsidRDefault="005F36C7" w:rsidP="00B552AF">
      <w:pPr>
        <w:numPr>
          <w:ilvl w:val="1"/>
          <w:numId w:val="5"/>
        </w:numPr>
        <w:spacing w:after="58"/>
        <w:ind w:left="1265" w:right="63"/>
        <w:rPr>
          <w:rFonts w:hint="eastAsia"/>
        </w:rPr>
      </w:pPr>
      <w:r>
        <w:t xml:space="preserve">  Spolupráce se zřizovatelem</w:t>
      </w:r>
      <w:r>
        <w:rPr>
          <w:color w:val="00000A"/>
        </w:rPr>
        <w:t xml:space="preserve"> </w:t>
      </w:r>
      <w:r>
        <w:t xml:space="preserve"> </w:t>
      </w:r>
    </w:p>
    <w:p w14:paraId="0DF1E436" w14:textId="77777777" w:rsidR="00536292" w:rsidRDefault="005F36C7" w:rsidP="00B552AF">
      <w:pPr>
        <w:numPr>
          <w:ilvl w:val="1"/>
          <w:numId w:val="5"/>
        </w:numPr>
        <w:spacing w:after="58"/>
        <w:ind w:left="1265" w:right="63"/>
        <w:rPr>
          <w:rFonts w:hint="eastAsia"/>
        </w:rPr>
      </w:pPr>
      <w:r>
        <w:t xml:space="preserve">  Spolupráce s rodiči</w:t>
      </w:r>
    </w:p>
    <w:p w14:paraId="13CC91E9" w14:textId="77777777" w:rsidR="00536292" w:rsidRDefault="005F36C7" w:rsidP="00B552AF">
      <w:pPr>
        <w:numPr>
          <w:ilvl w:val="1"/>
          <w:numId w:val="5"/>
        </w:numPr>
        <w:spacing w:after="58"/>
        <w:ind w:left="1265" w:right="63"/>
        <w:rPr>
          <w:rFonts w:hint="eastAsia"/>
        </w:rPr>
      </w:pPr>
      <w:r>
        <w:t xml:space="preserve">  Spolupráce se základní školou</w:t>
      </w:r>
    </w:p>
    <w:p w14:paraId="2A064427" w14:textId="110E929A" w:rsidR="00536292" w:rsidRDefault="005F36C7" w:rsidP="00B552AF">
      <w:pPr>
        <w:numPr>
          <w:ilvl w:val="1"/>
          <w:numId w:val="5"/>
        </w:numPr>
        <w:spacing w:after="58"/>
        <w:ind w:left="1265" w:right="63"/>
        <w:rPr>
          <w:rFonts w:hint="eastAsia"/>
        </w:rPr>
      </w:pPr>
      <w:r>
        <w:t xml:space="preserve">  Spolupráce se Speciálně pedagogickým centrem, s klinickým logopedem, s Pedagogicko-psychologickou poradnou</w:t>
      </w:r>
    </w:p>
    <w:p w14:paraId="4D7161F6" w14:textId="77777777" w:rsidR="00536292" w:rsidRDefault="005F36C7" w:rsidP="00B552AF">
      <w:pPr>
        <w:numPr>
          <w:ilvl w:val="1"/>
          <w:numId w:val="5"/>
        </w:numPr>
        <w:spacing w:after="58"/>
        <w:ind w:left="1265" w:right="63"/>
        <w:rPr>
          <w:rFonts w:hint="eastAsia"/>
        </w:rPr>
      </w:pPr>
      <w:r>
        <w:t xml:space="preserve">  Spolupráce s dalšími organizacemi       </w:t>
      </w:r>
    </w:p>
    <w:p w14:paraId="11C7F363" w14:textId="77777777" w:rsidR="00536292" w:rsidRDefault="005F36C7" w:rsidP="00B552AF">
      <w:pPr>
        <w:numPr>
          <w:ilvl w:val="0"/>
          <w:numId w:val="5"/>
        </w:numPr>
        <w:spacing w:after="61" w:line="271" w:lineRule="auto"/>
        <w:ind w:right="63"/>
        <w:rPr>
          <w:rFonts w:hint="eastAsia"/>
        </w:rPr>
      </w:pPr>
      <w:r>
        <w:rPr>
          <w:b/>
        </w:rPr>
        <w:t xml:space="preserve">POSKYTOVÁNÍ INFORMACÍ PODLE ZÁKONA Č.106/1999SB.,   </w:t>
      </w:r>
    </w:p>
    <w:p w14:paraId="3ED0C859" w14:textId="77777777" w:rsidR="00536292" w:rsidRDefault="005F36C7">
      <w:pPr>
        <w:spacing w:after="57" w:line="271" w:lineRule="auto"/>
        <w:ind w:left="-5" w:right="63" w:hanging="5"/>
        <w:rPr>
          <w:rFonts w:hint="eastAsia"/>
          <w:b/>
        </w:rPr>
      </w:pPr>
      <w:r>
        <w:rPr>
          <w:b/>
        </w:rPr>
        <w:t xml:space="preserve">            O SVOBODNÉM PŘÍSTUPU K INFORMACÍM  </w:t>
      </w:r>
    </w:p>
    <w:p w14:paraId="0545F669" w14:textId="1A218A43" w:rsidR="00536292" w:rsidRDefault="005F36C7" w:rsidP="00A377E3">
      <w:pPr>
        <w:spacing w:after="57" w:line="271" w:lineRule="auto"/>
        <w:ind w:left="-5" w:right="63" w:hanging="5"/>
        <w:rPr>
          <w:rFonts w:hint="eastAsia"/>
        </w:rPr>
      </w:pPr>
      <w:r>
        <w:rPr>
          <w:b/>
        </w:rPr>
        <w:t xml:space="preserve">     </w:t>
      </w:r>
      <w:r>
        <w:t xml:space="preserve"> </w:t>
      </w:r>
      <w:r>
        <w:rPr>
          <w:b/>
        </w:rPr>
        <w:t>16. ZÁVĚR</w:t>
      </w:r>
      <w:r>
        <w:rPr>
          <w:b/>
          <w:color w:val="00000A"/>
        </w:rPr>
        <w:t xml:space="preserve">      </w:t>
      </w:r>
      <w:r>
        <w:rPr>
          <w:color w:val="00000A"/>
        </w:rPr>
        <w:t xml:space="preserve"> </w:t>
      </w:r>
      <w:r>
        <w:t xml:space="preserve"> </w:t>
      </w:r>
      <w:r>
        <w:tab/>
        <w:t xml:space="preserve"> </w:t>
      </w:r>
      <w:r>
        <w:br w:type="page"/>
      </w:r>
      <w:r>
        <w:rPr>
          <w:b/>
          <w:sz w:val="28"/>
        </w:rPr>
        <w:lastRenderedPageBreak/>
        <w:t xml:space="preserve">  </w:t>
      </w:r>
      <w:r>
        <w:rPr>
          <w:b/>
        </w:rPr>
        <w:t xml:space="preserve">Identifikační údaje </w:t>
      </w:r>
    </w:p>
    <w:tbl>
      <w:tblPr>
        <w:tblW w:w="9640" w:type="dxa"/>
        <w:tblInd w:w="121" w:type="dxa"/>
        <w:tblCellMar>
          <w:top w:w="94" w:type="dxa"/>
          <w:left w:w="58" w:type="dxa"/>
          <w:right w:w="8" w:type="dxa"/>
        </w:tblCellMar>
        <w:tblLook w:val="04A0" w:firstRow="1" w:lastRow="0" w:firstColumn="1" w:lastColumn="0" w:noHBand="0" w:noVBand="1"/>
      </w:tblPr>
      <w:tblGrid>
        <w:gridCol w:w="3682"/>
        <w:gridCol w:w="5958"/>
      </w:tblGrid>
      <w:tr w:rsidR="00536292" w14:paraId="618722BF" w14:textId="77777777">
        <w:trPr>
          <w:trHeight w:val="667"/>
        </w:trPr>
        <w:tc>
          <w:tcPr>
            <w:tcW w:w="3682" w:type="dxa"/>
            <w:tcBorders>
              <w:top w:val="single" w:sz="2" w:space="0" w:color="000000"/>
              <w:left w:val="single" w:sz="2" w:space="0" w:color="000000"/>
              <w:bottom w:val="single" w:sz="2" w:space="0" w:color="000000"/>
              <w:right w:val="single" w:sz="2" w:space="0" w:color="000000"/>
            </w:tcBorders>
          </w:tcPr>
          <w:p w14:paraId="680ABFE8" w14:textId="77777777" w:rsidR="00536292" w:rsidRDefault="005F36C7">
            <w:pPr>
              <w:spacing w:line="259" w:lineRule="auto"/>
              <w:rPr>
                <w:rFonts w:hint="eastAsia"/>
              </w:rPr>
            </w:pPr>
            <w:r>
              <w:t xml:space="preserve">Název a adresa školy: </w:t>
            </w:r>
          </w:p>
        </w:tc>
        <w:tc>
          <w:tcPr>
            <w:tcW w:w="5957" w:type="dxa"/>
            <w:tcBorders>
              <w:top w:val="single" w:sz="2" w:space="0" w:color="000000"/>
              <w:left w:val="single" w:sz="2" w:space="0" w:color="000000"/>
              <w:bottom w:val="single" w:sz="2" w:space="0" w:color="000000"/>
              <w:right w:val="single" w:sz="2" w:space="0" w:color="000000"/>
            </w:tcBorders>
          </w:tcPr>
          <w:p w14:paraId="7F711619" w14:textId="77777777" w:rsidR="00536292" w:rsidRDefault="005F36C7">
            <w:pPr>
              <w:spacing w:line="259" w:lineRule="auto"/>
              <w:rPr>
                <w:rFonts w:hint="eastAsia"/>
              </w:rPr>
            </w:pPr>
            <w:r>
              <w:t xml:space="preserve">Mateřská škola Frýdek-Místek, J. Božana 3141, příspěvková organizace, 738 01 Frýdek-Místek </w:t>
            </w:r>
          </w:p>
          <w:p w14:paraId="3069AFB9" w14:textId="77777777" w:rsidR="00536292" w:rsidRDefault="00536292">
            <w:pPr>
              <w:spacing w:line="259" w:lineRule="auto"/>
              <w:rPr>
                <w:rFonts w:hint="eastAsia"/>
              </w:rPr>
            </w:pPr>
          </w:p>
        </w:tc>
      </w:tr>
      <w:tr w:rsidR="00536292" w14:paraId="2E5090EA"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184CF1B9" w14:textId="77777777" w:rsidR="00536292" w:rsidRDefault="005F36C7">
            <w:pPr>
              <w:spacing w:line="259" w:lineRule="auto"/>
              <w:rPr>
                <w:rFonts w:hint="eastAsia"/>
              </w:rPr>
            </w:pPr>
            <w:r>
              <w:t xml:space="preserve">IČO: </w:t>
            </w:r>
          </w:p>
        </w:tc>
        <w:tc>
          <w:tcPr>
            <w:tcW w:w="5957" w:type="dxa"/>
            <w:tcBorders>
              <w:top w:val="single" w:sz="2" w:space="0" w:color="000000"/>
              <w:left w:val="single" w:sz="2" w:space="0" w:color="000000"/>
              <w:bottom w:val="single" w:sz="2" w:space="0" w:color="000000"/>
              <w:right w:val="single" w:sz="2" w:space="0" w:color="000000"/>
            </w:tcBorders>
          </w:tcPr>
          <w:p w14:paraId="5AE2151B" w14:textId="77777777" w:rsidR="00536292" w:rsidRDefault="005F36C7">
            <w:pPr>
              <w:spacing w:line="259" w:lineRule="auto"/>
              <w:rPr>
                <w:rFonts w:hint="eastAsia"/>
              </w:rPr>
            </w:pPr>
            <w:r>
              <w:t xml:space="preserve">60046091 </w:t>
            </w:r>
          </w:p>
        </w:tc>
      </w:tr>
      <w:tr w:rsidR="00536292" w14:paraId="2D9A789F" w14:textId="77777777">
        <w:trPr>
          <w:trHeight w:val="384"/>
        </w:trPr>
        <w:tc>
          <w:tcPr>
            <w:tcW w:w="3682" w:type="dxa"/>
            <w:tcBorders>
              <w:top w:val="single" w:sz="2" w:space="0" w:color="000000"/>
              <w:left w:val="single" w:sz="2" w:space="0" w:color="000000"/>
              <w:bottom w:val="single" w:sz="2" w:space="0" w:color="000000"/>
              <w:right w:val="single" w:sz="2" w:space="0" w:color="000000"/>
            </w:tcBorders>
          </w:tcPr>
          <w:p w14:paraId="63D42E42" w14:textId="77777777" w:rsidR="00536292" w:rsidRDefault="005F36C7">
            <w:pPr>
              <w:spacing w:line="259" w:lineRule="auto"/>
              <w:rPr>
                <w:rFonts w:hint="eastAsia"/>
              </w:rPr>
            </w:pPr>
            <w:r>
              <w:t xml:space="preserve">DIČ: </w:t>
            </w:r>
          </w:p>
        </w:tc>
        <w:tc>
          <w:tcPr>
            <w:tcW w:w="5957" w:type="dxa"/>
            <w:tcBorders>
              <w:top w:val="single" w:sz="2" w:space="0" w:color="000000"/>
              <w:left w:val="single" w:sz="2" w:space="0" w:color="000000"/>
              <w:bottom w:val="single" w:sz="2" w:space="0" w:color="000000"/>
              <w:right w:val="single" w:sz="2" w:space="0" w:color="000000"/>
            </w:tcBorders>
          </w:tcPr>
          <w:p w14:paraId="5DFF7E3B" w14:textId="77777777" w:rsidR="00536292" w:rsidRDefault="005F36C7">
            <w:pPr>
              <w:spacing w:line="259" w:lineRule="auto"/>
              <w:rPr>
                <w:rFonts w:hint="eastAsia"/>
              </w:rPr>
            </w:pPr>
            <w:r>
              <w:t xml:space="preserve">362-60046091 </w:t>
            </w:r>
          </w:p>
        </w:tc>
      </w:tr>
      <w:tr w:rsidR="00536292" w14:paraId="396FE39E"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1A1247C7" w14:textId="77777777" w:rsidR="00536292" w:rsidRDefault="005F36C7">
            <w:pPr>
              <w:spacing w:line="259" w:lineRule="auto"/>
              <w:rPr>
                <w:rFonts w:hint="eastAsia"/>
              </w:rPr>
            </w:pPr>
            <w:r>
              <w:t xml:space="preserve">Bankovní spojení: </w:t>
            </w:r>
          </w:p>
        </w:tc>
        <w:tc>
          <w:tcPr>
            <w:tcW w:w="5957" w:type="dxa"/>
            <w:tcBorders>
              <w:top w:val="single" w:sz="2" w:space="0" w:color="000000"/>
              <w:left w:val="single" w:sz="2" w:space="0" w:color="000000"/>
              <w:bottom w:val="single" w:sz="2" w:space="0" w:color="000000"/>
              <w:right w:val="single" w:sz="2" w:space="0" w:color="000000"/>
            </w:tcBorders>
          </w:tcPr>
          <w:p w14:paraId="4A5852DE" w14:textId="77777777" w:rsidR="00536292" w:rsidRDefault="005F36C7">
            <w:pPr>
              <w:spacing w:line="259" w:lineRule="auto"/>
              <w:rPr>
                <w:rFonts w:hint="eastAsia"/>
              </w:rPr>
            </w:pPr>
            <w:r>
              <w:t xml:space="preserve">2500817614/2021 FIO </w:t>
            </w:r>
          </w:p>
        </w:tc>
      </w:tr>
      <w:tr w:rsidR="00536292" w14:paraId="07A510DE"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147BFD7E" w14:textId="77777777" w:rsidR="00536292" w:rsidRDefault="005F36C7">
            <w:pPr>
              <w:spacing w:line="259" w:lineRule="auto"/>
              <w:rPr>
                <w:rFonts w:hint="eastAsia"/>
              </w:rPr>
            </w:pPr>
            <w:r>
              <w:t xml:space="preserve">Telefon: </w:t>
            </w:r>
          </w:p>
        </w:tc>
        <w:tc>
          <w:tcPr>
            <w:tcW w:w="5957" w:type="dxa"/>
            <w:tcBorders>
              <w:top w:val="single" w:sz="2" w:space="0" w:color="000000"/>
              <w:left w:val="single" w:sz="2" w:space="0" w:color="000000"/>
              <w:bottom w:val="single" w:sz="2" w:space="0" w:color="000000"/>
              <w:right w:val="single" w:sz="2" w:space="0" w:color="000000"/>
            </w:tcBorders>
          </w:tcPr>
          <w:p w14:paraId="73B87D1F" w14:textId="77777777" w:rsidR="00536292" w:rsidRDefault="005F36C7">
            <w:pPr>
              <w:spacing w:line="259" w:lineRule="auto"/>
              <w:rPr>
                <w:rFonts w:hint="eastAsia"/>
              </w:rPr>
            </w:pPr>
            <w:r>
              <w:t xml:space="preserve">605249385 </w:t>
            </w:r>
          </w:p>
        </w:tc>
      </w:tr>
      <w:tr w:rsidR="00536292" w14:paraId="4798EC4E"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6284B8D6" w14:textId="77777777" w:rsidR="00536292" w:rsidRDefault="005F36C7">
            <w:pPr>
              <w:spacing w:line="259" w:lineRule="auto"/>
              <w:rPr>
                <w:rFonts w:hint="eastAsia"/>
              </w:rPr>
            </w:pPr>
            <w:r>
              <w:t xml:space="preserve">E-mail: </w:t>
            </w:r>
          </w:p>
        </w:tc>
        <w:tc>
          <w:tcPr>
            <w:tcW w:w="5957" w:type="dxa"/>
            <w:tcBorders>
              <w:top w:val="single" w:sz="2" w:space="0" w:color="000000"/>
              <w:left w:val="single" w:sz="2" w:space="0" w:color="000000"/>
              <w:bottom w:val="single" w:sz="2" w:space="0" w:color="000000"/>
              <w:right w:val="single" w:sz="2" w:space="0" w:color="000000"/>
            </w:tcBorders>
          </w:tcPr>
          <w:p w14:paraId="18B3DFAF" w14:textId="77777777" w:rsidR="00536292" w:rsidRDefault="005F36C7">
            <w:pPr>
              <w:spacing w:line="259" w:lineRule="auto"/>
              <w:rPr>
                <w:rFonts w:hint="eastAsia"/>
              </w:rPr>
            </w:pPr>
            <w:r>
              <w:t xml:space="preserve">reditelka@msmateridouska.cz </w:t>
            </w:r>
          </w:p>
        </w:tc>
      </w:tr>
      <w:tr w:rsidR="00536292" w14:paraId="098369B8" w14:textId="77777777">
        <w:trPr>
          <w:trHeight w:val="387"/>
        </w:trPr>
        <w:tc>
          <w:tcPr>
            <w:tcW w:w="3682" w:type="dxa"/>
            <w:tcBorders>
              <w:top w:val="single" w:sz="2" w:space="0" w:color="000000"/>
              <w:left w:val="single" w:sz="2" w:space="0" w:color="000000"/>
              <w:bottom w:val="single" w:sz="2" w:space="0" w:color="000000"/>
              <w:right w:val="single" w:sz="2" w:space="0" w:color="000000"/>
            </w:tcBorders>
          </w:tcPr>
          <w:p w14:paraId="50AE3ADC" w14:textId="77777777" w:rsidR="00536292" w:rsidRDefault="005F36C7">
            <w:pPr>
              <w:spacing w:line="259" w:lineRule="auto"/>
              <w:rPr>
                <w:rFonts w:hint="eastAsia"/>
              </w:rPr>
            </w:pPr>
            <w:r>
              <w:t xml:space="preserve">Adresa internetových stránek: </w:t>
            </w:r>
          </w:p>
        </w:tc>
        <w:tc>
          <w:tcPr>
            <w:tcW w:w="5957" w:type="dxa"/>
            <w:tcBorders>
              <w:top w:val="single" w:sz="2" w:space="0" w:color="000000"/>
              <w:left w:val="single" w:sz="2" w:space="0" w:color="000000"/>
              <w:bottom w:val="single" w:sz="2" w:space="0" w:color="000000"/>
              <w:right w:val="single" w:sz="2" w:space="0" w:color="000000"/>
            </w:tcBorders>
          </w:tcPr>
          <w:p w14:paraId="4714F18C" w14:textId="77777777" w:rsidR="00536292" w:rsidRDefault="005F36C7">
            <w:pPr>
              <w:spacing w:line="259" w:lineRule="auto"/>
              <w:rPr>
                <w:rFonts w:hint="eastAsia"/>
              </w:rPr>
            </w:pPr>
            <w:r>
              <w:t xml:space="preserve">www.msmateridouska.cz </w:t>
            </w:r>
          </w:p>
        </w:tc>
      </w:tr>
      <w:tr w:rsidR="00536292" w14:paraId="758081CA"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117B73DD" w14:textId="77777777" w:rsidR="00536292" w:rsidRDefault="005F36C7">
            <w:pPr>
              <w:spacing w:line="259" w:lineRule="auto"/>
              <w:rPr>
                <w:rFonts w:hint="eastAsia"/>
              </w:rPr>
            </w:pPr>
            <w:r>
              <w:t xml:space="preserve">Zřizovatel: </w:t>
            </w:r>
          </w:p>
        </w:tc>
        <w:tc>
          <w:tcPr>
            <w:tcW w:w="5957" w:type="dxa"/>
            <w:tcBorders>
              <w:top w:val="single" w:sz="2" w:space="0" w:color="000000"/>
              <w:left w:val="single" w:sz="2" w:space="0" w:color="000000"/>
              <w:bottom w:val="single" w:sz="2" w:space="0" w:color="000000"/>
              <w:right w:val="single" w:sz="2" w:space="0" w:color="000000"/>
            </w:tcBorders>
          </w:tcPr>
          <w:p w14:paraId="4818ABB8" w14:textId="77777777" w:rsidR="00536292" w:rsidRDefault="005F36C7">
            <w:pPr>
              <w:spacing w:line="259" w:lineRule="auto"/>
              <w:rPr>
                <w:rFonts w:hint="eastAsia"/>
              </w:rPr>
            </w:pPr>
            <w:r>
              <w:t xml:space="preserve">Statutární město Frýdek-Místek </w:t>
            </w:r>
          </w:p>
        </w:tc>
      </w:tr>
      <w:tr w:rsidR="00536292" w14:paraId="30BA12FF" w14:textId="77777777">
        <w:trPr>
          <w:trHeight w:val="384"/>
        </w:trPr>
        <w:tc>
          <w:tcPr>
            <w:tcW w:w="3682" w:type="dxa"/>
            <w:tcBorders>
              <w:top w:val="single" w:sz="2" w:space="0" w:color="000000"/>
              <w:left w:val="single" w:sz="2" w:space="0" w:color="000000"/>
              <w:bottom w:val="single" w:sz="2" w:space="0" w:color="000000"/>
              <w:right w:val="single" w:sz="2" w:space="0" w:color="000000"/>
            </w:tcBorders>
          </w:tcPr>
          <w:p w14:paraId="5E001B51" w14:textId="77777777" w:rsidR="00536292" w:rsidRDefault="005F36C7">
            <w:pPr>
              <w:spacing w:line="259" w:lineRule="auto"/>
              <w:rPr>
                <w:rFonts w:hint="eastAsia"/>
              </w:rPr>
            </w:pPr>
            <w:r>
              <w:t xml:space="preserve">IČO: </w:t>
            </w:r>
          </w:p>
        </w:tc>
        <w:tc>
          <w:tcPr>
            <w:tcW w:w="5957" w:type="dxa"/>
            <w:tcBorders>
              <w:top w:val="single" w:sz="2" w:space="0" w:color="000000"/>
              <w:left w:val="single" w:sz="2" w:space="0" w:color="000000"/>
              <w:bottom w:val="single" w:sz="2" w:space="0" w:color="000000"/>
              <w:right w:val="single" w:sz="2" w:space="0" w:color="000000"/>
            </w:tcBorders>
          </w:tcPr>
          <w:p w14:paraId="4524D2DC" w14:textId="77777777" w:rsidR="00536292" w:rsidRDefault="005F36C7">
            <w:pPr>
              <w:spacing w:line="259" w:lineRule="auto"/>
              <w:rPr>
                <w:rFonts w:hint="eastAsia"/>
              </w:rPr>
            </w:pPr>
            <w:r>
              <w:t xml:space="preserve">00296643 </w:t>
            </w:r>
          </w:p>
        </w:tc>
      </w:tr>
      <w:tr w:rsidR="00536292" w14:paraId="335876B0"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6D7788A4" w14:textId="77777777" w:rsidR="00536292" w:rsidRDefault="005F36C7">
            <w:pPr>
              <w:spacing w:line="259" w:lineRule="auto"/>
              <w:rPr>
                <w:rFonts w:hint="eastAsia"/>
              </w:rPr>
            </w:pPr>
            <w:r>
              <w:t xml:space="preserve">Adresa: </w:t>
            </w:r>
          </w:p>
        </w:tc>
        <w:tc>
          <w:tcPr>
            <w:tcW w:w="5957" w:type="dxa"/>
            <w:tcBorders>
              <w:top w:val="single" w:sz="2" w:space="0" w:color="000000"/>
              <w:left w:val="single" w:sz="2" w:space="0" w:color="000000"/>
              <w:bottom w:val="single" w:sz="2" w:space="0" w:color="000000"/>
              <w:right w:val="single" w:sz="2" w:space="0" w:color="000000"/>
            </w:tcBorders>
          </w:tcPr>
          <w:p w14:paraId="1DC1EAC6" w14:textId="77777777" w:rsidR="00536292" w:rsidRDefault="005F36C7">
            <w:pPr>
              <w:spacing w:line="259" w:lineRule="auto"/>
              <w:rPr>
                <w:rFonts w:hint="eastAsia"/>
              </w:rPr>
            </w:pPr>
            <w:r>
              <w:t xml:space="preserve">Radniční 1148, 738 01 Frýdek-Místek </w:t>
            </w:r>
          </w:p>
        </w:tc>
      </w:tr>
      <w:tr w:rsidR="00536292" w14:paraId="34615C38"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63CDFFB9" w14:textId="77777777" w:rsidR="00536292" w:rsidRDefault="005F36C7">
            <w:pPr>
              <w:spacing w:line="259" w:lineRule="auto"/>
              <w:rPr>
                <w:rFonts w:hint="eastAsia"/>
              </w:rPr>
            </w:pPr>
            <w:r>
              <w:t xml:space="preserve">E-mail: </w:t>
            </w:r>
          </w:p>
        </w:tc>
        <w:tc>
          <w:tcPr>
            <w:tcW w:w="5957" w:type="dxa"/>
            <w:tcBorders>
              <w:top w:val="single" w:sz="2" w:space="0" w:color="000000"/>
              <w:left w:val="single" w:sz="2" w:space="0" w:color="000000"/>
              <w:bottom w:val="single" w:sz="2" w:space="0" w:color="000000"/>
              <w:right w:val="single" w:sz="2" w:space="0" w:color="000000"/>
            </w:tcBorders>
          </w:tcPr>
          <w:p w14:paraId="70D8487A" w14:textId="77777777" w:rsidR="00536292" w:rsidRDefault="005F36C7">
            <w:pPr>
              <w:spacing w:line="259" w:lineRule="auto"/>
              <w:rPr>
                <w:rFonts w:hint="eastAsia"/>
              </w:rPr>
            </w:pPr>
            <w:r>
              <w:t xml:space="preserve">podatelna@frydekmistek.cz </w:t>
            </w:r>
          </w:p>
        </w:tc>
      </w:tr>
      <w:tr w:rsidR="00536292" w14:paraId="04A63746"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161B9967" w14:textId="77777777" w:rsidR="00536292" w:rsidRDefault="005F36C7">
            <w:pPr>
              <w:spacing w:line="259" w:lineRule="auto"/>
              <w:rPr>
                <w:rFonts w:hint="eastAsia"/>
              </w:rPr>
            </w:pPr>
            <w:r>
              <w:t xml:space="preserve">Právní forma </w:t>
            </w:r>
          </w:p>
        </w:tc>
        <w:tc>
          <w:tcPr>
            <w:tcW w:w="5957" w:type="dxa"/>
            <w:tcBorders>
              <w:top w:val="single" w:sz="2" w:space="0" w:color="000000"/>
              <w:left w:val="single" w:sz="2" w:space="0" w:color="000000"/>
              <w:bottom w:val="single" w:sz="2" w:space="0" w:color="000000"/>
              <w:right w:val="single" w:sz="2" w:space="0" w:color="000000"/>
            </w:tcBorders>
          </w:tcPr>
          <w:p w14:paraId="3BD8BBB7" w14:textId="77777777" w:rsidR="00536292" w:rsidRDefault="005F36C7">
            <w:pPr>
              <w:spacing w:line="259" w:lineRule="auto"/>
              <w:rPr>
                <w:rFonts w:hint="eastAsia"/>
              </w:rPr>
            </w:pPr>
            <w:r>
              <w:t xml:space="preserve">Příspěvková organizace </w:t>
            </w:r>
          </w:p>
        </w:tc>
      </w:tr>
      <w:tr w:rsidR="00536292" w14:paraId="676A7B8C"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77A31918" w14:textId="77777777" w:rsidR="00536292" w:rsidRDefault="005F36C7">
            <w:pPr>
              <w:spacing w:line="259" w:lineRule="auto"/>
              <w:rPr>
                <w:rFonts w:hint="eastAsia"/>
              </w:rPr>
            </w:pPr>
            <w:r>
              <w:t xml:space="preserve">Ředitelka: </w:t>
            </w:r>
          </w:p>
        </w:tc>
        <w:tc>
          <w:tcPr>
            <w:tcW w:w="5957" w:type="dxa"/>
            <w:tcBorders>
              <w:top w:val="single" w:sz="2" w:space="0" w:color="000000"/>
              <w:left w:val="single" w:sz="2" w:space="0" w:color="000000"/>
              <w:bottom w:val="single" w:sz="2" w:space="0" w:color="000000"/>
              <w:right w:val="single" w:sz="2" w:space="0" w:color="000000"/>
            </w:tcBorders>
          </w:tcPr>
          <w:p w14:paraId="4706B56A" w14:textId="77777777" w:rsidR="00536292" w:rsidRDefault="005F36C7">
            <w:pPr>
              <w:spacing w:line="259" w:lineRule="auto"/>
              <w:rPr>
                <w:rFonts w:hint="eastAsia"/>
              </w:rPr>
            </w:pPr>
            <w:r>
              <w:t xml:space="preserve">Jana Poulíčková </w:t>
            </w:r>
          </w:p>
        </w:tc>
      </w:tr>
      <w:tr w:rsidR="00536292" w14:paraId="3A62B18C"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7B12941B" w14:textId="77777777" w:rsidR="00536292" w:rsidRDefault="005F36C7">
            <w:pPr>
              <w:spacing w:line="259" w:lineRule="auto"/>
              <w:rPr>
                <w:rFonts w:hint="eastAsia"/>
              </w:rPr>
            </w:pPr>
            <w:r>
              <w:t xml:space="preserve">Statutární zástupce ředitelky: </w:t>
            </w:r>
          </w:p>
        </w:tc>
        <w:tc>
          <w:tcPr>
            <w:tcW w:w="5957" w:type="dxa"/>
            <w:tcBorders>
              <w:top w:val="single" w:sz="2" w:space="0" w:color="000000"/>
              <w:left w:val="single" w:sz="2" w:space="0" w:color="000000"/>
              <w:bottom w:val="single" w:sz="2" w:space="0" w:color="000000"/>
              <w:right w:val="single" w:sz="2" w:space="0" w:color="000000"/>
            </w:tcBorders>
          </w:tcPr>
          <w:p w14:paraId="12C8BF61" w14:textId="77777777" w:rsidR="00536292" w:rsidRDefault="005F36C7">
            <w:pPr>
              <w:spacing w:line="259" w:lineRule="auto"/>
              <w:rPr>
                <w:rFonts w:hint="eastAsia"/>
              </w:rPr>
            </w:pPr>
            <w:r>
              <w:t xml:space="preserve">Jana </w:t>
            </w:r>
            <w:proofErr w:type="spellStart"/>
            <w:r>
              <w:t>Ondrušíková</w:t>
            </w:r>
            <w:proofErr w:type="spellEnd"/>
            <w:r>
              <w:t xml:space="preserve"> od 1.1.2022 </w:t>
            </w:r>
          </w:p>
        </w:tc>
      </w:tr>
      <w:tr w:rsidR="00536292" w14:paraId="4FA8E282" w14:textId="77777777">
        <w:trPr>
          <w:trHeight w:val="384"/>
        </w:trPr>
        <w:tc>
          <w:tcPr>
            <w:tcW w:w="3682" w:type="dxa"/>
            <w:tcBorders>
              <w:top w:val="single" w:sz="2" w:space="0" w:color="000000"/>
              <w:left w:val="single" w:sz="2" w:space="0" w:color="000000"/>
              <w:bottom w:val="single" w:sz="2" w:space="0" w:color="000000"/>
              <w:right w:val="single" w:sz="2" w:space="0" w:color="000000"/>
            </w:tcBorders>
          </w:tcPr>
          <w:p w14:paraId="7742225F" w14:textId="77777777" w:rsidR="00536292" w:rsidRDefault="005F36C7">
            <w:pPr>
              <w:spacing w:line="259" w:lineRule="auto"/>
              <w:rPr>
                <w:rFonts w:hint="eastAsia"/>
              </w:rPr>
            </w:pPr>
            <w:r>
              <w:t xml:space="preserve">Zástupce ředitelky: </w:t>
            </w:r>
          </w:p>
        </w:tc>
        <w:tc>
          <w:tcPr>
            <w:tcW w:w="5957" w:type="dxa"/>
            <w:tcBorders>
              <w:top w:val="single" w:sz="2" w:space="0" w:color="000000"/>
              <w:left w:val="single" w:sz="2" w:space="0" w:color="000000"/>
              <w:bottom w:val="single" w:sz="2" w:space="0" w:color="000000"/>
              <w:right w:val="single" w:sz="2" w:space="0" w:color="000000"/>
            </w:tcBorders>
          </w:tcPr>
          <w:p w14:paraId="3F2D8089" w14:textId="77777777" w:rsidR="00536292" w:rsidRDefault="005F36C7">
            <w:pPr>
              <w:spacing w:line="259" w:lineRule="auto"/>
              <w:rPr>
                <w:rFonts w:hint="eastAsia"/>
              </w:rPr>
            </w:pPr>
            <w:r>
              <w:t>Marie Divišová</w:t>
            </w:r>
          </w:p>
        </w:tc>
      </w:tr>
      <w:tr w:rsidR="00536292" w14:paraId="3FE34615" w14:textId="77777777">
        <w:trPr>
          <w:trHeight w:val="387"/>
        </w:trPr>
        <w:tc>
          <w:tcPr>
            <w:tcW w:w="3682" w:type="dxa"/>
            <w:tcBorders>
              <w:top w:val="single" w:sz="2" w:space="0" w:color="000000"/>
              <w:left w:val="single" w:sz="2" w:space="0" w:color="000000"/>
              <w:bottom w:val="single" w:sz="2" w:space="0" w:color="000000"/>
              <w:right w:val="single" w:sz="2" w:space="0" w:color="000000"/>
            </w:tcBorders>
          </w:tcPr>
          <w:p w14:paraId="1D066DCB" w14:textId="77777777" w:rsidR="00536292" w:rsidRDefault="005F36C7">
            <w:pPr>
              <w:spacing w:line="259" w:lineRule="auto"/>
              <w:rPr>
                <w:rFonts w:hint="eastAsia"/>
              </w:rPr>
            </w:pPr>
            <w:r>
              <w:t xml:space="preserve">Vedoucí úseku ŠJ: </w:t>
            </w:r>
          </w:p>
        </w:tc>
        <w:tc>
          <w:tcPr>
            <w:tcW w:w="5957" w:type="dxa"/>
            <w:tcBorders>
              <w:top w:val="single" w:sz="2" w:space="0" w:color="000000"/>
              <w:left w:val="single" w:sz="2" w:space="0" w:color="000000"/>
              <w:bottom w:val="single" w:sz="2" w:space="0" w:color="000000"/>
              <w:right w:val="single" w:sz="2" w:space="0" w:color="000000"/>
            </w:tcBorders>
          </w:tcPr>
          <w:p w14:paraId="1AAED30C" w14:textId="77777777" w:rsidR="00536292" w:rsidRDefault="005F36C7">
            <w:pPr>
              <w:spacing w:line="259" w:lineRule="auto"/>
              <w:rPr>
                <w:rFonts w:hint="eastAsia"/>
              </w:rPr>
            </w:pPr>
            <w:r>
              <w:t>Naděžda Mrkosová</w:t>
            </w:r>
          </w:p>
        </w:tc>
      </w:tr>
      <w:tr w:rsidR="00536292" w14:paraId="75A4D255"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0D045B7D" w14:textId="77777777" w:rsidR="00536292" w:rsidRDefault="005F36C7">
            <w:pPr>
              <w:spacing w:line="259" w:lineRule="auto"/>
              <w:rPr>
                <w:rFonts w:hint="eastAsia"/>
              </w:rPr>
            </w:pPr>
            <w:r>
              <w:t xml:space="preserve">Zahájení činnosti: </w:t>
            </w:r>
          </w:p>
        </w:tc>
        <w:tc>
          <w:tcPr>
            <w:tcW w:w="5957" w:type="dxa"/>
            <w:tcBorders>
              <w:top w:val="single" w:sz="2" w:space="0" w:color="000000"/>
              <w:left w:val="single" w:sz="2" w:space="0" w:color="000000"/>
              <w:bottom w:val="single" w:sz="2" w:space="0" w:color="000000"/>
              <w:right w:val="single" w:sz="2" w:space="0" w:color="000000"/>
            </w:tcBorders>
          </w:tcPr>
          <w:p w14:paraId="7B36854D" w14:textId="77777777" w:rsidR="00536292" w:rsidRDefault="005F36C7">
            <w:pPr>
              <w:spacing w:line="259" w:lineRule="auto"/>
              <w:rPr>
                <w:rFonts w:hint="eastAsia"/>
              </w:rPr>
            </w:pPr>
            <w:r>
              <w:t xml:space="preserve">23.7.1990 </w:t>
            </w:r>
          </w:p>
        </w:tc>
      </w:tr>
      <w:tr w:rsidR="00536292" w14:paraId="18D3FD51"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4F25EE5B" w14:textId="77777777" w:rsidR="00536292" w:rsidRDefault="005F36C7">
            <w:pPr>
              <w:spacing w:line="259" w:lineRule="auto"/>
              <w:rPr>
                <w:rFonts w:hint="eastAsia"/>
              </w:rPr>
            </w:pPr>
            <w:r>
              <w:t xml:space="preserve">Zápis do rejstříku škol: </w:t>
            </w:r>
          </w:p>
        </w:tc>
        <w:tc>
          <w:tcPr>
            <w:tcW w:w="5957" w:type="dxa"/>
            <w:tcBorders>
              <w:top w:val="single" w:sz="2" w:space="0" w:color="000000"/>
              <w:left w:val="single" w:sz="2" w:space="0" w:color="000000"/>
              <w:bottom w:val="single" w:sz="2" w:space="0" w:color="000000"/>
              <w:right w:val="single" w:sz="2" w:space="0" w:color="000000"/>
            </w:tcBorders>
          </w:tcPr>
          <w:p w14:paraId="7D35ED0D" w14:textId="77777777" w:rsidR="00536292" w:rsidRDefault="005F36C7">
            <w:pPr>
              <w:spacing w:line="259" w:lineRule="auto"/>
              <w:rPr>
                <w:rFonts w:hint="eastAsia"/>
              </w:rPr>
            </w:pPr>
            <w:r>
              <w:t xml:space="preserve">1.1.2005 </w:t>
            </w:r>
          </w:p>
        </w:tc>
      </w:tr>
      <w:tr w:rsidR="00536292" w14:paraId="68D887B0" w14:textId="77777777">
        <w:trPr>
          <w:trHeight w:val="2042"/>
        </w:trPr>
        <w:tc>
          <w:tcPr>
            <w:tcW w:w="3682" w:type="dxa"/>
            <w:tcBorders>
              <w:top w:val="single" w:sz="2" w:space="0" w:color="000000"/>
              <w:left w:val="single" w:sz="2" w:space="0" w:color="000000"/>
              <w:bottom w:val="single" w:sz="2" w:space="0" w:color="000000"/>
              <w:right w:val="single" w:sz="2" w:space="0" w:color="000000"/>
            </w:tcBorders>
          </w:tcPr>
          <w:p w14:paraId="17A9CDFE" w14:textId="77777777" w:rsidR="00536292" w:rsidRDefault="005F36C7">
            <w:pPr>
              <w:spacing w:line="259" w:lineRule="auto"/>
              <w:rPr>
                <w:rFonts w:hint="eastAsia"/>
              </w:rPr>
            </w:pPr>
            <w:r>
              <w:t xml:space="preserve">Přehled hlavní činnosti školy (dle zřizovací listiny): </w:t>
            </w:r>
          </w:p>
        </w:tc>
        <w:tc>
          <w:tcPr>
            <w:tcW w:w="5957" w:type="dxa"/>
            <w:tcBorders>
              <w:top w:val="single" w:sz="2" w:space="0" w:color="000000"/>
              <w:left w:val="single" w:sz="2" w:space="0" w:color="000000"/>
              <w:bottom w:val="single" w:sz="2" w:space="0" w:color="000000"/>
              <w:right w:val="single" w:sz="2" w:space="0" w:color="000000"/>
            </w:tcBorders>
          </w:tcPr>
          <w:p w14:paraId="68503A46" w14:textId="77777777" w:rsidR="00536292" w:rsidRDefault="005F36C7">
            <w:pPr>
              <w:spacing w:line="259" w:lineRule="auto"/>
              <w:rPr>
                <w:rFonts w:hint="eastAsia"/>
              </w:rPr>
            </w:pPr>
            <w:r>
              <w:t xml:space="preserve">Činnost příspěvkové organizace-mateřské školy je vymezena § 33-35 zákona č.561/2004 Sb., Školským zákonem a vyhláškou č.14/2005 Sb., ve znění pozdějších předpisů o předškolním vzdělávání. IZO: 060 046 091 Příspěvková organizace dále zajišťuje školní stravování podle ustanovení vyhlášky č.107/2005 Sb., o školním stravování. IZO: 103 480 706 </w:t>
            </w:r>
          </w:p>
        </w:tc>
      </w:tr>
      <w:tr w:rsidR="00536292" w14:paraId="119292D8" w14:textId="77777777">
        <w:trPr>
          <w:trHeight w:val="384"/>
        </w:trPr>
        <w:tc>
          <w:tcPr>
            <w:tcW w:w="3682" w:type="dxa"/>
            <w:tcBorders>
              <w:top w:val="single" w:sz="2" w:space="0" w:color="000000"/>
              <w:left w:val="single" w:sz="2" w:space="0" w:color="000000"/>
              <w:bottom w:val="single" w:sz="2" w:space="0" w:color="000000"/>
              <w:right w:val="single" w:sz="2" w:space="0" w:color="000000"/>
            </w:tcBorders>
          </w:tcPr>
          <w:p w14:paraId="55DA593B" w14:textId="77777777" w:rsidR="00536292" w:rsidRDefault="005F36C7">
            <w:pPr>
              <w:spacing w:line="259" w:lineRule="auto"/>
              <w:rPr>
                <w:rFonts w:hint="eastAsia"/>
              </w:rPr>
            </w:pPr>
            <w:r>
              <w:rPr>
                <w:b/>
              </w:rPr>
              <w:t xml:space="preserve">MŠ J. Božana  </w:t>
            </w:r>
          </w:p>
        </w:tc>
        <w:tc>
          <w:tcPr>
            <w:tcW w:w="5957" w:type="dxa"/>
            <w:tcBorders>
              <w:top w:val="single" w:sz="2" w:space="0" w:color="000000"/>
              <w:left w:val="single" w:sz="2" w:space="0" w:color="000000"/>
              <w:bottom w:val="single" w:sz="2" w:space="0" w:color="000000"/>
              <w:right w:val="single" w:sz="2" w:space="0" w:color="000000"/>
            </w:tcBorders>
          </w:tcPr>
          <w:p w14:paraId="349E14A9" w14:textId="77777777" w:rsidR="00536292" w:rsidRDefault="005F36C7">
            <w:pPr>
              <w:spacing w:line="259" w:lineRule="auto"/>
              <w:rPr>
                <w:rFonts w:hint="eastAsia"/>
              </w:rPr>
            </w:pPr>
            <w:r>
              <w:rPr>
                <w:b/>
              </w:rPr>
              <w:t>Od 1.9.2023</w:t>
            </w:r>
          </w:p>
          <w:p w14:paraId="2F8B6446" w14:textId="77777777" w:rsidR="00536292" w:rsidRDefault="00536292">
            <w:pPr>
              <w:spacing w:line="259" w:lineRule="auto"/>
              <w:rPr>
                <w:rFonts w:hint="eastAsia"/>
                <w:b/>
              </w:rPr>
            </w:pPr>
          </w:p>
        </w:tc>
      </w:tr>
      <w:tr w:rsidR="00536292" w14:paraId="768959D8" w14:textId="77777777">
        <w:trPr>
          <w:trHeight w:val="387"/>
        </w:trPr>
        <w:tc>
          <w:tcPr>
            <w:tcW w:w="3682" w:type="dxa"/>
            <w:tcBorders>
              <w:top w:val="single" w:sz="2" w:space="0" w:color="000000"/>
              <w:left w:val="single" w:sz="2" w:space="0" w:color="000000"/>
              <w:bottom w:val="single" w:sz="2" w:space="0" w:color="000000"/>
              <w:right w:val="single" w:sz="2" w:space="0" w:color="000000"/>
            </w:tcBorders>
          </w:tcPr>
          <w:p w14:paraId="3F1831E6" w14:textId="77777777" w:rsidR="00536292" w:rsidRDefault="005F36C7">
            <w:pPr>
              <w:spacing w:line="259" w:lineRule="auto"/>
              <w:rPr>
                <w:rFonts w:hint="eastAsia"/>
              </w:rPr>
            </w:pPr>
            <w:r>
              <w:t xml:space="preserve">Kapacita/skutečný počet: </w:t>
            </w:r>
          </w:p>
        </w:tc>
        <w:tc>
          <w:tcPr>
            <w:tcW w:w="5957" w:type="dxa"/>
            <w:tcBorders>
              <w:top w:val="single" w:sz="2" w:space="0" w:color="000000"/>
              <w:left w:val="single" w:sz="2" w:space="0" w:color="000000"/>
              <w:bottom w:val="single" w:sz="2" w:space="0" w:color="000000"/>
              <w:right w:val="single" w:sz="2" w:space="0" w:color="000000"/>
            </w:tcBorders>
          </w:tcPr>
          <w:p w14:paraId="1E3F1EB2" w14:textId="77777777" w:rsidR="00536292" w:rsidRDefault="005F36C7">
            <w:pPr>
              <w:spacing w:line="259" w:lineRule="auto"/>
              <w:rPr>
                <w:rFonts w:hint="eastAsia"/>
              </w:rPr>
            </w:pPr>
            <w:r>
              <w:t xml:space="preserve">218       </w:t>
            </w:r>
          </w:p>
        </w:tc>
      </w:tr>
      <w:tr w:rsidR="00536292" w14:paraId="48BCFF80"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0E48A2BE" w14:textId="77777777" w:rsidR="00536292" w:rsidRDefault="005F36C7">
            <w:pPr>
              <w:spacing w:line="259" w:lineRule="auto"/>
              <w:rPr>
                <w:rFonts w:hint="eastAsia"/>
              </w:rPr>
            </w:pPr>
            <w:r>
              <w:t xml:space="preserve">Kapacita stravovaných: </w:t>
            </w:r>
          </w:p>
        </w:tc>
        <w:tc>
          <w:tcPr>
            <w:tcW w:w="5957" w:type="dxa"/>
            <w:tcBorders>
              <w:top w:val="single" w:sz="2" w:space="0" w:color="000000"/>
              <w:left w:val="single" w:sz="2" w:space="0" w:color="000000"/>
              <w:bottom w:val="single" w:sz="2" w:space="0" w:color="000000"/>
              <w:right w:val="single" w:sz="2" w:space="0" w:color="000000"/>
            </w:tcBorders>
          </w:tcPr>
          <w:p w14:paraId="1397FC76" w14:textId="77777777" w:rsidR="00536292" w:rsidRDefault="005F36C7">
            <w:pPr>
              <w:spacing w:line="259" w:lineRule="auto"/>
              <w:rPr>
                <w:rFonts w:hint="eastAsia"/>
              </w:rPr>
            </w:pPr>
            <w:r>
              <w:t xml:space="preserve">310 </w:t>
            </w:r>
          </w:p>
        </w:tc>
      </w:tr>
      <w:tr w:rsidR="00536292" w14:paraId="61DE61C0"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15A2BA07" w14:textId="77777777" w:rsidR="00536292" w:rsidRDefault="005F36C7">
            <w:pPr>
              <w:spacing w:line="259" w:lineRule="auto"/>
              <w:rPr>
                <w:rFonts w:hint="eastAsia"/>
              </w:rPr>
            </w:pPr>
            <w:r>
              <w:t xml:space="preserve">Počet pedagogických zaměstnanců: </w:t>
            </w:r>
          </w:p>
        </w:tc>
        <w:tc>
          <w:tcPr>
            <w:tcW w:w="5957" w:type="dxa"/>
            <w:tcBorders>
              <w:top w:val="single" w:sz="2" w:space="0" w:color="000000"/>
              <w:left w:val="single" w:sz="2" w:space="0" w:color="000000"/>
              <w:bottom w:val="single" w:sz="2" w:space="0" w:color="000000"/>
              <w:right w:val="single" w:sz="2" w:space="0" w:color="000000"/>
            </w:tcBorders>
          </w:tcPr>
          <w:p w14:paraId="1EC760EF" w14:textId="77777777" w:rsidR="00536292" w:rsidRDefault="005F36C7">
            <w:pPr>
              <w:spacing w:line="259" w:lineRule="auto"/>
              <w:rPr>
                <w:rFonts w:hint="eastAsia"/>
              </w:rPr>
            </w:pPr>
            <w:r>
              <w:t xml:space="preserve">9 </w:t>
            </w:r>
          </w:p>
        </w:tc>
      </w:tr>
      <w:tr w:rsidR="00536292" w14:paraId="5535B236"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2B58F40B" w14:textId="77777777" w:rsidR="00536292" w:rsidRDefault="005F36C7">
            <w:pPr>
              <w:spacing w:line="259" w:lineRule="auto"/>
              <w:rPr>
                <w:rFonts w:hint="eastAsia"/>
              </w:rPr>
            </w:pPr>
            <w:r>
              <w:lastRenderedPageBreak/>
              <w:t xml:space="preserve">Počet provozních zaměstnanců: </w:t>
            </w:r>
          </w:p>
        </w:tc>
        <w:tc>
          <w:tcPr>
            <w:tcW w:w="5957" w:type="dxa"/>
            <w:tcBorders>
              <w:top w:val="single" w:sz="2" w:space="0" w:color="000000"/>
              <w:left w:val="single" w:sz="2" w:space="0" w:color="000000"/>
              <w:bottom w:val="single" w:sz="2" w:space="0" w:color="000000"/>
              <w:right w:val="single" w:sz="2" w:space="0" w:color="000000"/>
            </w:tcBorders>
          </w:tcPr>
          <w:p w14:paraId="0E97160D" w14:textId="77777777" w:rsidR="00536292" w:rsidRDefault="005F36C7">
            <w:pPr>
              <w:spacing w:line="259" w:lineRule="auto"/>
              <w:rPr>
                <w:rFonts w:hint="eastAsia"/>
              </w:rPr>
            </w:pPr>
            <w:r>
              <w:t xml:space="preserve">5 </w:t>
            </w:r>
          </w:p>
        </w:tc>
      </w:tr>
      <w:tr w:rsidR="00536292" w14:paraId="0B48DE84"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08029205" w14:textId="77777777" w:rsidR="00536292" w:rsidRDefault="005F36C7">
            <w:pPr>
              <w:spacing w:line="259" w:lineRule="auto"/>
              <w:rPr>
                <w:rFonts w:hint="eastAsia"/>
              </w:rPr>
            </w:pPr>
            <w:r>
              <w:t xml:space="preserve">Počet zaměstnanců školní jídelny: </w:t>
            </w:r>
          </w:p>
        </w:tc>
        <w:tc>
          <w:tcPr>
            <w:tcW w:w="5957" w:type="dxa"/>
            <w:tcBorders>
              <w:top w:val="single" w:sz="2" w:space="0" w:color="000000"/>
              <w:left w:val="single" w:sz="2" w:space="0" w:color="000000"/>
              <w:bottom w:val="single" w:sz="2" w:space="0" w:color="000000"/>
              <w:right w:val="single" w:sz="2" w:space="0" w:color="000000"/>
            </w:tcBorders>
          </w:tcPr>
          <w:p w14:paraId="65A87978" w14:textId="77777777" w:rsidR="00536292" w:rsidRDefault="005F36C7">
            <w:pPr>
              <w:spacing w:line="259" w:lineRule="auto"/>
              <w:rPr>
                <w:rFonts w:hint="eastAsia"/>
              </w:rPr>
            </w:pPr>
            <w:r>
              <w:t xml:space="preserve">2 </w:t>
            </w:r>
          </w:p>
        </w:tc>
      </w:tr>
      <w:tr w:rsidR="00536292" w14:paraId="7DF5B335" w14:textId="77777777">
        <w:trPr>
          <w:trHeight w:val="384"/>
        </w:trPr>
        <w:tc>
          <w:tcPr>
            <w:tcW w:w="3682" w:type="dxa"/>
            <w:tcBorders>
              <w:top w:val="single" w:sz="2" w:space="0" w:color="000000"/>
              <w:left w:val="single" w:sz="2" w:space="0" w:color="000000"/>
              <w:bottom w:val="single" w:sz="2" w:space="0" w:color="000000"/>
              <w:right w:val="single" w:sz="2" w:space="0" w:color="000000"/>
            </w:tcBorders>
          </w:tcPr>
          <w:p w14:paraId="058D3357" w14:textId="77777777" w:rsidR="00536292" w:rsidRDefault="005F36C7">
            <w:pPr>
              <w:spacing w:line="259" w:lineRule="auto"/>
              <w:rPr>
                <w:rFonts w:hint="eastAsia"/>
              </w:rPr>
            </w:pPr>
            <w:r>
              <w:rPr>
                <w:b/>
              </w:rPr>
              <w:t xml:space="preserve">MŠ Lískovecká </w:t>
            </w:r>
          </w:p>
        </w:tc>
        <w:tc>
          <w:tcPr>
            <w:tcW w:w="5957" w:type="dxa"/>
            <w:tcBorders>
              <w:top w:val="single" w:sz="2" w:space="0" w:color="000000"/>
              <w:left w:val="single" w:sz="2" w:space="0" w:color="000000"/>
              <w:bottom w:val="single" w:sz="2" w:space="0" w:color="000000"/>
              <w:right w:val="single" w:sz="2" w:space="0" w:color="000000"/>
            </w:tcBorders>
          </w:tcPr>
          <w:p w14:paraId="14F74BBA" w14:textId="77777777" w:rsidR="00536292" w:rsidRDefault="005F36C7">
            <w:pPr>
              <w:spacing w:line="259" w:lineRule="auto"/>
              <w:rPr>
                <w:rFonts w:hint="eastAsia"/>
              </w:rPr>
            </w:pPr>
            <w:r>
              <w:rPr>
                <w:b/>
              </w:rPr>
              <w:t xml:space="preserve">1.9.2023 </w:t>
            </w:r>
          </w:p>
          <w:p w14:paraId="6E20DE1B" w14:textId="77777777" w:rsidR="00536292" w:rsidRDefault="00536292">
            <w:pPr>
              <w:spacing w:line="259" w:lineRule="auto"/>
              <w:rPr>
                <w:rFonts w:hint="eastAsia"/>
                <w:b/>
              </w:rPr>
            </w:pPr>
          </w:p>
        </w:tc>
      </w:tr>
      <w:tr w:rsidR="00536292" w14:paraId="3E935AAA"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55E8ECC4" w14:textId="77777777" w:rsidR="00536292" w:rsidRDefault="005F36C7">
            <w:pPr>
              <w:spacing w:line="259" w:lineRule="auto"/>
              <w:rPr>
                <w:rFonts w:hint="eastAsia"/>
              </w:rPr>
            </w:pPr>
            <w:r>
              <w:t xml:space="preserve">Počet pedagogických zaměstnanců: </w:t>
            </w:r>
          </w:p>
        </w:tc>
        <w:tc>
          <w:tcPr>
            <w:tcW w:w="5957" w:type="dxa"/>
            <w:tcBorders>
              <w:top w:val="single" w:sz="2" w:space="0" w:color="000000"/>
              <w:left w:val="single" w:sz="2" w:space="0" w:color="000000"/>
              <w:bottom w:val="single" w:sz="2" w:space="0" w:color="000000"/>
              <w:right w:val="single" w:sz="2" w:space="0" w:color="000000"/>
            </w:tcBorders>
          </w:tcPr>
          <w:p w14:paraId="63D0066C" w14:textId="77777777" w:rsidR="00536292" w:rsidRDefault="005F36C7">
            <w:pPr>
              <w:spacing w:line="259" w:lineRule="auto"/>
              <w:rPr>
                <w:rFonts w:hint="eastAsia"/>
              </w:rPr>
            </w:pPr>
            <w:r>
              <w:t xml:space="preserve">9 </w:t>
            </w:r>
          </w:p>
        </w:tc>
      </w:tr>
      <w:tr w:rsidR="00536292" w14:paraId="7955F748"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360A0825" w14:textId="77777777" w:rsidR="00536292" w:rsidRDefault="005F36C7">
            <w:pPr>
              <w:spacing w:line="259" w:lineRule="auto"/>
              <w:rPr>
                <w:rFonts w:hint="eastAsia"/>
              </w:rPr>
            </w:pPr>
            <w:r>
              <w:t xml:space="preserve">Počet provozních zaměstnanců: </w:t>
            </w:r>
          </w:p>
        </w:tc>
        <w:tc>
          <w:tcPr>
            <w:tcW w:w="5957" w:type="dxa"/>
            <w:tcBorders>
              <w:top w:val="single" w:sz="2" w:space="0" w:color="000000"/>
              <w:left w:val="single" w:sz="2" w:space="0" w:color="000000"/>
              <w:bottom w:val="single" w:sz="2" w:space="0" w:color="000000"/>
              <w:right w:val="single" w:sz="2" w:space="0" w:color="000000"/>
            </w:tcBorders>
          </w:tcPr>
          <w:p w14:paraId="39E74BDC" w14:textId="77777777" w:rsidR="00536292" w:rsidRDefault="005F36C7">
            <w:pPr>
              <w:spacing w:line="259" w:lineRule="auto"/>
              <w:rPr>
                <w:rFonts w:hint="eastAsia"/>
              </w:rPr>
            </w:pPr>
            <w:r>
              <w:t xml:space="preserve">5 </w:t>
            </w:r>
          </w:p>
        </w:tc>
      </w:tr>
      <w:tr w:rsidR="00536292" w14:paraId="0558224A" w14:textId="77777777">
        <w:trPr>
          <w:trHeight w:val="386"/>
        </w:trPr>
        <w:tc>
          <w:tcPr>
            <w:tcW w:w="3682" w:type="dxa"/>
            <w:tcBorders>
              <w:top w:val="single" w:sz="2" w:space="0" w:color="000000"/>
              <w:left w:val="single" w:sz="2" w:space="0" w:color="000000"/>
              <w:bottom w:val="single" w:sz="2" w:space="0" w:color="000000"/>
              <w:right w:val="single" w:sz="2" w:space="0" w:color="000000"/>
            </w:tcBorders>
          </w:tcPr>
          <w:p w14:paraId="71FC867B" w14:textId="77777777" w:rsidR="00536292" w:rsidRDefault="005F36C7">
            <w:pPr>
              <w:spacing w:line="259" w:lineRule="auto"/>
              <w:rPr>
                <w:rFonts w:hint="eastAsia"/>
              </w:rPr>
            </w:pPr>
            <w:r>
              <w:t xml:space="preserve">Počet zaměstnanců školní jídelny: </w:t>
            </w:r>
          </w:p>
        </w:tc>
        <w:tc>
          <w:tcPr>
            <w:tcW w:w="5957" w:type="dxa"/>
            <w:tcBorders>
              <w:top w:val="single" w:sz="2" w:space="0" w:color="000000"/>
              <w:left w:val="single" w:sz="2" w:space="0" w:color="000000"/>
              <w:bottom w:val="single" w:sz="2" w:space="0" w:color="000000"/>
              <w:right w:val="single" w:sz="2" w:space="0" w:color="000000"/>
            </w:tcBorders>
          </w:tcPr>
          <w:p w14:paraId="7FC00A4D" w14:textId="77777777" w:rsidR="00536292" w:rsidRDefault="005F36C7">
            <w:pPr>
              <w:spacing w:line="259" w:lineRule="auto"/>
              <w:rPr>
                <w:rFonts w:hint="eastAsia"/>
              </w:rPr>
            </w:pPr>
            <w:r>
              <w:t xml:space="preserve">3 </w:t>
            </w:r>
          </w:p>
        </w:tc>
      </w:tr>
      <w:tr w:rsidR="00536292" w14:paraId="136D4F9C" w14:textId="77777777">
        <w:trPr>
          <w:trHeight w:val="670"/>
        </w:trPr>
        <w:tc>
          <w:tcPr>
            <w:tcW w:w="3682" w:type="dxa"/>
            <w:tcBorders>
              <w:top w:val="single" w:sz="2" w:space="0" w:color="000000"/>
              <w:left w:val="single" w:sz="2" w:space="0" w:color="000000"/>
              <w:bottom w:val="single" w:sz="4" w:space="0" w:color="000000"/>
              <w:right w:val="single" w:sz="2" w:space="0" w:color="000000"/>
            </w:tcBorders>
          </w:tcPr>
          <w:p w14:paraId="21281D2B" w14:textId="77777777" w:rsidR="00536292" w:rsidRDefault="005F36C7">
            <w:pPr>
              <w:spacing w:line="259" w:lineRule="auto"/>
              <w:rPr>
                <w:rFonts w:hint="eastAsia"/>
              </w:rPr>
            </w:pPr>
            <w:r>
              <w:t xml:space="preserve">Typ školy: </w:t>
            </w:r>
          </w:p>
        </w:tc>
        <w:tc>
          <w:tcPr>
            <w:tcW w:w="5957" w:type="dxa"/>
            <w:tcBorders>
              <w:top w:val="single" w:sz="2" w:space="0" w:color="000000"/>
              <w:left w:val="single" w:sz="2" w:space="0" w:color="000000"/>
              <w:bottom w:val="single" w:sz="4" w:space="0" w:color="000000"/>
              <w:right w:val="single" w:sz="2" w:space="0" w:color="000000"/>
            </w:tcBorders>
          </w:tcPr>
          <w:p w14:paraId="1AF3BB83" w14:textId="77777777" w:rsidR="00536292" w:rsidRDefault="005F36C7">
            <w:pPr>
              <w:spacing w:line="259" w:lineRule="auto"/>
              <w:rPr>
                <w:rFonts w:hint="eastAsia"/>
              </w:rPr>
            </w:pPr>
            <w:r>
              <w:t xml:space="preserve">mateřská škola s celodenním provozem se 4 běžnými třídami na každém pracovišti (8 tříd) </w:t>
            </w:r>
          </w:p>
        </w:tc>
      </w:tr>
      <w:tr w:rsidR="00536292" w14:paraId="76681728" w14:textId="77777777">
        <w:trPr>
          <w:trHeight w:val="394"/>
        </w:trPr>
        <w:tc>
          <w:tcPr>
            <w:tcW w:w="3682" w:type="dxa"/>
            <w:tcBorders>
              <w:top w:val="single" w:sz="4" w:space="0" w:color="000000"/>
              <w:left w:val="single" w:sz="2" w:space="0" w:color="000000"/>
              <w:bottom w:val="single" w:sz="2" w:space="0" w:color="000000"/>
              <w:right w:val="single" w:sz="2" w:space="0" w:color="000000"/>
            </w:tcBorders>
          </w:tcPr>
          <w:p w14:paraId="6393BDEE" w14:textId="77777777" w:rsidR="00536292" w:rsidRDefault="005F36C7">
            <w:pPr>
              <w:spacing w:line="259" w:lineRule="auto"/>
              <w:rPr>
                <w:rFonts w:hint="eastAsia"/>
              </w:rPr>
            </w:pPr>
            <w:r>
              <w:t xml:space="preserve">Provozní doba: </w:t>
            </w:r>
          </w:p>
        </w:tc>
        <w:tc>
          <w:tcPr>
            <w:tcW w:w="5957" w:type="dxa"/>
            <w:tcBorders>
              <w:top w:val="single" w:sz="4" w:space="0" w:color="000000"/>
              <w:left w:val="single" w:sz="2" w:space="0" w:color="000000"/>
              <w:bottom w:val="single" w:sz="2" w:space="0" w:color="000000"/>
              <w:right w:val="single" w:sz="2" w:space="0" w:color="000000"/>
            </w:tcBorders>
          </w:tcPr>
          <w:p w14:paraId="35EA3E62" w14:textId="77777777" w:rsidR="00536292" w:rsidRDefault="005F36C7">
            <w:pPr>
              <w:spacing w:line="259" w:lineRule="auto"/>
              <w:rPr>
                <w:rFonts w:hint="eastAsia"/>
              </w:rPr>
            </w:pPr>
            <w:r>
              <w:t xml:space="preserve">6.00 – 16.30 hod. </w:t>
            </w:r>
          </w:p>
        </w:tc>
      </w:tr>
      <w:tr w:rsidR="00536292" w14:paraId="011C71DA" w14:textId="77777777">
        <w:trPr>
          <w:trHeight w:val="1222"/>
        </w:trPr>
        <w:tc>
          <w:tcPr>
            <w:tcW w:w="3682" w:type="dxa"/>
            <w:tcBorders>
              <w:top w:val="single" w:sz="2" w:space="0" w:color="000000"/>
              <w:left w:val="single" w:sz="2" w:space="0" w:color="000000"/>
              <w:bottom w:val="single" w:sz="4" w:space="0" w:color="000000"/>
              <w:right w:val="single" w:sz="2" w:space="0" w:color="000000"/>
            </w:tcBorders>
          </w:tcPr>
          <w:p w14:paraId="124D4668" w14:textId="77777777" w:rsidR="00536292" w:rsidRDefault="005F36C7">
            <w:pPr>
              <w:spacing w:line="259" w:lineRule="auto"/>
              <w:rPr>
                <w:rFonts w:hint="eastAsia"/>
              </w:rPr>
            </w:pPr>
            <w:r>
              <w:t xml:space="preserve">Další využití školy: </w:t>
            </w:r>
          </w:p>
        </w:tc>
        <w:tc>
          <w:tcPr>
            <w:tcW w:w="5957" w:type="dxa"/>
            <w:tcBorders>
              <w:top w:val="single" w:sz="2" w:space="0" w:color="000000"/>
              <w:left w:val="single" w:sz="2" w:space="0" w:color="000000"/>
              <w:bottom w:val="single" w:sz="4" w:space="0" w:color="000000"/>
              <w:right w:val="single" w:sz="2" w:space="0" w:color="000000"/>
            </w:tcBorders>
          </w:tcPr>
          <w:p w14:paraId="3992B469" w14:textId="77777777" w:rsidR="00536292" w:rsidRDefault="005F36C7">
            <w:pPr>
              <w:spacing w:after="1" w:line="276" w:lineRule="auto"/>
              <w:rPr>
                <w:rFonts w:hint="eastAsia"/>
              </w:rPr>
            </w:pPr>
            <w:r>
              <w:t xml:space="preserve">společné akce rodičů s dětmi, setkávání rodičů s odborníky, konání provozních a pedagogických rad </w:t>
            </w:r>
          </w:p>
          <w:p w14:paraId="4C1FF590" w14:textId="77777777" w:rsidR="00536292" w:rsidRDefault="005F36C7">
            <w:pPr>
              <w:spacing w:line="259" w:lineRule="auto"/>
              <w:rPr>
                <w:rFonts w:hint="eastAsia"/>
              </w:rPr>
            </w:pPr>
            <w:r>
              <w:t xml:space="preserve">Kroužky pod vedením externích lektorů v rámci odpolední mimoškolní aktivity </w:t>
            </w:r>
          </w:p>
        </w:tc>
      </w:tr>
    </w:tbl>
    <w:p w14:paraId="3B48782F" w14:textId="77777777" w:rsidR="00536292" w:rsidRDefault="005F36C7">
      <w:pPr>
        <w:spacing w:after="23" w:line="259" w:lineRule="auto"/>
        <w:ind w:left="5"/>
        <w:rPr>
          <w:rFonts w:hint="eastAsia"/>
        </w:rPr>
      </w:pPr>
      <w:r>
        <w:t xml:space="preserve"> </w:t>
      </w:r>
    </w:p>
    <w:p w14:paraId="6637818F" w14:textId="77777777" w:rsidR="00536292" w:rsidRDefault="005F36C7">
      <w:pPr>
        <w:spacing w:line="268" w:lineRule="auto"/>
        <w:ind w:right="222" w:hanging="10"/>
        <w:rPr>
          <w:rFonts w:hint="eastAsia"/>
        </w:rPr>
      </w:pPr>
      <w:r>
        <w:t xml:space="preserve">§ 144 zákona č. 561/2004 Sb., školský zákon (Údaje v rejstříku škol a školských zařízení) Výroční zpráva za školní rok 2021/2022 je zpracována v souladu s § 7 vyhlášky č. 15/2005 Sb., ve znění vyhlášky č. 225/2009 Sb., kterou se stanoví náležitosti dlouhodobých záměrů, výročních zpráv a vlastního hodnocení školy. </w:t>
      </w:r>
    </w:p>
    <w:p w14:paraId="7A72321F" w14:textId="77777777" w:rsidR="00536292" w:rsidRDefault="005F36C7">
      <w:pPr>
        <w:spacing w:line="259" w:lineRule="auto"/>
        <w:ind w:left="5"/>
        <w:rPr>
          <w:rFonts w:hint="eastAsia"/>
        </w:rPr>
      </w:pPr>
      <w:r>
        <w:rPr>
          <w:color w:val="0563C1"/>
        </w:rPr>
        <w:t xml:space="preserve"> </w:t>
      </w:r>
    </w:p>
    <w:p w14:paraId="09F9D40A" w14:textId="77777777" w:rsidR="00536292" w:rsidRDefault="005F36C7">
      <w:pPr>
        <w:spacing w:line="259" w:lineRule="auto"/>
        <w:ind w:left="5"/>
        <w:rPr>
          <w:rFonts w:hint="eastAsia"/>
        </w:rPr>
      </w:pPr>
      <w:r>
        <w:t xml:space="preserve"> </w:t>
      </w:r>
    </w:p>
    <w:p w14:paraId="50483203" w14:textId="77777777" w:rsidR="00536292" w:rsidRDefault="005F36C7">
      <w:pPr>
        <w:spacing w:line="259" w:lineRule="auto"/>
        <w:ind w:left="5"/>
        <w:rPr>
          <w:rFonts w:hint="eastAsia"/>
        </w:rPr>
      </w:pPr>
      <w:r>
        <w:t xml:space="preserve"> </w:t>
      </w:r>
    </w:p>
    <w:p w14:paraId="7CB387A2" w14:textId="77777777" w:rsidR="00536292" w:rsidRDefault="005F36C7">
      <w:pPr>
        <w:spacing w:line="259" w:lineRule="auto"/>
        <w:ind w:left="5"/>
        <w:rPr>
          <w:rFonts w:hint="eastAsia"/>
        </w:rPr>
      </w:pPr>
      <w:r>
        <w:t xml:space="preserve"> </w:t>
      </w:r>
    </w:p>
    <w:p w14:paraId="0E675D4C" w14:textId="77777777" w:rsidR="00536292" w:rsidRDefault="005F36C7">
      <w:pPr>
        <w:spacing w:line="259" w:lineRule="auto"/>
        <w:ind w:left="5"/>
        <w:rPr>
          <w:rFonts w:hint="eastAsia"/>
        </w:rPr>
      </w:pPr>
      <w:r>
        <w:t xml:space="preserve"> </w:t>
      </w:r>
    </w:p>
    <w:p w14:paraId="2E72E16F" w14:textId="77777777" w:rsidR="00536292" w:rsidRDefault="005F36C7">
      <w:pPr>
        <w:spacing w:line="259" w:lineRule="auto"/>
        <w:ind w:left="5"/>
        <w:rPr>
          <w:rFonts w:hint="eastAsia"/>
        </w:rPr>
      </w:pPr>
      <w:r>
        <w:t xml:space="preserve"> </w:t>
      </w:r>
    </w:p>
    <w:p w14:paraId="083F3B57" w14:textId="77777777" w:rsidR="00536292" w:rsidRDefault="005F36C7">
      <w:pPr>
        <w:spacing w:line="259" w:lineRule="auto"/>
        <w:ind w:left="5"/>
        <w:rPr>
          <w:rFonts w:hint="eastAsia"/>
        </w:rPr>
      </w:pPr>
      <w:r>
        <w:t xml:space="preserve"> </w:t>
      </w:r>
    </w:p>
    <w:p w14:paraId="7CD42E2D" w14:textId="77777777" w:rsidR="00536292" w:rsidRDefault="005F36C7">
      <w:pPr>
        <w:spacing w:line="259" w:lineRule="auto"/>
        <w:ind w:left="5"/>
        <w:rPr>
          <w:rFonts w:hint="eastAsia"/>
        </w:rPr>
      </w:pPr>
      <w:r>
        <w:t xml:space="preserve"> </w:t>
      </w:r>
    </w:p>
    <w:p w14:paraId="72FC6FAD" w14:textId="77777777" w:rsidR="00536292" w:rsidRDefault="005F36C7">
      <w:pPr>
        <w:spacing w:line="259" w:lineRule="auto"/>
        <w:ind w:left="5"/>
        <w:rPr>
          <w:rFonts w:hint="eastAsia"/>
        </w:rPr>
      </w:pPr>
      <w:r>
        <w:t xml:space="preserve"> </w:t>
      </w:r>
    </w:p>
    <w:p w14:paraId="59553F73" w14:textId="77777777" w:rsidR="00536292" w:rsidRDefault="005F36C7">
      <w:pPr>
        <w:spacing w:line="259" w:lineRule="auto"/>
        <w:ind w:left="5"/>
        <w:rPr>
          <w:rFonts w:hint="eastAsia"/>
        </w:rPr>
      </w:pPr>
      <w:r>
        <w:t xml:space="preserve"> </w:t>
      </w:r>
    </w:p>
    <w:p w14:paraId="36700581" w14:textId="77777777" w:rsidR="00536292" w:rsidRDefault="005F36C7">
      <w:pPr>
        <w:spacing w:line="259" w:lineRule="auto"/>
        <w:ind w:left="5"/>
        <w:rPr>
          <w:rFonts w:hint="eastAsia"/>
        </w:rPr>
      </w:pPr>
      <w:r>
        <w:t xml:space="preserve"> </w:t>
      </w:r>
    </w:p>
    <w:p w14:paraId="029000D5" w14:textId="77777777" w:rsidR="00536292" w:rsidRDefault="005F36C7">
      <w:pPr>
        <w:spacing w:line="259" w:lineRule="auto"/>
        <w:ind w:left="5"/>
        <w:rPr>
          <w:rFonts w:hint="eastAsia"/>
        </w:rPr>
      </w:pPr>
      <w:r>
        <w:t xml:space="preserve"> </w:t>
      </w:r>
    </w:p>
    <w:p w14:paraId="697C8C1F" w14:textId="77777777" w:rsidR="00536292" w:rsidRDefault="005F36C7">
      <w:pPr>
        <w:spacing w:line="259" w:lineRule="auto"/>
        <w:ind w:left="5"/>
        <w:rPr>
          <w:rFonts w:hint="eastAsia"/>
        </w:rPr>
      </w:pPr>
      <w:r>
        <w:t xml:space="preserve"> </w:t>
      </w:r>
    </w:p>
    <w:p w14:paraId="6A186990" w14:textId="77777777" w:rsidR="00536292" w:rsidRDefault="005F36C7">
      <w:pPr>
        <w:spacing w:line="259" w:lineRule="auto"/>
        <w:ind w:left="5"/>
        <w:rPr>
          <w:rFonts w:hint="eastAsia"/>
        </w:rPr>
      </w:pPr>
      <w:r>
        <w:t xml:space="preserve"> </w:t>
      </w:r>
    </w:p>
    <w:p w14:paraId="4596A429" w14:textId="77777777" w:rsidR="00536292" w:rsidRDefault="005F36C7">
      <w:pPr>
        <w:spacing w:line="259" w:lineRule="auto"/>
        <w:ind w:left="5"/>
        <w:rPr>
          <w:rFonts w:hint="eastAsia"/>
        </w:rPr>
      </w:pPr>
      <w:r>
        <w:t xml:space="preserve"> </w:t>
      </w:r>
    </w:p>
    <w:p w14:paraId="3F24937C" w14:textId="77777777" w:rsidR="00536292" w:rsidRDefault="005F36C7">
      <w:pPr>
        <w:spacing w:line="259" w:lineRule="auto"/>
        <w:ind w:left="5"/>
        <w:rPr>
          <w:rFonts w:hint="eastAsia"/>
        </w:rPr>
      </w:pPr>
      <w:r>
        <w:t xml:space="preserve"> </w:t>
      </w:r>
    </w:p>
    <w:p w14:paraId="793AC6AC" w14:textId="77777777" w:rsidR="00536292" w:rsidRDefault="005F36C7">
      <w:pPr>
        <w:spacing w:line="259" w:lineRule="auto"/>
        <w:ind w:left="5"/>
        <w:rPr>
          <w:rFonts w:hint="eastAsia"/>
        </w:rPr>
      </w:pPr>
      <w:r>
        <w:t xml:space="preserve"> </w:t>
      </w:r>
    </w:p>
    <w:p w14:paraId="5EE4B163" w14:textId="77777777" w:rsidR="00536292" w:rsidRDefault="005F36C7">
      <w:pPr>
        <w:spacing w:line="259" w:lineRule="auto"/>
        <w:ind w:left="5"/>
        <w:rPr>
          <w:rFonts w:hint="eastAsia"/>
        </w:rPr>
      </w:pPr>
      <w:r>
        <w:t xml:space="preserve"> </w:t>
      </w:r>
    </w:p>
    <w:p w14:paraId="06761B61" w14:textId="77777777" w:rsidR="00536292" w:rsidRDefault="005F36C7">
      <w:pPr>
        <w:spacing w:line="259" w:lineRule="auto"/>
        <w:ind w:left="5"/>
        <w:rPr>
          <w:rFonts w:hint="eastAsia"/>
        </w:rPr>
      </w:pPr>
      <w:r>
        <w:t xml:space="preserve"> </w:t>
      </w:r>
    </w:p>
    <w:p w14:paraId="7C0507BD" w14:textId="77777777" w:rsidR="00536292" w:rsidRDefault="005F36C7">
      <w:pPr>
        <w:spacing w:line="259" w:lineRule="auto"/>
        <w:ind w:left="5"/>
        <w:rPr>
          <w:rFonts w:hint="eastAsia"/>
        </w:rPr>
      </w:pPr>
      <w:r>
        <w:t xml:space="preserve"> </w:t>
      </w:r>
    </w:p>
    <w:p w14:paraId="6806E401" w14:textId="77777777" w:rsidR="00536292" w:rsidRDefault="005F36C7">
      <w:pPr>
        <w:spacing w:line="259" w:lineRule="auto"/>
        <w:ind w:left="5"/>
        <w:rPr>
          <w:rFonts w:hint="eastAsia"/>
        </w:rPr>
      </w:pPr>
      <w:r>
        <w:t xml:space="preserve"> </w:t>
      </w:r>
    </w:p>
    <w:p w14:paraId="6B65EE6D" w14:textId="77777777" w:rsidR="00536292" w:rsidRDefault="005F36C7">
      <w:pPr>
        <w:spacing w:line="259" w:lineRule="auto"/>
        <w:ind w:left="5"/>
        <w:rPr>
          <w:rFonts w:hint="eastAsia"/>
        </w:rPr>
      </w:pPr>
      <w:r>
        <w:t xml:space="preserve"> </w:t>
      </w:r>
    </w:p>
    <w:p w14:paraId="4E5E30D3" w14:textId="11D30A31" w:rsidR="00536292" w:rsidRDefault="005F36C7" w:rsidP="004B5626">
      <w:pPr>
        <w:spacing w:line="259" w:lineRule="auto"/>
        <w:ind w:left="5"/>
        <w:rPr>
          <w:rFonts w:hint="eastAsia"/>
        </w:rPr>
      </w:pPr>
      <w:r>
        <w:t xml:space="preserve">   </w:t>
      </w:r>
    </w:p>
    <w:p w14:paraId="0E83F947" w14:textId="77777777" w:rsidR="00536292" w:rsidRDefault="005F36C7" w:rsidP="00B552AF">
      <w:pPr>
        <w:pStyle w:val="Nadpis1"/>
        <w:numPr>
          <w:ilvl w:val="0"/>
          <w:numId w:val="7"/>
        </w:numPr>
        <w:ind w:right="393"/>
      </w:pPr>
      <w:r>
        <w:lastRenderedPageBreak/>
        <w:t xml:space="preserve">Charakteristika školy </w:t>
      </w:r>
    </w:p>
    <w:p w14:paraId="77FEDE79" w14:textId="77777777" w:rsidR="00536292" w:rsidRDefault="00536292">
      <w:pPr>
        <w:ind w:left="-10"/>
        <w:rPr>
          <w:rFonts w:hint="eastAsia"/>
        </w:rPr>
      </w:pPr>
    </w:p>
    <w:p w14:paraId="07A9C551" w14:textId="77777777" w:rsidR="00536292" w:rsidRDefault="005F36C7">
      <w:pPr>
        <w:spacing w:after="402"/>
        <w:ind w:left="6" w:right="63" w:firstLine="708"/>
        <w:rPr>
          <w:rFonts w:hint="eastAsia"/>
        </w:rPr>
      </w:pPr>
      <w:r>
        <w:t xml:space="preserve">Na základě rozhodnutí Rady města ze dne 3.5.2021 došlo od 1.1.2022 ke spojení Mateřské školy Mateřídouška Frýdek-Místek, J. Božana 3141 a Mateřské školy Lískovecká 2850 včetně školní jídelny. Mateřská škola Lískovecká 2850, která byla součástí subjektu Základní škola a Mateřská škola Frýdek-Místek E. Krásnohorské 2254, se tak 1.1.2022 stala odloučeným pracovištěm Mateřské školy Mateřídouška. </w:t>
      </w:r>
    </w:p>
    <w:p w14:paraId="1703638F" w14:textId="77777777" w:rsidR="00536292" w:rsidRDefault="005F36C7">
      <w:pPr>
        <w:spacing w:after="387" w:line="259" w:lineRule="auto"/>
        <w:ind w:hanging="10"/>
        <w:rPr>
          <w:rFonts w:hint="eastAsia"/>
        </w:rPr>
      </w:pPr>
      <w:r>
        <w:rPr>
          <w:b/>
          <w:sz w:val="26"/>
        </w:rPr>
        <w:t>1.1</w:t>
      </w:r>
      <w:r>
        <w:rPr>
          <w:rFonts w:ascii="Arial" w:eastAsia="Arial" w:hAnsi="Arial" w:cs="Arial"/>
          <w:b/>
          <w:sz w:val="26"/>
        </w:rPr>
        <w:t xml:space="preserve"> </w:t>
      </w:r>
      <w:r>
        <w:rPr>
          <w:b/>
          <w:sz w:val="26"/>
        </w:rPr>
        <w:t xml:space="preserve">Věcné (materiální) podmínky předškolního vzdělávání </w:t>
      </w:r>
    </w:p>
    <w:p w14:paraId="780F2216" w14:textId="77777777" w:rsidR="00536292" w:rsidRDefault="005F36C7">
      <w:pPr>
        <w:pStyle w:val="Nadpis2"/>
        <w:spacing w:after="74"/>
        <w:ind w:left="0" w:firstLine="0"/>
      </w:pPr>
      <w:r>
        <w:t xml:space="preserve">pracoviště J. Božana </w:t>
      </w:r>
    </w:p>
    <w:p w14:paraId="779BAE95" w14:textId="77777777" w:rsidR="00536292" w:rsidRDefault="005F36C7">
      <w:pPr>
        <w:spacing w:after="86"/>
        <w:ind w:left="6" w:right="2" w:firstLine="708"/>
        <w:rPr>
          <w:rFonts w:hint="eastAsia"/>
        </w:rPr>
      </w:pPr>
      <w:r>
        <w:t xml:space="preserve">Mateřská škola je sídlištního typu v panelové zástavbě sídliště Slezská. Provoz mateřské školy byl zahájen 23.července 1990. Mateřská škola Mateřídouška je předškolní zařízení s právní subjektivitou s postavením příspěvkové organizace Magistrátu města Frýdek-Místek od 1. ledna 1994. </w:t>
      </w:r>
    </w:p>
    <w:p w14:paraId="2A858F6E" w14:textId="77777777" w:rsidR="00536292" w:rsidRDefault="005F36C7">
      <w:pPr>
        <w:spacing w:after="86"/>
        <w:ind w:left="6" w:right="63" w:firstLine="708"/>
        <w:rPr>
          <w:rFonts w:hint="eastAsia"/>
        </w:rPr>
      </w:pPr>
      <w:r>
        <w:t xml:space="preserve">Škola má 4 třídy s celodenním provozem, které jsou heterogenní ve vztahu k věku dětí. MŠ pracuje podle programu Začít spolu od r. </w:t>
      </w:r>
      <w:proofErr w:type="gramStart"/>
      <w:r>
        <w:t>1997 – 2001</w:t>
      </w:r>
      <w:proofErr w:type="gramEnd"/>
      <w:r>
        <w:t xml:space="preserve"> jako replikační škola, v září 2001 škola získala certifikát modelové školy tohoto vzdělávacího programu. </w:t>
      </w:r>
    </w:p>
    <w:p w14:paraId="60DC27D4" w14:textId="77777777" w:rsidR="00536292" w:rsidRDefault="005F36C7">
      <w:pPr>
        <w:spacing w:after="29"/>
        <w:ind w:left="6" w:firstLine="708"/>
        <w:rPr>
          <w:rFonts w:hint="eastAsia"/>
        </w:rPr>
      </w:pPr>
      <w:r>
        <w:t xml:space="preserve">Prostorové uspořádání tříd vyhovuje nejrůznějším skupinovým i individuálním činnostem dětí. Výtvarné práce dětí doplňují celkový estetický vzhled interiéru tříd i ostatních prostor mateřské školy. Vybavení hračkami, didaktickými pomůckami, knihami, výtvarným materiálem a potřebami, náčiním pro tělesnou výchovu, dětskými hudebními nástroji je dětem přístupné v centrech aktivit: </w:t>
      </w:r>
    </w:p>
    <w:p w14:paraId="78F0EB0B" w14:textId="77777777" w:rsidR="00536292" w:rsidRDefault="005F36C7">
      <w:pPr>
        <w:ind w:left="16" w:right="63" w:hanging="10"/>
        <w:rPr>
          <w:rFonts w:hint="eastAsia"/>
        </w:rPr>
      </w:pPr>
      <w:r>
        <w:rPr>
          <w:noProof/>
        </w:rPr>
        <w:drawing>
          <wp:anchor distT="0" distB="0" distL="114300" distR="114300" simplePos="0" relativeHeight="12" behindDoc="0" locked="0" layoutInCell="1" allowOverlap="1" wp14:anchorId="5846E744" wp14:editId="3322F23F">
            <wp:simplePos x="0" y="0"/>
            <wp:positionH relativeFrom="page">
              <wp:posOffset>2834640</wp:posOffset>
            </wp:positionH>
            <wp:positionV relativeFrom="paragraph">
              <wp:posOffset>59690</wp:posOffset>
            </wp:positionV>
            <wp:extent cx="2065020" cy="2760345"/>
            <wp:effectExtent l="0" t="0" r="0" b="0"/>
            <wp:wrapSquare wrapText="bothSides"/>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
                    <pic:cNvPicPr>
                      <a:picLocks noChangeAspect="1" noChangeArrowheads="1"/>
                    </pic:cNvPicPr>
                  </pic:nvPicPr>
                  <pic:blipFill>
                    <a:blip r:embed="rId14"/>
                    <a:stretch>
                      <a:fillRect/>
                    </a:stretch>
                  </pic:blipFill>
                  <pic:spPr bwMode="auto">
                    <a:xfrm>
                      <a:off x="0" y="0"/>
                      <a:ext cx="2065020" cy="2760345"/>
                    </a:xfrm>
                    <a:prstGeom prst="rect">
                      <a:avLst/>
                    </a:prstGeom>
                  </pic:spPr>
                </pic:pic>
              </a:graphicData>
            </a:graphic>
          </wp:anchor>
        </w:drawing>
      </w:r>
      <w:r>
        <w:rPr>
          <w:rFonts w:ascii="Segoe UI Symbol" w:eastAsia="Segoe UI Symbol" w:hAnsi="Segoe UI Symbol" w:cs="Segoe UI Symbol"/>
        </w:rPr>
        <w:t>•</w:t>
      </w:r>
      <w:r>
        <w:rPr>
          <w:rFonts w:ascii="Arial" w:eastAsia="Arial" w:hAnsi="Arial" w:cs="Arial"/>
        </w:rPr>
        <w:t xml:space="preserve"> </w:t>
      </w:r>
      <w:r>
        <w:t xml:space="preserve">Knihy a písmena </w:t>
      </w:r>
    </w:p>
    <w:p w14:paraId="4D760EF0" w14:textId="77777777" w:rsidR="00536292" w:rsidRDefault="005F36C7">
      <w:pPr>
        <w:tabs>
          <w:tab w:val="left" w:pos="3905"/>
        </w:tabs>
        <w:spacing w:after="225" w:line="259" w:lineRule="auto"/>
        <w:ind w:left="5"/>
        <w:rPr>
          <w:rFonts w:hint="eastAsia"/>
        </w:rPr>
      </w:pPr>
      <w:r>
        <w:rPr>
          <w:noProof/>
        </w:rPr>
        <w:drawing>
          <wp:anchor distT="0" distB="0" distL="0" distR="0" simplePos="0" relativeHeight="48" behindDoc="0" locked="0" layoutInCell="1" allowOverlap="1" wp14:anchorId="5EB42CDB" wp14:editId="4129C2D2">
            <wp:simplePos x="0" y="0"/>
            <wp:positionH relativeFrom="column">
              <wp:posOffset>4568825</wp:posOffset>
            </wp:positionH>
            <wp:positionV relativeFrom="paragraph">
              <wp:posOffset>-134620</wp:posOffset>
            </wp:positionV>
            <wp:extent cx="1630680" cy="2077720"/>
            <wp:effectExtent l="0" t="0" r="0" b="0"/>
            <wp:wrapNone/>
            <wp:docPr id="4" name="Tvar1"/>
            <wp:cNvGraphicFramePr/>
            <a:graphic xmlns:a="http://schemas.openxmlformats.org/drawingml/2006/main">
              <a:graphicData uri="http://schemas.openxmlformats.org/drawingml/2006/picture">
                <pic:pic xmlns:pic="http://schemas.openxmlformats.org/drawingml/2006/picture">
                  <pic:nvPicPr>
                    <pic:cNvPr id="3" name="Tvar1"/>
                    <pic:cNvPicPr/>
                  </pic:nvPicPr>
                  <pic:blipFill>
                    <a:blip r:embed="rId15"/>
                    <a:stretch/>
                  </pic:blipFill>
                  <pic:spPr>
                    <a:xfrm rot="5326200" flipH="1">
                      <a:off x="0" y="0"/>
                      <a:ext cx="1630080" cy="2077200"/>
                    </a:xfrm>
                    <a:prstGeom prst="rect">
                      <a:avLst/>
                    </a:prstGeom>
                    <a:ln>
                      <a:noFill/>
                    </a:ln>
                  </pic:spPr>
                </pic:pic>
              </a:graphicData>
            </a:graphic>
          </wp:anchor>
        </w:drawing>
      </w:r>
      <w:r>
        <w:rPr>
          <w:noProof/>
        </w:rPr>
        <mc:AlternateContent>
          <mc:Choice Requires="wpg">
            <w:drawing>
              <wp:inline distT="0" distB="0" distL="0" distR="0" wp14:anchorId="7A23D664" wp14:editId="4BE4ADF1">
                <wp:extent cx="1943735" cy="2077720"/>
                <wp:effectExtent l="0" t="0" r="0" b="0"/>
                <wp:docPr id="5" name="Skupina 5"/>
                <wp:cNvGraphicFramePr/>
                <a:graphic xmlns:a="http://schemas.openxmlformats.org/drawingml/2006/main">
                  <a:graphicData uri="http://schemas.microsoft.com/office/word/2010/wordprocessingGroup">
                    <wpg:wgp>
                      <wpg:cNvGrpSpPr/>
                      <wpg:grpSpPr>
                        <a:xfrm>
                          <a:off x="0" y="0"/>
                          <a:ext cx="1943280" cy="2077200"/>
                          <a:chOff x="0" y="0"/>
                          <a:chExt cx="0" cy="0"/>
                        </a:xfrm>
                      </wpg:grpSpPr>
                      <wps:wsp>
                        <wps:cNvPr id="204910959" name="Obdélník 204910959"/>
                        <wps:cNvSpPr/>
                        <wps:spPr>
                          <a:xfrm>
                            <a:off x="0" y="32400"/>
                            <a:ext cx="9288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405A8415"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319264311" name="Obdélník 319264311"/>
                        <wps:cNvSpPr/>
                        <wps:spPr>
                          <a:xfrm>
                            <a:off x="70560" y="0"/>
                            <a:ext cx="55800" cy="225360"/>
                          </a:xfrm>
                          <a:prstGeom prst="rect">
                            <a:avLst/>
                          </a:prstGeom>
                          <a:noFill/>
                          <a:ln>
                            <a:noFill/>
                          </a:ln>
                        </wps:spPr>
                        <wps:style>
                          <a:lnRef idx="0">
                            <a:scrgbClr r="0" g="0" b="0"/>
                          </a:lnRef>
                          <a:fillRef idx="0">
                            <a:scrgbClr r="0" g="0" b="0"/>
                          </a:fillRef>
                          <a:effectRef idx="0">
                            <a:scrgbClr r="0" g="0" b="0"/>
                          </a:effectRef>
                          <a:fontRef idx="minor"/>
                        </wps:style>
                        <wps:txbx>
                          <w:txbxContent>
                            <w:p w14:paraId="26E38D8B"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1831776962" name="Obdélník 1831776962"/>
                        <wps:cNvSpPr/>
                        <wps:spPr>
                          <a:xfrm>
                            <a:off x="228600" y="32400"/>
                            <a:ext cx="137232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2D82C73B" w14:textId="77777777" w:rsidR="00536292" w:rsidRDefault="005F36C7">
                              <w:pPr>
                                <w:overflowPunct w:val="0"/>
                                <w:spacing w:after="160" w:line="256" w:lineRule="auto"/>
                                <w:rPr>
                                  <w:rFonts w:hint="eastAsia"/>
                                </w:rPr>
                              </w:pPr>
                              <w:r>
                                <w:t>Objevy a pokusy</w:t>
                              </w:r>
                            </w:p>
                          </w:txbxContent>
                        </wps:txbx>
                        <wps:bodyPr lIns="0" tIns="0" rIns="0" bIns="0">
                          <a:noAutofit/>
                        </wps:bodyPr>
                      </wps:wsp>
                      <wps:wsp>
                        <wps:cNvPr id="1699544635" name="Obdélník 1699544635"/>
                        <wps:cNvSpPr/>
                        <wps:spPr>
                          <a:xfrm>
                            <a:off x="1262880" y="1800"/>
                            <a:ext cx="50040" cy="223560"/>
                          </a:xfrm>
                          <a:prstGeom prst="rect">
                            <a:avLst/>
                          </a:prstGeom>
                          <a:noFill/>
                          <a:ln>
                            <a:noFill/>
                          </a:ln>
                        </wps:spPr>
                        <wps:style>
                          <a:lnRef idx="0">
                            <a:scrgbClr r="0" g="0" b="0"/>
                          </a:lnRef>
                          <a:fillRef idx="0">
                            <a:scrgbClr r="0" g="0" b="0"/>
                          </a:fillRef>
                          <a:effectRef idx="0">
                            <a:scrgbClr r="0" g="0" b="0"/>
                          </a:effectRef>
                          <a:fontRef idx="minor"/>
                        </wps:style>
                        <wps:txbx>
                          <w:txbxContent>
                            <w:p w14:paraId="69CCC9A4"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937693985" name="Obdélník 937693985"/>
                        <wps:cNvSpPr/>
                        <wps:spPr>
                          <a:xfrm>
                            <a:off x="0" y="218520"/>
                            <a:ext cx="9288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40CFD07F"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78941090" name="Obdélník 78941090"/>
                        <wps:cNvSpPr/>
                        <wps:spPr>
                          <a:xfrm>
                            <a:off x="70560" y="186120"/>
                            <a:ext cx="55800" cy="225360"/>
                          </a:xfrm>
                          <a:prstGeom prst="rect">
                            <a:avLst/>
                          </a:prstGeom>
                          <a:noFill/>
                          <a:ln>
                            <a:noFill/>
                          </a:ln>
                        </wps:spPr>
                        <wps:style>
                          <a:lnRef idx="0">
                            <a:scrgbClr r="0" g="0" b="0"/>
                          </a:lnRef>
                          <a:fillRef idx="0">
                            <a:scrgbClr r="0" g="0" b="0"/>
                          </a:fillRef>
                          <a:effectRef idx="0">
                            <a:scrgbClr r="0" g="0" b="0"/>
                          </a:effectRef>
                          <a:fontRef idx="minor"/>
                        </wps:style>
                        <wps:txbx>
                          <w:txbxContent>
                            <w:p w14:paraId="32DB7EFE"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850215159" name="Obdélník 850215159"/>
                        <wps:cNvSpPr/>
                        <wps:spPr>
                          <a:xfrm>
                            <a:off x="228600" y="218520"/>
                            <a:ext cx="102996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039D48C5" w14:textId="77777777" w:rsidR="00536292" w:rsidRDefault="005F36C7">
                              <w:pPr>
                                <w:overflowPunct w:val="0"/>
                                <w:spacing w:after="160" w:line="256" w:lineRule="auto"/>
                                <w:rPr>
                                  <w:rFonts w:hint="eastAsia"/>
                                </w:rPr>
                              </w:pPr>
                              <w:r>
                                <w:t>Voda a písek</w:t>
                              </w:r>
                            </w:p>
                          </w:txbxContent>
                        </wps:txbx>
                        <wps:bodyPr lIns="0" tIns="0" rIns="0" bIns="0">
                          <a:noAutofit/>
                        </wps:bodyPr>
                      </wps:wsp>
                      <wps:wsp>
                        <wps:cNvPr id="746374008" name="Obdélník 746374008"/>
                        <wps:cNvSpPr/>
                        <wps:spPr>
                          <a:xfrm>
                            <a:off x="1005120" y="187920"/>
                            <a:ext cx="50040" cy="223560"/>
                          </a:xfrm>
                          <a:prstGeom prst="rect">
                            <a:avLst/>
                          </a:prstGeom>
                          <a:noFill/>
                          <a:ln>
                            <a:noFill/>
                          </a:ln>
                        </wps:spPr>
                        <wps:style>
                          <a:lnRef idx="0">
                            <a:scrgbClr r="0" g="0" b="0"/>
                          </a:lnRef>
                          <a:fillRef idx="0">
                            <a:scrgbClr r="0" g="0" b="0"/>
                          </a:fillRef>
                          <a:effectRef idx="0">
                            <a:scrgbClr r="0" g="0" b="0"/>
                          </a:effectRef>
                          <a:fontRef idx="minor"/>
                        </wps:style>
                        <wps:txbx>
                          <w:txbxContent>
                            <w:p w14:paraId="688C8B2B"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690499260" name="Obdélník 690499260"/>
                        <wps:cNvSpPr/>
                        <wps:spPr>
                          <a:xfrm>
                            <a:off x="0" y="403920"/>
                            <a:ext cx="92880" cy="184680"/>
                          </a:xfrm>
                          <a:prstGeom prst="rect">
                            <a:avLst/>
                          </a:prstGeom>
                          <a:noFill/>
                          <a:ln>
                            <a:noFill/>
                          </a:ln>
                        </wps:spPr>
                        <wps:style>
                          <a:lnRef idx="0">
                            <a:scrgbClr r="0" g="0" b="0"/>
                          </a:lnRef>
                          <a:fillRef idx="0">
                            <a:scrgbClr r="0" g="0" b="0"/>
                          </a:fillRef>
                          <a:effectRef idx="0">
                            <a:scrgbClr r="0" g="0" b="0"/>
                          </a:effectRef>
                          <a:fontRef idx="minor"/>
                        </wps:style>
                        <wps:txbx>
                          <w:txbxContent>
                            <w:p w14:paraId="60233588"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2098882321" name="Obdélník 2098882321"/>
                        <wps:cNvSpPr/>
                        <wps:spPr>
                          <a:xfrm>
                            <a:off x="70560" y="372240"/>
                            <a:ext cx="55800" cy="226080"/>
                          </a:xfrm>
                          <a:prstGeom prst="rect">
                            <a:avLst/>
                          </a:prstGeom>
                          <a:noFill/>
                          <a:ln>
                            <a:noFill/>
                          </a:ln>
                        </wps:spPr>
                        <wps:style>
                          <a:lnRef idx="0">
                            <a:scrgbClr r="0" g="0" b="0"/>
                          </a:lnRef>
                          <a:fillRef idx="0">
                            <a:scrgbClr r="0" g="0" b="0"/>
                          </a:fillRef>
                          <a:effectRef idx="0">
                            <a:scrgbClr r="0" g="0" b="0"/>
                          </a:effectRef>
                          <a:fontRef idx="minor"/>
                        </wps:style>
                        <wps:txbx>
                          <w:txbxContent>
                            <w:p w14:paraId="6D312635"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943460986" name="Obdélník 943460986"/>
                        <wps:cNvSpPr/>
                        <wps:spPr>
                          <a:xfrm>
                            <a:off x="228600" y="403920"/>
                            <a:ext cx="85356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691CA02B" w14:textId="77777777" w:rsidR="00536292" w:rsidRDefault="005F36C7">
                              <w:pPr>
                                <w:overflowPunct w:val="0"/>
                                <w:spacing w:after="160" w:line="256" w:lineRule="auto"/>
                                <w:rPr>
                                  <w:rFonts w:hint="eastAsia"/>
                                </w:rPr>
                              </w:pPr>
                              <w:r>
                                <w:t>Dramatika</w:t>
                              </w:r>
                            </w:p>
                          </w:txbxContent>
                        </wps:txbx>
                        <wps:bodyPr lIns="0" tIns="0" rIns="0" bIns="0">
                          <a:noAutofit/>
                        </wps:bodyPr>
                      </wps:wsp>
                      <wps:wsp>
                        <wps:cNvPr id="2102131094" name="Obdélník 2102131094"/>
                        <wps:cNvSpPr/>
                        <wps:spPr>
                          <a:xfrm>
                            <a:off x="871920" y="374040"/>
                            <a:ext cx="50040" cy="224280"/>
                          </a:xfrm>
                          <a:prstGeom prst="rect">
                            <a:avLst/>
                          </a:prstGeom>
                          <a:noFill/>
                          <a:ln>
                            <a:noFill/>
                          </a:ln>
                        </wps:spPr>
                        <wps:style>
                          <a:lnRef idx="0">
                            <a:scrgbClr r="0" g="0" b="0"/>
                          </a:lnRef>
                          <a:fillRef idx="0">
                            <a:scrgbClr r="0" g="0" b="0"/>
                          </a:fillRef>
                          <a:effectRef idx="0">
                            <a:scrgbClr r="0" g="0" b="0"/>
                          </a:effectRef>
                          <a:fontRef idx="minor"/>
                        </wps:style>
                        <wps:txbx>
                          <w:txbxContent>
                            <w:p w14:paraId="58DC3407"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77776126" name="Obdélník 77776126"/>
                        <wps:cNvSpPr/>
                        <wps:spPr>
                          <a:xfrm>
                            <a:off x="0" y="591120"/>
                            <a:ext cx="9288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250A66F4"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1767092799" name="Obdélník 1767092799"/>
                        <wps:cNvSpPr/>
                        <wps:spPr>
                          <a:xfrm>
                            <a:off x="70560" y="558720"/>
                            <a:ext cx="55800" cy="225360"/>
                          </a:xfrm>
                          <a:prstGeom prst="rect">
                            <a:avLst/>
                          </a:prstGeom>
                          <a:noFill/>
                          <a:ln>
                            <a:noFill/>
                          </a:ln>
                        </wps:spPr>
                        <wps:style>
                          <a:lnRef idx="0">
                            <a:scrgbClr r="0" g="0" b="0"/>
                          </a:lnRef>
                          <a:fillRef idx="0">
                            <a:scrgbClr r="0" g="0" b="0"/>
                          </a:fillRef>
                          <a:effectRef idx="0">
                            <a:scrgbClr r="0" g="0" b="0"/>
                          </a:effectRef>
                          <a:fontRef idx="minor"/>
                        </wps:style>
                        <wps:txbx>
                          <w:txbxContent>
                            <w:p w14:paraId="2B305BEC"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25128652" name="Obdélník 25128652"/>
                        <wps:cNvSpPr/>
                        <wps:spPr>
                          <a:xfrm>
                            <a:off x="228600" y="591120"/>
                            <a:ext cx="58500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2242863E" w14:textId="77777777" w:rsidR="00536292" w:rsidRDefault="005F36C7">
                              <w:pPr>
                                <w:overflowPunct w:val="0"/>
                                <w:spacing w:after="160" w:line="256" w:lineRule="auto"/>
                                <w:rPr>
                                  <w:rFonts w:hint="eastAsia"/>
                                </w:rPr>
                              </w:pPr>
                              <w:r>
                                <w:t>Kostky</w:t>
                              </w:r>
                            </w:p>
                          </w:txbxContent>
                        </wps:txbx>
                        <wps:bodyPr lIns="0" tIns="0" rIns="0" bIns="0">
                          <a:noAutofit/>
                        </wps:bodyPr>
                      </wps:wsp>
                      <wps:wsp>
                        <wps:cNvPr id="247732286" name="Obdélník 247732286"/>
                        <wps:cNvSpPr/>
                        <wps:spPr>
                          <a:xfrm>
                            <a:off x="669240" y="560880"/>
                            <a:ext cx="50040" cy="223560"/>
                          </a:xfrm>
                          <a:prstGeom prst="rect">
                            <a:avLst/>
                          </a:prstGeom>
                          <a:noFill/>
                          <a:ln>
                            <a:noFill/>
                          </a:ln>
                        </wps:spPr>
                        <wps:style>
                          <a:lnRef idx="0">
                            <a:scrgbClr r="0" g="0" b="0"/>
                          </a:lnRef>
                          <a:fillRef idx="0">
                            <a:scrgbClr r="0" g="0" b="0"/>
                          </a:fillRef>
                          <a:effectRef idx="0">
                            <a:scrgbClr r="0" g="0" b="0"/>
                          </a:effectRef>
                          <a:fontRef idx="minor"/>
                        </wps:style>
                        <wps:txbx>
                          <w:txbxContent>
                            <w:p w14:paraId="37F4D37A"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647558039" name="Obdélník 647558039"/>
                        <wps:cNvSpPr/>
                        <wps:spPr>
                          <a:xfrm>
                            <a:off x="0" y="776520"/>
                            <a:ext cx="9288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2E6992D9"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628621950" name="Obdélník 628621950"/>
                        <wps:cNvSpPr/>
                        <wps:spPr>
                          <a:xfrm>
                            <a:off x="70560" y="744840"/>
                            <a:ext cx="55800" cy="225360"/>
                          </a:xfrm>
                          <a:prstGeom prst="rect">
                            <a:avLst/>
                          </a:prstGeom>
                          <a:noFill/>
                          <a:ln>
                            <a:noFill/>
                          </a:ln>
                        </wps:spPr>
                        <wps:style>
                          <a:lnRef idx="0">
                            <a:scrgbClr r="0" g="0" b="0"/>
                          </a:lnRef>
                          <a:fillRef idx="0">
                            <a:scrgbClr r="0" g="0" b="0"/>
                          </a:fillRef>
                          <a:effectRef idx="0">
                            <a:scrgbClr r="0" g="0" b="0"/>
                          </a:effectRef>
                          <a:fontRef idx="minor"/>
                        </wps:style>
                        <wps:txbx>
                          <w:txbxContent>
                            <w:p w14:paraId="0260CCE8"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1151475330" name="Obdélník 1151475330"/>
                        <wps:cNvSpPr/>
                        <wps:spPr>
                          <a:xfrm>
                            <a:off x="228600" y="776520"/>
                            <a:ext cx="53964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109440CF" w14:textId="77777777" w:rsidR="00536292" w:rsidRDefault="005F36C7">
                              <w:pPr>
                                <w:overflowPunct w:val="0"/>
                                <w:spacing w:after="160" w:line="256" w:lineRule="auto"/>
                                <w:rPr>
                                  <w:rFonts w:hint="eastAsia"/>
                                </w:rPr>
                              </w:pPr>
                              <w:r>
                                <w:t>Hudba</w:t>
                              </w:r>
                            </w:p>
                          </w:txbxContent>
                        </wps:txbx>
                        <wps:bodyPr lIns="0" tIns="0" rIns="0" bIns="0">
                          <a:noAutofit/>
                        </wps:bodyPr>
                      </wps:wsp>
                      <wps:wsp>
                        <wps:cNvPr id="1948368465" name="Obdélník 1948368465"/>
                        <wps:cNvSpPr/>
                        <wps:spPr>
                          <a:xfrm>
                            <a:off x="634320" y="776520"/>
                            <a:ext cx="5004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2EF636E9"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1610592719" name="Obdélník 1610592719"/>
                        <wps:cNvSpPr/>
                        <wps:spPr>
                          <a:xfrm>
                            <a:off x="673560" y="746640"/>
                            <a:ext cx="50040" cy="223560"/>
                          </a:xfrm>
                          <a:prstGeom prst="rect">
                            <a:avLst/>
                          </a:prstGeom>
                          <a:noFill/>
                          <a:ln>
                            <a:noFill/>
                          </a:ln>
                        </wps:spPr>
                        <wps:style>
                          <a:lnRef idx="0">
                            <a:scrgbClr r="0" g="0" b="0"/>
                          </a:lnRef>
                          <a:fillRef idx="0">
                            <a:scrgbClr r="0" g="0" b="0"/>
                          </a:fillRef>
                          <a:effectRef idx="0">
                            <a:scrgbClr r="0" g="0" b="0"/>
                          </a:effectRef>
                          <a:fontRef idx="minor"/>
                        </wps:style>
                        <wps:txbx>
                          <w:txbxContent>
                            <w:p w14:paraId="7DC94E5E"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1585877031" name="Obdélník 1585877031"/>
                        <wps:cNvSpPr/>
                        <wps:spPr>
                          <a:xfrm>
                            <a:off x="0" y="964440"/>
                            <a:ext cx="9288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0C527073"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1829922860" name="Obdélník 1829922860"/>
                        <wps:cNvSpPr/>
                        <wps:spPr>
                          <a:xfrm>
                            <a:off x="70560" y="932040"/>
                            <a:ext cx="55800" cy="225360"/>
                          </a:xfrm>
                          <a:prstGeom prst="rect">
                            <a:avLst/>
                          </a:prstGeom>
                          <a:noFill/>
                          <a:ln>
                            <a:noFill/>
                          </a:ln>
                        </wps:spPr>
                        <wps:style>
                          <a:lnRef idx="0">
                            <a:scrgbClr r="0" g="0" b="0"/>
                          </a:lnRef>
                          <a:fillRef idx="0">
                            <a:scrgbClr r="0" g="0" b="0"/>
                          </a:fillRef>
                          <a:effectRef idx="0">
                            <a:scrgbClr r="0" g="0" b="0"/>
                          </a:effectRef>
                          <a:fontRef idx="minor"/>
                        </wps:style>
                        <wps:txbx>
                          <w:txbxContent>
                            <w:p w14:paraId="0010EFD5"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1411901511" name="Obdélník 1411901511"/>
                        <wps:cNvSpPr/>
                        <wps:spPr>
                          <a:xfrm>
                            <a:off x="228600" y="964440"/>
                            <a:ext cx="134352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784813B8" w14:textId="77777777" w:rsidR="00536292" w:rsidRDefault="005F36C7">
                              <w:pPr>
                                <w:overflowPunct w:val="0"/>
                                <w:spacing w:after="160" w:line="256" w:lineRule="auto"/>
                                <w:rPr>
                                  <w:rFonts w:hint="eastAsia"/>
                                </w:rPr>
                              </w:pPr>
                              <w:r>
                                <w:t>Manipulační hry</w:t>
                              </w:r>
                            </w:p>
                          </w:txbxContent>
                        </wps:txbx>
                        <wps:bodyPr lIns="0" tIns="0" rIns="0" bIns="0">
                          <a:noAutofit/>
                        </wps:bodyPr>
                      </wps:wsp>
                      <wps:wsp>
                        <wps:cNvPr id="199778036" name="Obdélník 199778036"/>
                        <wps:cNvSpPr/>
                        <wps:spPr>
                          <a:xfrm>
                            <a:off x="1241280" y="934200"/>
                            <a:ext cx="50040" cy="223560"/>
                          </a:xfrm>
                          <a:prstGeom prst="rect">
                            <a:avLst/>
                          </a:prstGeom>
                          <a:noFill/>
                          <a:ln>
                            <a:noFill/>
                          </a:ln>
                        </wps:spPr>
                        <wps:style>
                          <a:lnRef idx="0">
                            <a:scrgbClr r="0" g="0" b="0"/>
                          </a:lnRef>
                          <a:fillRef idx="0">
                            <a:scrgbClr r="0" g="0" b="0"/>
                          </a:fillRef>
                          <a:effectRef idx="0">
                            <a:scrgbClr r="0" g="0" b="0"/>
                          </a:effectRef>
                          <a:fontRef idx="minor"/>
                        </wps:style>
                        <wps:txbx>
                          <w:txbxContent>
                            <w:p w14:paraId="53A33FDD"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1691550120" name="Obdélník 1691550120"/>
                        <wps:cNvSpPr/>
                        <wps:spPr>
                          <a:xfrm>
                            <a:off x="0" y="1149840"/>
                            <a:ext cx="9288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027D3592"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2133077033" name="Obdélník 2133077033"/>
                        <wps:cNvSpPr/>
                        <wps:spPr>
                          <a:xfrm>
                            <a:off x="70560" y="1118160"/>
                            <a:ext cx="55800" cy="225360"/>
                          </a:xfrm>
                          <a:prstGeom prst="rect">
                            <a:avLst/>
                          </a:prstGeom>
                          <a:noFill/>
                          <a:ln>
                            <a:noFill/>
                          </a:ln>
                        </wps:spPr>
                        <wps:style>
                          <a:lnRef idx="0">
                            <a:scrgbClr r="0" g="0" b="0"/>
                          </a:lnRef>
                          <a:fillRef idx="0">
                            <a:scrgbClr r="0" g="0" b="0"/>
                          </a:fillRef>
                          <a:effectRef idx="0">
                            <a:scrgbClr r="0" g="0" b="0"/>
                          </a:effectRef>
                          <a:fontRef idx="minor"/>
                        </wps:style>
                        <wps:txbx>
                          <w:txbxContent>
                            <w:p w14:paraId="0848D86F"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385811107" name="Obdélník 385811107"/>
                        <wps:cNvSpPr/>
                        <wps:spPr>
                          <a:xfrm>
                            <a:off x="228600" y="1149840"/>
                            <a:ext cx="171468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3EBC52EC" w14:textId="77777777" w:rsidR="00536292" w:rsidRDefault="005F36C7">
                              <w:pPr>
                                <w:overflowPunct w:val="0"/>
                                <w:spacing w:after="160" w:line="256" w:lineRule="auto"/>
                                <w:rPr>
                                  <w:rFonts w:hint="eastAsia"/>
                                </w:rPr>
                              </w:pPr>
                              <w:r>
                                <w:t>Chovatelské centrum</w:t>
                              </w:r>
                            </w:p>
                          </w:txbxContent>
                        </wps:txbx>
                        <wps:bodyPr lIns="0" tIns="0" rIns="0" bIns="0">
                          <a:noAutofit/>
                        </wps:bodyPr>
                      </wps:wsp>
                      <wps:wsp>
                        <wps:cNvPr id="927201175" name="Obdélník 927201175"/>
                        <wps:cNvSpPr/>
                        <wps:spPr>
                          <a:xfrm>
                            <a:off x="1520280" y="1120320"/>
                            <a:ext cx="50040" cy="223560"/>
                          </a:xfrm>
                          <a:prstGeom prst="rect">
                            <a:avLst/>
                          </a:prstGeom>
                          <a:noFill/>
                          <a:ln>
                            <a:noFill/>
                          </a:ln>
                        </wps:spPr>
                        <wps:style>
                          <a:lnRef idx="0">
                            <a:scrgbClr r="0" g="0" b="0"/>
                          </a:lnRef>
                          <a:fillRef idx="0">
                            <a:scrgbClr r="0" g="0" b="0"/>
                          </a:fillRef>
                          <a:effectRef idx="0">
                            <a:scrgbClr r="0" g="0" b="0"/>
                          </a:effectRef>
                          <a:fontRef idx="minor"/>
                        </wps:style>
                        <wps:txbx>
                          <w:txbxContent>
                            <w:p w14:paraId="1CC12FDE"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2068874537" name="Obdélník 2068874537"/>
                        <wps:cNvSpPr/>
                        <wps:spPr>
                          <a:xfrm>
                            <a:off x="0" y="1335960"/>
                            <a:ext cx="9288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16BE2535"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2010617977" name="Obdélník 2010617977"/>
                        <wps:cNvSpPr/>
                        <wps:spPr>
                          <a:xfrm>
                            <a:off x="70560" y="1303560"/>
                            <a:ext cx="55800" cy="225360"/>
                          </a:xfrm>
                          <a:prstGeom prst="rect">
                            <a:avLst/>
                          </a:prstGeom>
                          <a:noFill/>
                          <a:ln>
                            <a:noFill/>
                          </a:ln>
                        </wps:spPr>
                        <wps:style>
                          <a:lnRef idx="0">
                            <a:scrgbClr r="0" g="0" b="0"/>
                          </a:lnRef>
                          <a:fillRef idx="0">
                            <a:scrgbClr r="0" g="0" b="0"/>
                          </a:fillRef>
                          <a:effectRef idx="0">
                            <a:scrgbClr r="0" g="0" b="0"/>
                          </a:effectRef>
                          <a:fontRef idx="minor"/>
                        </wps:style>
                        <wps:txbx>
                          <w:txbxContent>
                            <w:p w14:paraId="5AE9E99A"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1841287339" name="Obdélník 1841287339"/>
                        <wps:cNvSpPr/>
                        <wps:spPr>
                          <a:xfrm>
                            <a:off x="228600" y="1335960"/>
                            <a:ext cx="56124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391B17C6" w14:textId="77777777" w:rsidR="00536292" w:rsidRDefault="005F36C7">
                              <w:pPr>
                                <w:overflowPunct w:val="0"/>
                                <w:spacing w:after="160" w:line="256" w:lineRule="auto"/>
                                <w:rPr>
                                  <w:rFonts w:hint="eastAsia"/>
                                </w:rPr>
                              </w:pPr>
                              <w:r>
                                <w:t>Ateliér</w:t>
                              </w:r>
                            </w:p>
                          </w:txbxContent>
                        </wps:txbx>
                        <wps:bodyPr lIns="0" tIns="0" rIns="0" bIns="0">
                          <a:noAutofit/>
                        </wps:bodyPr>
                      </wps:wsp>
                      <wps:wsp>
                        <wps:cNvPr id="2081809863" name="Obdélník 2081809863"/>
                        <wps:cNvSpPr/>
                        <wps:spPr>
                          <a:xfrm>
                            <a:off x="652680" y="1306080"/>
                            <a:ext cx="50040" cy="223560"/>
                          </a:xfrm>
                          <a:prstGeom prst="rect">
                            <a:avLst/>
                          </a:prstGeom>
                          <a:noFill/>
                          <a:ln>
                            <a:noFill/>
                          </a:ln>
                        </wps:spPr>
                        <wps:style>
                          <a:lnRef idx="0">
                            <a:scrgbClr r="0" g="0" b="0"/>
                          </a:lnRef>
                          <a:fillRef idx="0">
                            <a:scrgbClr r="0" g="0" b="0"/>
                          </a:fillRef>
                          <a:effectRef idx="0">
                            <a:scrgbClr r="0" g="0" b="0"/>
                          </a:effectRef>
                          <a:fontRef idx="minor"/>
                        </wps:style>
                        <wps:txbx>
                          <w:txbxContent>
                            <w:p w14:paraId="4883B846"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1892089915" name="Obdélník 1892089915"/>
                        <wps:cNvSpPr/>
                        <wps:spPr>
                          <a:xfrm>
                            <a:off x="0" y="1522080"/>
                            <a:ext cx="92880" cy="184680"/>
                          </a:xfrm>
                          <a:prstGeom prst="rect">
                            <a:avLst/>
                          </a:prstGeom>
                          <a:noFill/>
                          <a:ln>
                            <a:noFill/>
                          </a:ln>
                        </wps:spPr>
                        <wps:style>
                          <a:lnRef idx="0">
                            <a:scrgbClr r="0" g="0" b="0"/>
                          </a:lnRef>
                          <a:fillRef idx="0">
                            <a:scrgbClr r="0" g="0" b="0"/>
                          </a:fillRef>
                          <a:effectRef idx="0">
                            <a:scrgbClr r="0" g="0" b="0"/>
                          </a:effectRef>
                          <a:fontRef idx="minor"/>
                        </wps:style>
                        <wps:txbx>
                          <w:txbxContent>
                            <w:p w14:paraId="5EDF05D3"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604142205" name="Obdélník 604142205"/>
                        <wps:cNvSpPr/>
                        <wps:spPr>
                          <a:xfrm>
                            <a:off x="70560" y="1489680"/>
                            <a:ext cx="55800" cy="226080"/>
                          </a:xfrm>
                          <a:prstGeom prst="rect">
                            <a:avLst/>
                          </a:prstGeom>
                          <a:noFill/>
                          <a:ln>
                            <a:noFill/>
                          </a:ln>
                        </wps:spPr>
                        <wps:style>
                          <a:lnRef idx="0">
                            <a:scrgbClr r="0" g="0" b="0"/>
                          </a:lnRef>
                          <a:fillRef idx="0">
                            <a:scrgbClr r="0" g="0" b="0"/>
                          </a:fillRef>
                          <a:effectRef idx="0">
                            <a:scrgbClr r="0" g="0" b="0"/>
                          </a:effectRef>
                          <a:fontRef idx="minor"/>
                        </wps:style>
                        <wps:txbx>
                          <w:txbxContent>
                            <w:p w14:paraId="74FFAE84"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1246526942" name="Obdélník 1246526942"/>
                        <wps:cNvSpPr/>
                        <wps:spPr>
                          <a:xfrm>
                            <a:off x="228600" y="1522080"/>
                            <a:ext cx="44964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43F86C43" w14:textId="77777777" w:rsidR="00536292" w:rsidRDefault="005F36C7">
                              <w:pPr>
                                <w:overflowPunct w:val="0"/>
                                <w:spacing w:after="160" w:line="256" w:lineRule="auto"/>
                                <w:rPr>
                                  <w:rFonts w:hint="eastAsia"/>
                                </w:rPr>
                              </w:pPr>
                              <w:r>
                                <w:t>Dílna</w:t>
                              </w:r>
                            </w:p>
                          </w:txbxContent>
                        </wps:txbx>
                        <wps:bodyPr lIns="0" tIns="0" rIns="0" bIns="0">
                          <a:noAutofit/>
                        </wps:bodyPr>
                      </wps:wsp>
                      <wps:wsp>
                        <wps:cNvPr id="1368654715" name="Obdélník 1368654715"/>
                        <wps:cNvSpPr/>
                        <wps:spPr>
                          <a:xfrm>
                            <a:off x="567000" y="1492200"/>
                            <a:ext cx="50040" cy="224280"/>
                          </a:xfrm>
                          <a:prstGeom prst="rect">
                            <a:avLst/>
                          </a:prstGeom>
                          <a:noFill/>
                          <a:ln>
                            <a:noFill/>
                          </a:ln>
                        </wps:spPr>
                        <wps:style>
                          <a:lnRef idx="0">
                            <a:scrgbClr r="0" g="0" b="0"/>
                          </a:lnRef>
                          <a:fillRef idx="0">
                            <a:scrgbClr r="0" g="0" b="0"/>
                          </a:fillRef>
                          <a:effectRef idx="0">
                            <a:scrgbClr r="0" g="0" b="0"/>
                          </a:effectRef>
                          <a:fontRef idx="minor"/>
                        </wps:style>
                        <wps:txbx>
                          <w:txbxContent>
                            <w:p w14:paraId="348099CE"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1326312934" name="Obdélník 1326312934"/>
                        <wps:cNvSpPr/>
                        <wps:spPr>
                          <a:xfrm>
                            <a:off x="0" y="1708920"/>
                            <a:ext cx="92880" cy="184320"/>
                          </a:xfrm>
                          <a:prstGeom prst="rect">
                            <a:avLst/>
                          </a:prstGeom>
                          <a:noFill/>
                          <a:ln>
                            <a:noFill/>
                          </a:ln>
                        </wps:spPr>
                        <wps:style>
                          <a:lnRef idx="0">
                            <a:scrgbClr r="0" g="0" b="0"/>
                          </a:lnRef>
                          <a:fillRef idx="0">
                            <a:scrgbClr r="0" g="0" b="0"/>
                          </a:fillRef>
                          <a:effectRef idx="0">
                            <a:scrgbClr r="0" g="0" b="0"/>
                          </a:effectRef>
                          <a:fontRef idx="minor"/>
                        </wps:style>
                        <wps:txbx>
                          <w:txbxContent>
                            <w:p w14:paraId="43F3094F"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wps:txbx>
                        <wps:bodyPr lIns="0" tIns="0" rIns="0" bIns="0">
                          <a:noAutofit/>
                        </wps:bodyPr>
                      </wps:wsp>
                      <wps:wsp>
                        <wps:cNvPr id="204782165" name="Obdélník 204782165"/>
                        <wps:cNvSpPr/>
                        <wps:spPr>
                          <a:xfrm>
                            <a:off x="70560" y="1676520"/>
                            <a:ext cx="55800" cy="225360"/>
                          </a:xfrm>
                          <a:prstGeom prst="rect">
                            <a:avLst/>
                          </a:prstGeom>
                          <a:noFill/>
                          <a:ln>
                            <a:noFill/>
                          </a:ln>
                        </wps:spPr>
                        <wps:style>
                          <a:lnRef idx="0">
                            <a:scrgbClr r="0" g="0" b="0"/>
                          </a:lnRef>
                          <a:fillRef idx="0">
                            <a:scrgbClr r="0" g="0" b="0"/>
                          </a:fillRef>
                          <a:effectRef idx="0">
                            <a:scrgbClr r="0" g="0" b="0"/>
                          </a:effectRef>
                          <a:fontRef idx="minor"/>
                        </wps:style>
                        <wps:txbx>
                          <w:txbxContent>
                            <w:p w14:paraId="1DAD49EB" w14:textId="77777777" w:rsidR="00536292" w:rsidRDefault="005F36C7">
                              <w:pPr>
                                <w:overflowPunct w:val="0"/>
                                <w:spacing w:after="160" w:line="256" w:lineRule="auto"/>
                                <w:rPr>
                                  <w:rFonts w:hint="eastAsia"/>
                                </w:rPr>
                              </w:pPr>
                              <w:r>
                                <w:rPr>
                                  <w:rFonts w:ascii="Arial" w:eastAsia="Arial" w:hAnsi="Arial" w:cs="Arial"/>
                                </w:rPr>
                                <w:t xml:space="preserve"> </w:t>
                              </w:r>
                            </w:p>
                          </w:txbxContent>
                        </wps:txbx>
                        <wps:bodyPr lIns="0" tIns="0" rIns="0" bIns="0">
                          <a:noAutofit/>
                        </wps:bodyPr>
                      </wps:wsp>
                      <wps:wsp>
                        <wps:cNvPr id="520469937" name="Obdélník 520469937"/>
                        <wps:cNvSpPr/>
                        <wps:spPr>
                          <a:xfrm>
                            <a:off x="228600" y="1708920"/>
                            <a:ext cx="92124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4B1F4B2F" w14:textId="77777777" w:rsidR="00536292" w:rsidRDefault="005F36C7">
                              <w:pPr>
                                <w:overflowPunct w:val="0"/>
                                <w:spacing w:after="160" w:line="256" w:lineRule="auto"/>
                                <w:rPr>
                                  <w:rFonts w:hint="eastAsia"/>
                                </w:rPr>
                              </w:pPr>
                              <w:r>
                                <w:t>Domácnost</w:t>
                              </w:r>
                            </w:p>
                          </w:txbxContent>
                        </wps:txbx>
                        <wps:bodyPr lIns="0" tIns="0" rIns="0" bIns="0">
                          <a:noAutofit/>
                        </wps:bodyPr>
                      </wps:wsp>
                      <wps:wsp>
                        <wps:cNvPr id="1882093142" name="Obdélník 1882093142"/>
                        <wps:cNvSpPr/>
                        <wps:spPr>
                          <a:xfrm>
                            <a:off x="923760" y="1678320"/>
                            <a:ext cx="50760" cy="223560"/>
                          </a:xfrm>
                          <a:prstGeom prst="rect">
                            <a:avLst/>
                          </a:prstGeom>
                          <a:noFill/>
                          <a:ln>
                            <a:noFill/>
                          </a:ln>
                        </wps:spPr>
                        <wps:style>
                          <a:lnRef idx="0">
                            <a:scrgbClr r="0" g="0" b="0"/>
                          </a:lnRef>
                          <a:fillRef idx="0">
                            <a:scrgbClr r="0" g="0" b="0"/>
                          </a:fillRef>
                          <a:effectRef idx="0">
                            <a:scrgbClr r="0" g="0" b="0"/>
                          </a:effectRef>
                          <a:fontRef idx="minor"/>
                        </wps:style>
                        <wps:txbx>
                          <w:txbxContent>
                            <w:p w14:paraId="7268E033" w14:textId="77777777" w:rsidR="00536292" w:rsidRDefault="005F36C7">
                              <w:pPr>
                                <w:overflowPunct w:val="0"/>
                                <w:spacing w:after="160" w:line="256" w:lineRule="auto"/>
                                <w:rPr>
                                  <w:rFonts w:hint="eastAsia"/>
                                </w:rPr>
                              </w:pPr>
                              <w:r>
                                <w:t xml:space="preserve"> </w:t>
                              </w:r>
                            </w:p>
                          </w:txbxContent>
                        </wps:txbx>
                        <wps:bodyPr lIns="0" tIns="0" rIns="0" bIns="0">
                          <a:noAutofit/>
                        </wps:bodyPr>
                      </wps:wsp>
                      <wps:wsp>
                        <wps:cNvPr id="2095406095" name="Obdélník 2095406095"/>
                        <wps:cNvSpPr/>
                        <wps:spPr>
                          <a:xfrm>
                            <a:off x="449640" y="1853640"/>
                            <a:ext cx="50040" cy="223560"/>
                          </a:xfrm>
                          <a:prstGeom prst="rect">
                            <a:avLst/>
                          </a:prstGeom>
                          <a:noFill/>
                          <a:ln>
                            <a:noFill/>
                          </a:ln>
                        </wps:spPr>
                        <wps:style>
                          <a:lnRef idx="0">
                            <a:scrgbClr r="0" g="0" b="0"/>
                          </a:lnRef>
                          <a:fillRef idx="0">
                            <a:scrgbClr r="0" g="0" b="0"/>
                          </a:fillRef>
                          <a:effectRef idx="0">
                            <a:scrgbClr r="0" g="0" b="0"/>
                          </a:effectRef>
                          <a:fontRef idx="minor"/>
                        </wps:style>
                        <wps:txbx>
                          <w:txbxContent>
                            <w:p w14:paraId="62B87743" w14:textId="77777777" w:rsidR="00536292" w:rsidRDefault="005F36C7">
                              <w:pPr>
                                <w:overflowPunct w:val="0"/>
                                <w:spacing w:after="160" w:line="256" w:lineRule="auto"/>
                                <w:rPr>
                                  <w:rFonts w:hint="eastAsia"/>
                                </w:rPr>
                              </w:pPr>
                              <w:r>
                                <w:t xml:space="preserve"> </w:t>
                              </w:r>
                            </w:p>
                          </w:txbxContent>
                        </wps:txbx>
                        <wps:bodyPr lIns="0" tIns="0" rIns="0" bIns="0">
                          <a:noAutofit/>
                        </wps:bodyPr>
                      </wps:wsp>
                    </wpg:wgp>
                  </a:graphicData>
                </a:graphic>
              </wp:inline>
            </w:drawing>
          </mc:Choice>
          <mc:Fallback>
            <w:pict>
              <v:group w14:anchorId="7A23D664" id="Skupina 5" o:spid="_x0000_s1026" style="width:153.05pt;height:163.6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">
                <v:rect id="Obdélník 204910959" o:spid="_x0000_s1027" style="position:absolute;top:32400;width:9288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" filled="f" stroked="f">
                  <v:textbox inset="0,0,0,0">
                    <w:txbxContent>
                      <w:p w14:paraId="405A8415"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319264311" o:spid="_x0000_s1028" style="position:absolute;left:70560;width:5580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" filled="f" stroked="f">
                  <v:textbox inset="0,0,0,0">
                    <w:txbxContent>
                      <w:p w14:paraId="26E38D8B"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1831776962" o:spid="_x0000_s1029" style="position:absolute;left:228600;top:32400;width:137232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" filled="f" stroked="f">
                  <v:textbox inset="0,0,0,0">
                    <w:txbxContent>
                      <w:p w14:paraId="2D82C73B" w14:textId="77777777" w:rsidR="00536292" w:rsidRDefault="005F36C7">
                        <w:pPr>
                          <w:overflowPunct w:val="0"/>
                          <w:spacing w:after="160" w:line="256" w:lineRule="auto"/>
                          <w:rPr>
                            <w:rFonts w:hint="eastAsia"/>
                          </w:rPr>
                        </w:pPr>
                        <w:r>
                          <w:t>Objevy a pokusy</w:t>
                        </w:r>
                      </w:p>
                    </w:txbxContent>
                  </v:textbox>
                </v:rect>
                <v:rect id="Obdélník 1699544635" o:spid="_x0000_s1030" style="position:absolute;left:1262880;top:1800;width:50040;height:2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" filled="f" stroked="f">
                  <v:textbox inset="0,0,0,0">
                    <w:txbxContent>
                      <w:p w14:paraId="69CCC9A4" w14:textId="77777777" w:rsidR="00536292" w:rsidRDefault="005F36C7">
                        <w:pPr>
                          <w:overflowPunct w:val="0"/>
                          <w:spacing w:after="160" w:line="256" w:lineRule="auto"/>
                          <w:rPr>
                            <w:rFonts w:hint="eastAsia"/>
                          </w:rPr>
                        </w:pPr>
                        <w:r>
                          <w:t xml:space="preserve"> </w:t>
                        </w:r>
                      </w:p>
                    </w:txbxContent>
                  </v:textbox>
                </v:rect>
                <v:rect id="Obdélník 937693985" o:spid="_x0000_s1031" style="position:absolute;top:218520;width:9288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" filled="f" stroked="f">
                  <v:textbox inset="0,0,0,0">
                    <w:txbxContent>
                      <w:p w14:paraId="40CFD07F"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78941090" o:spid="_x0000_s1032" style="position:absolute;left:70560;top:186120;width:5580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" filled="f" stroked="f">
                  <v:textbox inset="0,0,0,0">
                    <w:txbxContent>
                      <w:p w14:paraId="32DB7EFE"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850215159" o:spid="_x0000_s1033" style="position:absolute;left:228600;top:218520;width:102996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" filled="f" stroked="f">
                  <v:textbox inset="0,0,0,0">
                    <w:txbxContent>
                      <w:p w14:paraId="039D48C5" w14:textId="77777777" w:rsidR="00536292" w:rsidRDefault="005F36C7">
                        <w:pPr>
                          <w:overflowPunct w:val="0"/>
                          <w:spacing w:after="160" w:line="256" w:lineRule="auto"/>
                          <w:rPr>
                            <w:rFonts w:hint="eastAsia"/>
                          </w:rPr>
                        </w:pPr>
                        <w:r>
                          <w:t>Voda a písek</w:t>
                        </w:r>
                      </w:p>
                    </w:txbxContent>
                  </v:textbox>
                </v:rect>
                <v:rect id="Obdélník 746374008" o:spid="_x0000_s1034" style="position:absolute;left:1005120;top:187920;width:50040;height:2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" filled="f" stroked="f">
                  <v:textbox inset="0,0,0,0">
                    <w:txbxContent>
                      <w:p w14:paraId="688C8B2B" w14:textId="77777777" w:rsidR="00536292" w:rsidRDefault="005F36C7">
                        <w:pPr>
                          <w:overflowPunct w:val="0"/>
                          <w:spacing w:after="160" w:line="256" w:lineRule="auto"/>
                          <w:rPr>
                            <w:rFonts w:hint="eastAsia"/>
                          </w:rPr>
                        </w:pPr>
                        <w:r>
                          <w:t xml:space="preserve"> </w:t>
                        </w:r>
                      </w:p>
                    </w:txbxContent>
                  </v:textbox>
                </v:rect>
                <v:rect id="Obdélník 690499260" o:spid="_x0000_s1035" style="position:absolute;top:403920;width:92880;height:18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" filled="f" stroked="f">
                  <v:textbox inset="0,0,0,0">
                    <w:txbxContent>
                      <w:p w14:paraId="60233588"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2098882321" o:spid="_x0000_s1036" style="position:absolute;left:70560;top:372240;width:55800;height:22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" filled="f" stroked="f">
                  <v:textbox inset="0,0,0,0">
                    <w:txbxContent>
                      <w:p w14:paraId="6D312635"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943460986" o:spid="_x0000_s1037" style="position:absolute;left:228600;top:403920;width:85356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" filled="f" stroked="f">
                  <v:textbox inset="0,0,0,0">
                    <w:txbxContent>
                      <w:p w14:paraId="691CA02B" w14:textId="77777777" w:rsidR="00536292" w:rsidRDefault="005F36C7">
                        <w:pPr>
                          <w:overflowPunct w:val="0"/>
                          <w:spacing w:after="160" w:line="256" w:lineRule="auto"/>
                          <w:rPr>
                            <w:rFonts w:hint="eastAsia"/>
                          </w:rPr>
                        </w:pPr>
                        <w:r>
                          <w:t>Dramatika</w:t>
                        </w:r>
                      </w:p>
                    </w:txbxContent>
                  </v:textbox>
                </v:rect>
                <v:rect id="Obdélník 2102131094" o:spid="_x0000_s1038" style="position:absolute;left:871920;top:374040;width:50040;height:22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" filled="f" stroked="f">
                  <v:textbox inset="0,0,0,0">
                    <w:txbxContent>
                      <w:p w14:paraId="58DC3407" w14:textId="77777777" w:rsidR="00536292" w:rsidRDefault="005F36C7">
                        <w:pPr>
                          <w:overflowPunct w:val="0"/>
                          <w:spacing w:after="160" w:line="256" w:lineRule="auto"/>
                          <w:rPr>
                            <w:rFonts w:hint="eastAsia"/>
                          </w:rPr>
                        </w:pPr>
                        <w:r>
                          <w:t xml:space="preserve"> </w:t>
                        </w:r>
                      </w:p>
                    </w:txbxContent>
                  </v:textbox>
                </v:rect>
                <v:rect id="Obdélník 77776126" o:spid="_x0000_s1039" style="position:absolute;top:591120;width:9288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" filled="f" stroked="f">
                  <v:textbox inset="0,0,0,0">
                    <w:txbxContent>
                      <w:p w14:paraId="250A66F4"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1767092799" o:spid="_x0000_s1040" style="position:absolute;left:70560;top:558720;width:5580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" filled="f" stroked="f">
                  <v:textbox inset="0,0,0,0">
                    <w:txbxContent>
                      <w:p w14:paraId="2B305BEC"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25128652" o:spid="_x0000_s1041" style="position:absolute;left:228600;top:591120;width:58500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" filled="f" stroked="f">
                  <v:textbox inset="0,0,0,0">
                    <w:txbxContent>
                      <w:p w14:paraId="2242863E" w14:textId="77777777" w:rsidR="00536292" w:rsidRDefault="005F36C7">
                        <w:pPr>
                          <w:overflowPunct w:val="0"/>
                          <w:spacing w:after="160" w:line="256" w:lineRule="auto"/>
                          <w:rPr>
                            <w:rFonts w:hint="eastAsia"/>
                          </w:rPr>
                        </w:pPr>
                        <w:r>
                          <w:t>Kostky</w:t>
                        </w:r>
                      </w:p>
                    </w:txbxContent>
                  </v:textbox>
                </v:rect>
                <v:rect id="Obdélník 247732286" o:spid="_x0000_s1042" style="position:absolute;left:669240;top:560880;width:50040;height:2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" filled="f" stroked="f">
                  <v:textbox inset="0,0,0,0">
                    <w:txbxContent>
                      <w:p w14:paraId="37F4D37A" w14:textId="77777777" w:rsidR="00536292" w:rsidRDefault="005F36C7">
                        <w:pPr>
                          <w:overflowPunct w:val="0"/>
                          <w:spacing w:after="160" w:line="256" w:lineRule="auto"/>
                          <w:rPr>
                            <w:rFonts w:hint="eastAsia"/>
                          </w:rPr>
                        </w:pPr>
                        <w:r>
                          <w:t xml:space="preserve"> </w:t>
                        </w:r>
                      </w:p>
                    </w:txbxContent>
                  </v:textbox>
                </v:rect>
                <v:rect id="Obdélník 647558039" o:spid="_x0000_s1043" style="position:absolute;top:776520;width:9288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" filled="f" stroked="f">
                  <v:textbox inset="0,0,0,0">
                    <w:txbxContent>
                      <w:p w14:paraId="2E6992D9"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628621950" o:spid="_x0000_s1044" style="position:absolute;left:70560;top:744840;width:5580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" filled="f" stroked="f">
                  <v:textbox inset="0,0,0,0">
                    <w:txbxContent>
                      <w:p w14:paraId="0260CCE8"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1151475330" o:spid="_x0000_s1045" style="position:absolute;left:228600;top:776520;width:53964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" filled="f" stroked="f">
                  <v:textbox inset="0,0,0,0">
                    <w:txbxContent>
                      <w:p w14:paraId="109440CF" w14:textId="77777777" w:rsidR="00536292" w:rsidRDefault="005F36C7">
                        <w:pPr>
                          <w:overflowPunct w:val="0"/>
                          <w:spacing w:after="160" w:line="256" w:lineRule="auto"/>
                          <w:rPr>
                            <w:rFonts w:hint="eastAsia"/>
                          </w:rPr>
                        </w:pPr>
                        <w:r>
                          <w:t>Hudba</w:t>
                        </w:r>
                      </w:p>
                    </w:txbxContent>
                  </v:textbox>
                </v:rect>
                <v:rect id="Obdélník 1948368465" o:spid="_x0000_s1046" style="position:absolute;left:634320;top:776520;width:5004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" filled="f" stroked="f">
                  <v:textbox inset="0,0,0,0">
                    <w:txbxContent>
                      <w:p w14:paraId="2EF636E9" w14:textId="77777777" w:rsidR="00536292" w:rsidRDefault="005F36C7">
                        <w:pPr>
                          <w:overflowPunct w:val="0"/>
                          <w:spacing w:after="160" w:line="256" w:lineRule="auto"/>
                          <w:rPr>
                            <w:rFonts w:hint="eastAsia"/>
                          </w:rPr>
                        </w:pPr>
                        <w:r>
                          <w:t xml:space="preserve"> </w:t>
                        </w:r>
                      </w:p>
                    </w:txbxContent>
                  </v:textbox>
                </v:rect>
                <v:rect id="Obdélník 1610592719" o:spid="_x0000_s1047" style="position:absolute;left:673560;top:746640;width:50040;height:2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" filled="f" stroked="f">
                  <v:textbox inset="0,0,0,0">
                    <w:txbxContent>
                      <w:p w14:paraId="7DC94E5E" w14:textId="77777777" w:rsidR="00536292" w:rsidRDefault="005F36C7">
                        <w:pPr>
                          <w:overflowPunct w:val="0"/>
                          <w:spacing w:after="160" w:line="256" w:lineRule="auto"/>
                          <w:rPr>
                            <w:rFonts w:hint="eastAsia"/>
                          </w:rPr>
                        </w:pPr>
                        <w:r>
                          <w:t xml:space="preserve"> </w:t>
                        </w:r>
                      </w:p>
                    </w:txbxContent>
                  </v:textbox>
                </v:rect>
                <v:rect id="Obdélník 1585877031" o:spid="_x0000_s1048" style="position:absolute;top:964440;width:9288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" filled="f" stroked="f">
                  <v:textbox inset="0,0,0,0">
                    <w:txbxContent>
                      <w:p w14:paraId="0C527073"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1829922860" o:spid="_x0000_s1049" style="position:absolute;left:70560;top:932040;width:5580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" filled="f" stroked="f">
                  <v:textbox inset="0,0,0,0">
                    <w:txbxContent>
                      <w:p w14:paraId="0010EFD5"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1411901511" o:spid="_x0000_s1050" style="position:absolute;left:228600;top:964440;width:134352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" filled="f" stroked="f">
                  <v:textbox inset="0,0,0,0">
                    <w:txbxContent>
                      <w:p w14:paraId="784813B8" w14:textId="77777777" w:rsidR="00536292" w:rsidRDefault="005F36C7">
                        <w:pPr>
                          <w:overflowPunct w:val="0"/>
                          <w:spacing w:after="160" w:line="256" w:lineRule="auto"/>
                          <w:rPr>
                            <w:rFonts w:hint="eastAsia"/>
                          </w:rPr>
                        </w:pPr>
                        <w:r>
                          <w:t>Manipulační hry</w:t>
                        </w:r>
                      </w:p>
                    </w:txbxContent>
                  </v:textbox>
                </v:rect>
                <v:rect id="Obdélník 199778036" o:spid="_x0000_s1051" style="position:absolute;left:1241280;top:934200;width:50040;height:2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" filled="f" stroked="f">
                  <v:textbox inset="0,0,0,0">
                    <w:txbxContent>
                      <w:p w14:paraId="53A33FDD" w14:textId="77777777" w:rsidR="00536292" w:rsidRDefault="005F36C7">
                        <w:pPr>
                          <w:overflowPunct w:val="0"/>
                          <w:spacing w:after="160" w:line="256" w:lineRule="auto"/>
                          <w:rPr>
                            <w:rFonts w:hint="eastAsia"/>
                          </w:rPr>
                        </w:pPr>
                        <w:r>
                          <w:t xml:space="preserve"> </w:t>
                        </w:r>
                      </w:p>
                    </w:txbxContent>
                  </v:textbox>
                </v:rect>
                <v:rect id="Obdélník 1691550120" o:spid="_x0000_s1052" style="position:absolute;top:1149840;width:9288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" filled="f" stroked="f">
                  <v:textbox inset="0,0,0,0">
                    <w:txbxContent>
                      <w:p w14:paraId="027D3592"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2133077033" o:spid="_x0000_s1053" style="position:absolute;left:70560;top:1118160;width:5580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" filled="f" stroked="f">
                  <v:textbox inset="0,0,0,0">
                    <w:txbxContent>
                      <w:p w14:paraId="0848D86F"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385811107" o:spid="_x0000_s1054" style="position:absolute;left:228600;top:1149840;width:171468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" filled="f" stroked="f">
                  <v:textbox inset="0,0,0,0">
                    <w:txbxContent>
                      <w:p w14:paraId="3EBC52EC" w14:textId="77777777" w:rsidR="00536292" w:rsidRDefault="005F36C7">
                        <w:pPr>
                          <w:overflowPunct w:val="0"/>
                          <w:spacing w:after="160" w:line="256" w:lineRule="auto"/>
                          <w:rPr>
                            <w:rFonts w:hint="eastAsia"/>
                          </w:rPr>
                        </w:pPr>
                        <w:r>
                          <w:t>Chovatelské centrum</w:t>
                        </w:r>
                      </w:p>
                    </w:txbxContent>
                  </v:textbox>
                </v:rect>
                <v:rect id="Obdélník 927201175" o:spid="_x0000_s1055" style="position:absolute;left:1520280;top:1120320;width:50040;height:2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" filled="f" stroked="f">
                  <v:textbox inset="0,0,0,0">
                    <w:txbxContent>
                      <w:p w14:paraId="1CC12FDE" w14:textId="77777777" w:rsidR="00536292" w:rsidRDefault="005F36C7">
                        <w:pPr>
                          <w:overflowPunct w:val="0"/>
                          <w:spacing w:after="160" w:line="256" w:lineRule="auto"/>
                          <w:rPr>
                            <w:rFonts w:hint="eastAsia"/>
                          </w:rPr>
                        </w:pPr>
                        <w:r>
                          <w:t xml:space="preserve"> </w:t>
                        </w:r>
                      </w:p>
                    </w:txbxContent>
                  </v:textbox>
                </v:rect>
                <v:rect id="Obdélník 2068874537" o:spid="_x0000_s1056" style="position:absolute;top:1335960;width:9288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" filled="f" stroked="f">
                  <v:textbox inset="0,0,0,0">
                    <w:txbxContent>
                      <w:p w14:paraId="16BE2535"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2010617977" o:spid="_x0000_s1057" style="position:absolute;left:70560;top:1303560;width:5580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" filled="f" stroked="f">
                  <v:textbox inset="0,0,0,0">
                    <w:txbxContent>
                      <w:p w14:paraId="5AE9E99A"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1841287339" o:spid="_x0000_s1058" style="position:absolute;left:228600;top:1335960;width:56124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" filled="f" stroked="f">
                  <v:textbox inset="0,0,0,0">
                    <w:txbxContent>
                      <w:p w14:paraId="391B17C6" w14:textId="77777777" w:rsidR="00536292" w:rsidRDefault="005F36C7">
                        <w:pPr>
                          <w:overflowPunct w:val="0"/>
                          <w:spacing w:after="160" w:line="256" w:lineRule="auto"/>
                          <w:rPr>
                            <w:rFonts w:hint="eastAsia"/>
                          </w:rPr>
                        </w:pPr>
                        <w:r>
                          <w:t>Ateliér</w:t>
                        </w:r>
                      </w:p>
                    </w:txbxContent>
                  </v:textbox>
                </v:rect>
                <v:rect id="Obdélník 2081809863" o:spid="_x0000_s1059" style="position:absolute;left:652680;top:1306080;width:50040;height:2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" filled="f" stroked="f">
                  <v:textbox inset="0,0,0,0">
                    <w:txbxContent>
                      <w:p w14:paraId="4883B846" w14:textId="77777777" w:rsidR="00536292" w:rsidRDefault="005F36C7">
                        <w:pPr>
                          <w:overflowPunct w:val="0"/>
                          <w:spacing w:after="160" w:line="256" w:lineRule="auto"/>
                          <w:rPr>
                            <w:rFonts w:hint="eastAsia"/>
                          </w:rPr>
                        </w:pPr>
                        <w:r>
                          <w:t xml:space="preserve"> </w:t>
                        </w:r>
                      </w:p>
                    </w:txbxContent>
                  </v:textbox>
                </v:rect>
                <v:rect id="Obdélník 1892089915" o:spid="_x0000_s1060" style="position:absolute;top:1522080;width:92880;height:18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" filled="f" stroked="f">
                  <v:textbox inset="0,0,0,0">
                    <w:txbxContent>
                      <w:p w14:paraId="5EDF05D3"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604142205" o:spid="_x0000_s1061" style="position:absolute;left:70560;top:1489680;width:55800;height:22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" filled="f" stroked="f">
                  <v:textbox inset="0,0,0,0">
                    <w:txbxContent>
                      <w:p w14:paraId="74FFAE84"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1246526942" o:spid="_x0000_s1062" style="position:absolute;left:228600;top:1522080;width:44964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" filled="f" stroked="f">
                  <v:textbox inset="0,0,0,0">
                    <w:txbxContent>
                      <w:p w14:paraId="43F86C43" w14:textId="77777777" w:rsidR="00536292" w:rsidRDefault="005F36C7">
                        <w:pPr>
                          <w:overflowPunct w:val="0"/>
                          <w:spacing w:after="160" w:line="256" w:lineRule="auto"/>
                          <w:rPr>
                            <w:rFonts w:hint="eastAsia"/>
                          </w:rPr>
                        </w:pPr>
                        <w:r>
                          <w:t>Dílna</w:t>
                        </w:r>
                      </w:p>
                    </w:txbxContent>
                  </v:textbox>
                </v:rect>
                <v:rect id="Obdélník 1368654715" o:spid="_x0000_s1063" style="position:absolute;left:567000;top:1492200;width:50040;height:22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" filled="f" stroked="f">
                  <v:textbox inset="0,0,0,0">
                    <w:txbxContent>
                      <w:p w14:paraId="348099CE" w14:textId="77777777" w:rsidR="00536292" w:rsidRDefault="005F36C7">
                        <w:pPr>
                          <w:overflowPunct w:val="0"/>
                          <w:spacing w:after="160" w:line="256" w:lineRule="auto"/>
                          <w:rPr>
                            <w:rFonts w:hint="eastAsia"/>
                          </w:rPr>
                        </w:pPr>
                        <w:r>
                          <w:t xml:space="preserve"> </w:t>
                        </w:r>
                      </w:p>
                    </w:txbxContent>
                  </v:textbox>
                </v:rect>
                <v:rect id="Obdélník 1326312934" o:spid="_x0000_s1064" style="position:absolute;top:1708920;width:9288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" filled="f" stroked="f">
                  <v:textbox inset="0,0,0,0">
                    <w:txbxContent>
                      <w:p w14:paraId="43F3094F" w14:textId="77777777" w:rsidR="00536292" w:rsidRDefault="005F36C7">
                        <w:pPr>
                          <w:overflowPunct w:val="0"/>
                          <w:spacing w:after="160" w:line="256" w:lineRule="auto"/>
                          <w:rPr>
                            <w:rFonts w:hint="eastAsia"/>
                          </w:rPr>
                        </w:pPr>
                        <w:r>
                          <w:rPr>
                            <w:rFonts w:ascii="Segoe UI Symbol" w:eastAsia="Segoe UI Symbol" w:hAnsi="Segoe UI Symbol" w:cs="Segoe UI Symbol"/>
                          </w:rPr>
                          <w:t>•</w:t>
                        </w:r>
                      </w:p>
                    </w:txbxContent>
                  </v:textbox>
                </v:rect>
                <v:rect id="Obdélník 204782165" o:spid="_x0000_s1065" style="position:absolute;left:70560;top:1676520;width:5580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" filled="f" stroked="f">
                  <v:textbox inset="0,0,0,0">
                    <w:txbxContent>
                      <w:p w14:paraId="1DAD49EB" w14:textId="77777777" w:rsidR="00536292" w:rsidRDefault="005F36C7">
                        <w:pPr>
                          <w:overflowPunct w:val="0"/>
                          <w:spacing w:after="160" w:line="256" w:lineRule="auto"/>
                          <w:rPr>
                            <w:rFonts w:hint="eastAsia"/>
                          </w:rPr>
                        </w:pPr>
                        <w:r>
                          <w:rPr>
                            <w:rFonts w:ascii="Arial" w:eastAsia="Arial" w:hAnsi="Arial" w:cs="Arial"/>
                          </w:rPr>
                          <w:t xml:space="preserve"> </w:t>
                        </w:r>
                      </w:p>
                    </w:txbxContent>
                  </v:textbox>
                </v:rect>
                <v:rect id="Obdélník 520469937" o:spid="_x0000_s1066" style="position:absolute;left:228600;top:1708920;width:92124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" filled="f" stroked="f">
                  <v:textbox inset="0,0,0,0">
                    <w:txbxContent>
                      <w:p w14:paraId="4B1F4B2F" w14:textId="77777777" w:rsidR="00536292" w:rsidRDefault="005F36C7">
                        <w:pPr>
                          <w:overflowPunct w:val="0"/>
                          <w:spacing w:after="160" w:line="256" w:lineRule="auto"/>
                          <w:rPr>
                            <w:rFonts w:hint="eastAsia"/>
                          </w:rPr>
                        </w:pPr>
                        <w:r>
                          <w:t>Domácnost</w:t>
                        </w:r>
                      </w:p>
                    </w:txbxContent>
                  </v:textbox>
                </v:rect>
                <v:rect id="Obdélník 1882093142" o:spid="_x0000_s1067" style="position:absolute;left:923760;top:1678320;width:50760;height:2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" filled="f" stroked="f">
                  <v:textbox inset="0,0,0,0">
                    <w:txbxContent>
                      <w:p w14:paraId="7268E033" w14:textId="77777777" w:rsidR="00536292" w:rsidRDefault="005F36C7">
                        <w:pPr>
                          <w:overflowPunct w:val="0"/>
                          <w:spacing w:after="160" w:line="256" w:lineRule="auto"/>
                          <w:rPr>
                            <w:rFonts w:hint="eastAsia"/>
                          </w:rPr>
                        </w:pPr>
                        <w:r>
                          <w:t xml:space="preserve"> </w:t>
                        </w:r>
                      </w:p>
                    </w:txbxContent>
                  </v:textbox>
                </v:rect>
                <v:rect id="Obdélník 2095406095" o:spid="_x0000_s1068" style="position:absolute;left:449640;top:1853640;width:50040;height:22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" filled="f" stroked="f">
                  <v:textbox inset="0,0,0,0">
                    <w:txbxContent>
                      <w:p w14:paraId="62B87743" w14:textId="77777777" w:rsidR="00536292" w:rsidRDefault="005F36C7">
                        <w:pPr>
                          <w:overflowPunct w:val="0"/>
                          <w:spacing w:after="160" w:line="256" w:lineRule="auto"/>
                          <w:rPr>
                            <w:rFonts w:hint="eastAsia"/>
                          </w:rPr>
                        </w:pPr>
                        <w:r>
                          <w:t xml:space="preserve"> </w:t>
                        </w:r>
                      </w:p>
                    </w:txbxContent>
                  </v:textbox>
                </v:rect>
                <w10:anchorlock/>
              </v:group>
            </w:pict>
          </mc:Fallback>
        </mc:AlternateContent>
      </w:r>
      <w:r>
        <w:tab/>
      </w:r>
    </w:p>
    <w:p w14:paraId="4527F676" w14:textId="77777777" w:rsidR="00536292" w:rsidRDefault="005F36C7">
      <w:pPr>
        <w:spacing w:line="259" w:lineRule="auto"/>
        <w:ind w:left="713"/>
        <w:rPr>
          <w:rFonts w:hint="eastAsia"/>
        </w:rPr>
      </w:pPr>
      <w:r>
        <w:t xml:space="preserve"> </w:t>
      </w:r>
    </w:p>
    <w:p w14:paraId="2926EE93" w14:textId="77777777" w:rsidR="00536292" w:rsidRDefault="005F36C7">
      <w:pPr>
        <w:spacing w:line="259" w:lineRule="auto"/>
        <w:ind w:left="5" w:right="8934"/>
        <w:rPr>
          <w:rFonts w:hint="eastAsia"/>
        </w:rPr>
      </w:pPr>
      <w:r>
        <w:t xml:space="preserve">   </w:t>
      </w:r>
    </w:p>
    <w:p w14:paraId="559B51D8" w14:textId="77777777" w:rsidR="00536292" w:rsidRDefault="005F36C7" w:rsidP="005F36C7">
      <w:pPr>
        <w:ind w:right="63"/>
        <w:rPr>
          <w:rFonts w:hint="eastAsia"/>
        </w:rPr>
      </w:pPr>
      <w:r>
        <w:t xml:space="preserve">Budova je chráněna elektronickým zabezpečovacím systémem a kamerovým systémem. Mateřská škola zajišťuje celodenní provoz od 6.00. do 16.30 hodin. Třídy a herny jsou vybaveny tak, aby dětem umožňovaly nejen spokojený pobyt, ale zároveň je vedly k samostatnosti při jejich hrách a ostatních aktivitách. </w:t>
      </w:r>
    </w:p>
    <w:p w14:paraId="429FC082" w14:textId="383621FE" w:rsidR="00536292" w:rsidRDefault="005F36C7" w:rsidP="005F36C7">
      <w:pPr>
        <w:ind w:left="6" w:right="63"/>
        <w:rPr>
          <w:rFonts w:hint="eastAsia"/>
        </w:rPr>
      </w:pPr>
      <w:r>
        <w:t>Zahrada v přírodním stylu je vybavena vyvýšenými záhony, bylinkovými záhony, proutěnými bránami, vřesovištěm, ptačími budkami, odpadkovými koši na tříděný odpad, herními prvky pro pohybové aktivity, dvěma pískovišti. Vlastními silami obohatili prostor zahrady o pohybové herní prvky malované na chodnících, o zahradní kuchyňky, dílnu a herní prvek autobus. Děti využívají ke hře pocitový chodník s přírodninami a dráhu pro dopravní hry. Pro experimenty s vodou bylo zbudová</w:t>
      </w:r>
      <w:r w:rsidR="004B5626">
        <w:t>n</w:t>
      </w:r>
      <w:r>
        <w:t xml:space="preserve"> vodní herní prvek s pumpou za podpory grantu HYUNDA</w:t>
      </w:r>
      <w:r w:rsidR="004B5626">
        <w:t>I</w:t>
      </w:r>
      <w:r>
        <w:t>.</w:t>
      </w:r>
      <w:r w:rsidR="004B5626">
        <w:t xml:space="preserve"> </w:t>
      </w:r>
      <w:r>
        <w:t xml:space="preserve">Na zahradě byla vytvořena vzdělávací stezka s popisky a obrázky rostlin, stromů a keřů, stop a obrázků zvířat. V přední části </w:t>
      </w:r>
      <w:r>
        <w:lastRenderedPageBreak/>
        <w:t xml:space="preserve">zahrady vznikla naučná louka, kde děti pozorují hmyz, sledují rozdíl části nesekané louky a stále sečeného trávníku. </w:t>
      </w:r>
    </w:p>
    <w:p w14:paraId="05A90A6E" w14:textId="77777777" w:rsidR="00536292" w:rsidRDefault="005F36C7">
      <w:pPr>
        <w:ind w:left="16" w:right="63" w:hanging="10"/>
        <w:rPr>
          <w:rFonts w:hint="eastAsia"/>
        </w:rPr>
      </w:pPr>
      <w:r>
        <w:t xml:space="preserve">           Mateřská škola v dubnu 2024 počtvrté obhájila mezinárodně uznávaný titulu Ekoškola. V letošním školním roce jsme se věnovali tématu ODPADY. V síti ekoškol je od roku 2017. </w:t>
      </w:r>
    </w:p>
    <w:p w14:paraId="4101D136" w14:textId="77777777" w:rsidR="00536292" w:rsidRDefault="005F36C7">
      <w:pPr>
        <w:ind w:left="16" w:right="63" w:hanging="10"/>
        <w:rPr>
          <w:rFonts w:hint="eastAsia"/>
        </w:rPr>
      </w:pPr>
      <w:r>
        <w:t>V listopadu 2018 byla škola za své ekologické aktivity oceněna v soutěži EON globe.</w:t>
      </w:r>
    </w:p>
    <w:p w14:paraId="7DC3E7BE" w14:textId="77777777" w:rsidR="00536292" w:rsidRDefault="005F36C7">
      <w:pPr>
        <w:ind w:left="16" w:right="63" w:hanging="10"/>
        <w:rPr>
          <w:rFonts w:hint="eastAsia"/>
        </w:rPr>
      </w:pPr>
      <w:r>
        <w:t xml:space="preserve">V červenci 2019 získala školní jídelna titul Zdravá školní jídelna.             </w:t>
      </w:r>
    </w:p>
    <w:p w14:paraId="5F9E7023" w14:textId="77777777" w:rsidR="00536292" w:rsidRDefault="005F36C7">
      <w:pPr>
        <w:ind w:left="16" w:right="63" w:hanging="10"/>
        <w:rPr>
          <w:rFonts w:hint="eastAsia"/>
        </w:rPr>
      </w:pPr>
      <w:r>
        <w:t xml:space="preserve">V blízkosti mateřské školy se nachází dvě základní školy, ve kterých následně plní povinnou školní docházku. </w:t>
      </w:r>
    </w:p>
    <w:p w14:paraId="5C40E254" w14:textId="77777777" w:rsidR="00536292" w:rsidRDefault="00536292">
      <w:pPr>
        <w:spacing w:after="411" w:line="259" w:lineRule="auto"/>
        <w:ind w:left="713"/>
        <w:rPr>
          <w:rFonts w:hint="eastAsia"/>
        </w:rPr>
      </w:pPr>
    </w:p>
    <w:p w14:paraId="403794C5" w14:textId="77777777" w:rsidR="00536292" w:rsidRDefault="005F36C7">
      <w:pPr>
        <w:pStyle w:val="Nadpis2"/>
        <w:ind w:left="0"/>
        <w:rPr>
          <w:highlight w:val="white"/>
        </w:rPr>
      </w:pPr>
      <w:r>
        <w:rPr>
          <w:highlight w:val="white"/>
        </w:rPr>
        <w:t xml:space="preserve">Pracoviště Lískovecká </w:t>
      </w:r>
    </w:p>
    <w:p w14:paraId="2F5324C1" w14:textId="77777777" w:rsidR="00536292" w:rsidRDefault="005F36C7">
      <w:pPr>
        <w:ind w:left="16" w:right="63" w:firstLine="692"/>
        <w:rPr>
          <w:rFonts w:hint="eastAsia"/>
        </w:rPr>
      </w:pPr>
      <w:r>
        <w:t xml:space="preserve">Mateřská škola nabízí tradiční péči rodinného typu pro děti od 2,5 do 3 let s individuální přípravou (jen v případě </w:t>
      </w:r>
      <w:proofErr w:type="spellStart"/>
      <w:r>
        <w:t>podkapacitního</w:t>
      </w:r>
      <w:proofErr w:type="spellEnd"/>
      <w:r>
        <w:t xml:space="preserve"> stavu) a předškolní vzdělávání dětem od 3 do 7 let.  </w:t>
      </w:r>
    </w:p>
    <w:p w14:paraId="23B5DC21" w14:textId="77777777" w:rsidR="00536292" w:rsidRDefault="005F36C7">
      <w:pPr>
        <w:ind w:left="16" w:right="63" w:hanging="10"/>
        <w:rPr>
          <w:rFonts w:hint="eastAsia"/>
        </w:rPr>
      </w:pPr>
      <w:r>
        <w:t xml:space="preserve">   </w:t>
      </w:r>
      <w:r>
        <w:tab/>
        <w:t xml:space="preserve"> Škola má dvě dvoupatrové budovy, hospodářskou budovou, zahradní altán a rozlehlou zahradu zaměřenou na environmentální výchovu. Vzdělávání se realizuje ve čtyřech heterogenních třídách.  </w:t>
      </w:r>
    </w:p>
    <w:p w14:paraId="12CA9391" w14:textId="77777777" w:rsidR="00536292" w:rsidRDefault="005F36C7">
      <w:pPr>
        <w:ind w:left="16" w:right="63" w:hanging="10"/>
        <w:rPr>
          <w:rFonts w:hint="eastAsia"/>
        </w:rPr>
      </w:pPr>
      <w:r>
        <w:t xml:space="preserve">  </w:t>
      </w:r>
      <w:r>
        <w:tab/>
        <w:t xml:space="preserve">   Mateřská škola ve vzdělávání využívá prvky programu Začít spolu. Třídy jsou rozděleny na hernu a samotnou třídu, která v sobě začleňuje hrací koutky, které děti motivují k námětové hře.  </w:t>
      </w:r>
    </w:p>
    <w:p w14:paraId="008BD049" w14:textId="77777777" w:rsidR="00536292" w:rsidRDefault="005F36C7">
      <w:pPr>
        <w:ind w:left="16" w:right="63" w:hanging="10"/>
        <w:rPr>
          <w:rFonts w:hint="eastAsia"/>
        </w:rPr>
      </w:pPr>
      <w:r>
        <w:t xml:space="preserve">    </w:t>
      </w:r>
      <w:r>
        <w:tab/>
        <w:t xml:space="preserve"> Celková kapacita je 106 dětí. Profesionální tým pedagogů zajišťuje dětem rodinné prostředí s profesionálním přístupem. Praktikujeme přirozené vzdělávání, vedeme děti k národní hrdosti, lásce ke své vlasti, úctě k tradicím a morálním hodnotám. Budovy MŠ Mateřídouška se sídlem Lískovecká jsou chráněny el. zabezpečovacím komunikačním systémem u všech vchodů bez přenosu video obrazu. Součástí areálu MŠ je velká zahrada se vzrostlými stromy v blízkosti městského lesa. Zahrada byla doplněna o environmentální prvky z dotačního programu MŽP. Kontakt s přírodou je pro děti tak přirozený, edukativní prvky v přírodní zahradě dětem poskytují možnosti experimentování, pozorování a zážitkového učení.  </w:t>
      </w:r>
    </w:p>
    <w:p w14:paraId="0EC23340" w14:textId="77777777" w:rsidR="00536292" w:rsidRDefault="005F36C7">
      <w:pPr>
        <w:spacing w:line="259" w:lineRule="auto"/>
        <w:ind w:left="5"/>
        <w:rPr>
          <w:rFonts w:hint="eastAsia"/>
        </w:rPr>
      </w:pPr>
      <w:r>
        <w:rPr>
          <w:noProof/>
        </w:rPr>
        <w:drawing>
          <wp:anchor distT="0" distB="0" distL="0" distR="0" simplePos="0" relativeHeight="29" behindDoc="1" locked="0" layoutInCell="1" allowOverlap="1" wp14:anchorId="1EF1DAE2" wp14:editId="3F66CBE5">
            <wp:simplePos x="0" y="0"/>
            <wp:positionH relativeFrom="column">
              <wp:posOffset>1093470</wp:posOffset>
            </wp:positionH>
            <wp:positionV relativeFrom="paragraph">
              <wp:posOffset>130175</wp:posOffset>
            </wp:positionV>
            <wp:extent cx="2180590" cy="1635125"/>
            <wp:effectExtent l="0" t="0" r="0" b="0"/>
            <wp:wrapNone/>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
                    <pic:cNvPicPr>
                      <a:picLocks noChangeAspect="1" noChangeArrowheads="1"/>
                    </pic:cNvPicPr>
                  </pic:nvPicPr>
                  <pic:blipFill>
                    <a:blip r:embed="rId16"/>
                    <a:stretch>
                      <a:fillRect/>
                    </a:stretch>
                  </pic:blipFill>
                  <pic:spPr bwMode="auto">
                    <a:xfrm>
                      <a:off x="0" y="0"/>
                      <a:ext cx="2180590" cy="1635125"/>
                    </a:xfrm>
                    <a:prstGeom prst="rect">
                      <a:avLst/>
                    </a:prstGeom>
                  </pic:spPr>
                </pic:pic>
              </a:graphicData>
            </a:graphic>
          </wp:anchor>
        </w:drawing>
      </w:r>
      <w:r>
        <w:rPr>
          <w:noProof/>
        </w:rPr>
        <w:drawing>
          <wp:anchor distT="0" distB="0" distL="0" distR="0" simplePos="0" relativeHeight="30" behindDoc="1" locked="0" layoutInCell="1" allowOverlap="1" wp14:anchorId="65A8E815" wp14:editId="1BDC49F1">
            <wp:simplePos x="0" y="0"/>
            <wp:positionH relativeFrom="column">
              <wp:posOffset>3674745</wp:posOffset>
            </wp:positionH>
            <wp:positionV relativeFrom="paragraph">
              <wp:posOffset>8890</wp:posOffset>
            </wp:positionV>
            <wp:extent cx="1666875" cy="2222500"/>
            <wp:effectExtent l="0" t="0" r="0" b="0"/>
            <wp:wrapNone/>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2"/>
                    <pic:cNvPicPr>
                      <a:picLocks noChangeAspect="1" noChangeArrowheads="1"/>
                    </pic:cNvPicPr>
                  </pic:nvPicPr>
                  <pic:blipFill>
                    <a:blip r:embed="rId17"/>
                    <a:stretch>
                      <a:fillRect/>
                    </a:stretch>
                  </pic:blipFill>
                  <pic:spPr bwMode="auto">
                    <a:xfrm>
                      <a:off x="0" y="0"/>
                      <a:ext cx="1666875" cy="2222500"/>
                    </a:xfrm>
                    <a:prstGeom prst="rect">
                      <a:avLst/>
                    </a:prstGeom>
                  </pic:spPr>
                </pic:pic>
              </a:graphicData>
            </a:graphic>
          </wp:anchor>
        </w:drawing>
      </w:r>
      <w:r>
        <w:t xml:space="preserve"> </w:t>
      </w:r>
    </w:p>
    <w:p w14:paraId="4B34D09A" w14:textId="77777777" w:rsidR="00536292" w:rsidRDefault="005F36C7">
      <w:pPr>
        <w:spacing w:line="259" w:lineRule="auto"/>
        <w:ind w:left="5"/>
        <w:rPr>
          <w:rFonts w:hint="eastAsia"/>
        </w:rPr>
      </w:pPr>
      <w:r>
        <w:t xml:space="preserve"> </w:t>
      </w:r>
    </w:p>
    <w:p w14:paraId="44338BAF" w14:textId="77777777" w:rsidR="00536292" w:rsidRDefault="00536292">
      <w:pPr>
        <w:spacing w:line="259" w:lineRule="auto"/>
        <w:ind w:left="-140" w:right="-141"/>
        <w:rPr>
          <w:rFonts w:hint="eastAsia"/>
        </w:rPr>
      </w:pPr>
    </w:p>
    <w:p w14:paraId="088291BE" w14:textId="77777777" w:rsidR="00536292" w:rsidRDefault="005F36C7">
      <w:pPr>
        <w:spacing w:line="259" w:lineRule="auto"/>
        <w:ind w:left="5"/>
        <w:rPr>
          <w:rFonts w:hint="eastAsia"/>
        </w:rPr>
      </w:pPr>
      <w:r>
        <w:t xml:space="preserve"> </w:t>
      </w:r>
    </w:p>
    <w:p w14:paraId="141DDF59" w14:textId="77777777" w:rsidR="00536292" w:rsidRDefault="005F36C7">
      <w:pPr>
        <w:spacing w:after="112" w:line="259" w:lineRule="auto"/>
        <w:ind w:left="5"/>
        <w:rPr>
          <w:rFonts w:hint="eastAsia"/>
        </w:rPr>
      </w:pPr>
      <w:r>
        <w:t xml:space="preserve"> </w:t>
      </w:r>
    </w:p>
    <w:p w14:paraId="590E0B15" w14:textId="77777777" w:rsidR="00536292" w:rsidRDefault="005F36C7">
      <w:pPr>
        <w:spacing w:line="259" w:lineRule="auto"/>
        <w:ind w:left="5"/>
        <w:rPr>
          <w:rFonts w:hint="eastAsia"/>
        </w:rPr>
      </w:pPr>
      <w:r>
        <w:t xml:space="preserve"> </w:t>
      </w:r>
    </w:p>
    <w:p w14:paraId="0ACC15D9" w14:textId="77777777" w:rsidR="00536292" w:rsidRDefault="00536292">
      <w:pPr>
        <w:spacing w:after="4" w:line="271" w:lineRule="auto"/>
        <w:ind w:left="-5" w:right="63" w:hanging="5"/>
        <w:rPr>
          <w:rFonts w:hint="eastAsia"/>
          <w:b/>
        </w:rPr>
      </w:pPr>
    </w:p>
    <w:p w14:paraId="526EEAEA" w14:textId="77777777" w:rsidR="00536292" w:rsidRDefault="00536292">
      <w:pPr>
        <w:spacing w:after="4" w:line="271" w:lineRule="auto"/>
        <w:ind w:left="-5" w:right="63" w:hanging="5"/>
        <w:rPr>
          <w:rFonts w:hint="eastAsia"/>
          <w:b/>
        </w:rPr>
      </w:pPr>
    </w:p>
    <w:p w14:paraId="0436FEFC" w14:textId="77777777" w:rsidR="00536292" w:rsidRDefault="00536292">
      <w:pPr>
        <w:spacing w:after="4" w:line="271" w:lineRule="auto"/>
        <w:ind w:left="-5" w:right="63" w:hanging="5"/>
        <w:rPr>
          <w:rFonts w:hint="eastAsia"/>
          <w:b/>
        </w:rPr>
      </w:pPr>
    </w:p>
    <w:p w14:paraId="4CE0B335" w14:textId="77777777" w:rsidR="00536292" w:rsidRDefault="00536292">
      <w:pPr>
        <w:spacing w:after="4" w:line="271" w:lineRule="auto"/>
        <w:ind w:left="-5" w:right="63" w:hanging="5"/>
        <w:rPr>
          <w:rFonts w:hint="eastAsia"/>
          <w:b/>
        </w:rPr>
      </w:pPr>
    </w:p>
    <w:p w14:paraId="0B2EF308" w14:textId="77777777" w:rsidR="0053353E" w:rsidRDefault="0053353E">
      <w:pPr>
        <w:spacing w:after="4" w:line="271" w:lineRule="auto"/>
        <w:ind w:left="-5" w:right="63" w:hanging="5"/>
        <w:rPr>
          <w:rFonts w:hint="eastAsia"/>
          <w:b/>
        </w:rPr>
      </w:pPr>
    </w:p>
    <w:p w14:paraId="3F78844A" w14:textId="77777777" w:rsidR="0053353E" w:rsidRDefault="0053353E">
      <w:pPr>
        <w:spacing w:after="4" w:line="271" w:lineRule="auto"/>
        <w:ind w:left="-5" w:right="63" w:hanging="5"/>
        <w:rPr>
          <w:rFonts w:hint="eastAsia"/>
          <w:b/>
        </w:rPr>
      </w:pPr>
    </w:p>
    <w:p w14:paraId="6347D1CB" w14:textId="232E3A1F" w:rsidR="00536292" w:rsidRDefault="005F36C7">
      <w:pPr>
        <w:spacing w:after="4" w:line="271" w:lineRule="auto"/>
        <w:ind w:left="-5" w:right="63" w:hanging="5"/>
        <w:rPr>
          <w:rFonts w:hint="eastAsia"/>
        </w:rPr>
      </w:pPr>
      <w:r>
        <w:rPr>
          <w:b/>
        </w:rPr>
        <w:t>V roce 2023-2024 došlo k rekonstrukci a úpravám:</w:t>
      </w:r>
      <w:r>
        <w:t xml:space="preserve"> </w:t>
      </w:r>
    </w:p>
    <w:p w14:paraId="554834E8" w14:textId="77777777" w:rsidR="00536292" w:rsidRDefault="005F36C7">
      <w:pPr>
        <w:spacing w:after="27" w:line="259" w:lineRule="auto"/>
        <w:ind w:left="5"/>
        <w:rPr>
          <w:rFonts w:hint="eastAsia"/>
        </w:rPr>
      </w:pPr>
      <w:r>
        <w:rPr>
          <w:b/>
        </w:rPr>
        <w:t xml:space="preserve"> </w:t>
      </w:r>
    </w:p>
    <w:p w14:paraId="4E229228" w14:textId="77777777" w:rsidR="00536292" w:rsidRDefault="005F36C7">
      <w:pPr>
        <w:spacing w:after="4" w:line="271" w:lineRule="auto"/>
        <w:ind w:left="-5" w:right="63" w:hanging="5"/>
        <w:rPr>
          <w:rFonts w:hint="eastAsia"/>
        </w:rPr>
      </w:pPr>
      <w:r>
        <w:rPr>
          <w:b/>
        </w:rPr>
        <w:t>Rekonstrukce a opravy pracoviště J. Božana</w:t>
      </w:r>
      <w:r>
        <w:t xml:space="preserve"> </w:t>
      </w:r>
    </w:p>
    <w:p w14:paraId="1F4DD543" w14:textId="77777777" w:rsidR="00536292" w:rsidRDefault="005F36C7">
      <w:pPr>
        <w:ind w:right="63" w:firstLine="708"/>
        <w:rPr>
          <w:rFonts w:hint="eastAsia"/>
        </w:rPr>
      </w:pPr>
      <w:r>
        <w:t>Oprava starého obložení, krytů a parapetů ve třídě Kuřátko</w:t>
      </w:r>
    </w:p>
    <w:p w14:paraId="07FB1ED2" w14:textId="77777777" w:rsidR="00536292" w:rsidRDefault="005F36C7">
      <w:pPr>
        <w:ind w:right="63"/>
        <w:rPr>
          <w:rFonts w:hint="eastAsia"/>
        </w:rPr>
      </w:pPr>
      <w:r>
        <w:t xml:space="preserve">            Zastínění pískovišť  </w:t>
      </w:r>
    </w:p>
    <w:p w14:paraId="47DA0999" w14:textId="0DB7E952" w:rsidR="00536292" w:rsidRDefault="005F36C7">
      <w:pPr>
        <w:ind w:right="63" w:firstLine="708"/>
        <w:rPr>
          <w:rFonts w:hint="eastAsia"/>
        </w:rPr>
      </w:pPr>
      <w:r>
        <w:t>Oprava střechy budovy B a C (projekt zřizovatele)</w:t>
      </w:r>
    </w:p>
    <w:p w14:paraId="12AF0BF9" w14:textId="6CE442A2" w:rsidR="00536292" w:rsidRDefault="00A377E3">
      <w:pPr>
        <w:ind w:right="63" w:firstLine="708"/>
        <w:rPr>
          <w:rFonts w:hint="eastAsia"/>
        </w:rPr>
      </w:pPr>
      <w:r>
        <w:rPr>
          <w:noProof/>
        </w:rPr>
        <w:lastRenderedPageBreak/>
        <w:drawing>
          <wp:anchor distT="0" distB="0" distL="0" distR="0" simplePos="0" relativeHeight="62" behindDoc="0" locked="0" layoutInCell="1" allowOverlap="1" wp14:anchorId="6E0EB7C8" wp14:editId="1506199D">
            <wp:simplePos x="0" y="0"/>
            <wp:positionH relativeFrom="column">
              <wp:posOffset>3522345</wp:posOffset>
            </wp:positionH>
            <wp:positionV relativeFrom="paragraph">
              <wp:posOffset>41910</wp:posOffset>
            </wp:positionV>
            <wp:extent cx="1981200" cy="1485900"/>
            <wp:effectExtent l="0" t="0" r="0" b="0"/>
            <wp:wrapSquare wrapText="largest"/>
            <wp:docPr id="9" name="Obrázek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33"/>
                    <pic:cNvPicPr>
                      <a:picLocks noChangeAspect="1" noChangeArrowheads="1"/>
                    </pic:cNvPicPr>
                  </pic:nvPicPr>
                  <pic:blipFill>
                    <a:blip r:embed="rId18"/>
                    <a:stretch>
                      <a:fillRect/>
                    </a:stretch>
                  </pic:blipFill>
                  <pic:spPr bwMode="auto">
                    <a:xfrm>
                      <a:off x="0" y="0"/>
                      <a:ext cx="1981200" cy="1485900"/>
                    </a:xfrm>
                    <a:prstGeom prst="rect">
                      <a:avLst/>
                    </a:prstGeom>
                  </pic:spPr>
                </pic:pic>
              </a:graphicData>
            </a:graphic>
            <wp14:sizeRelH relativeFrom="margin">
              <wp14:pctWidth>0</wp14:pctWidth>
            </wp14:sizeRelH>
            <wp14:sizeRelV relativeFrom="margin">
              <wp14:pctHeight>0</wp14:pctHeight>
            </wp14:sizeRelV>
          </wp:anchor>
        </w:drawing>
      </w:r>
      <w:r w:rsidR="005F36C7">
        <w:rPr>
          <w:noProof/>
        </w:rPr>
        <w:drawing>
          <wp:anchor distT="0" distB="0" distL="0" distR="0" simplePos="0" relativeHeight="61" behindDoc="0" locked="0" layoutInCell="1" allowOverlap="1" wp14:anchorId="6D0D73FF" wp14:editId="20FA6267">
            <wp:simplePos x="0" y="0"/>
            <wp:positionH relativeFrom="column">
              <wp:posOffset>-154305</wp:posOffset>
            </wp:positionH>
            <wp:positionV relativeFrom="paragraph">
              <wp:posOffset>22860</wp:posOffset>
            </wp:positionV>
            <wp:extent cx="1981200" cy="1485900"/>
            <wp:effectExtent l="0" t="0" r="0" b="0"/>
            <wp:wrapSquare wrapText="largest"/>
            <wp:docPr id="8" name="Obráze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32"/>
                    <pic:cNvPicPr>
                      <a:picLocks noChangeAspect="1" noChangeArrowheads="1"/>
                    </pic:cNvPicPr>
                  </pic:nvPicPr>
                  <pic:blipFill>
                    <a:blip r:embed="rId19"/>
                    <a:stretch>
                      <a:fillRect/>
                    </a:stretch>
                  </pic:blipFill>
                  <pic:spPr bwMode="auto">
                    <a:xfrm>
                      <a:off x="0" y="0"/>
                      <a:ext cx="1981200" cy="1485900"/>
                    </a:xfrm>
                    <a:prstGeom prst="rect">
                      <a:avLst/>
                    </a:prstGeom>
                  </pic:spPr>
                </pic:pic>
              </a:graphicData>
            </a:graphic>
            <wp14:sizeRelH relativeFrom="margin">
              <wp14:pctWidth>0</wp14:pctWidth>
            </wp14:sizeRelH>
            <wp14:sizeRelV relativeFrom="margin">
              <wp14:pctHeight>0</wp14:pctHeight>
            </wp14:sizeRelV>
          </wp:anchor>
        </w:drawing>
      </w:r>
    </w:p>
    <w:p w14:paraId="606B1DAE" w14:textId="77777777" w:rsidR="00536292" w:rsidRDefault="00536292">
      <w:pPr>
        <w:ind w:right="63" w:firstLine="708"/>
        <w:rPr>
          <w:rFonts w:hint="eastAsia"/>
        </w:rPr>
      </w:pPr>
    </w:p>
    <w:p w14:paraId="085E8E55" w14:textId="77777777" w:rsidR="00536292" w:rsidRDefault="00536292">
      <w:pPr>
        <w:ind w:right="63" w:firstLine="708"/>
        <w:rPr>
          <w:rFonts w:hint="eastAsia"/>
        </w:rPr>
      </w:pPr>
    </w:p>
    <w:p w14:paraId="2E86F87F" w14:textId="77777777" w:rsidR="00536292" w:rsidRDefault="00536292">
      <w:pPr>
        <w:spacing w:after="31" w:line="271" w:lineRule="auto"/>
        <w:ind w:left="-5" w:right="63" w:hanging="5"/>
        <w:rPr>
          <w:rFonts w:hint="eastAsia"/>
          <w:b/>
        </w:rPr>
      </w:pPr>
    </w:p>
    <w:p w14:paraId="0AF7DAA9" w14:textId="77777777" w:rsidR="00536292" w:rsidRDefault="00536292">
      <w:pPr>
        <w:spacing w:after="31" w:line="271" w:lineRule="auto"/>
        <w:ind w:left="-5" w:right="63" w:hanging="5"/>
        <w:rPr>
          <w:rFonts w:hint="eastAsia"/>
          <w:b/>
        </w:rPr>
      </w:pPr>
    </w:p>
    <w:p w14:paraId="618C338C" w14:textId="77777777" w:rsidR="00536292" w:rsidRDefault="00536292">
      <w:pPr>
        <w:spacing w:after="31" w:line="271" w:lineRule="auto"/>
        <w:ind w:left="-5" w:right="63" w:hanging="5"/>
        <w:rPr>
          <w:rFonts w:hint="eastAsia"/>
          <w:b/>
        </w:rPr>
      </w:pPr>
    </w:p>
    <w:p w14:paraId="5AA27DDD" w14:textId="77777777" w:rsidR="00536292" w:rsidRDefault="00536292">
      <w:pPr>
        <w:spacing w:after="31" w:line="271" w:lineRule="auto"/>
        <w:ind w:left="-5" w:right="63" w:hanging="5"/>
        <w:rPr>
          <w:rFonts w:hint="eastAsia"/>
          <w:b/>
        </w:rPr>
      </w:pPr>
    </w:p>
    <w:p w14:paraId="26C378BA" w14:textId="77777777" w:rsidR="00536292" w:rsidRDefault="00536292">
      <w:pPr>
        <w:spacing w:after="31" w:line="271" w:lineRule="auto"/>
        <w:ind w:left="-5" w:right="63" w:hanging="5"/>
        <w:rPr>
          <w:rFonts w:hint="eastAsia"/>
          <w:b/>
        </w:rPr>
      </w:pPr>
    </w:p>
    <w:p w14:paraId="33FB518F" w14:textId="77777777" w:rsidR="00536292" w:rsidRDefault="005F36C7">
      <w:pPr>
        <w:spacing w:after="31" w:line="271" w:lineRule="auto"/>
        <w:ind w:left="-5" w:right="63" w:hanging="5"/>
        <w:rPr>
          <w:rFonts w:hint="eastAsia"/>
        </w:rPr>
      </w:pPr>
      <w:r>
        <w:rPr>
          <w:b/>
        </w:rPr>
        <w:t xml:space="preserve">Plánované opravy a úpravy: J. Božana </w:t>
      </w:r>
    </w:p>
    <w:p w14:paraId="4B74BA8F" w14:textId="77777777" w:rsidR="00536292" w:rsidRDefault="005F36C7" w:rsidP="00B552AF">
      <w:pPr>
        <w:numPr>
          <w:ilvl w:val="0"/>
          <w:numId w:val="8"/>
        </w:numPr>
        <w:ind w:right="63" w:hanging="360"/>
        <w:rPr>
          <w:rFonts w:hint="eastAsia"/>
        </w:rPr>
      </w:pPr>
      <w:r>
        <w:t xml:space="preserve"> Instalace klimatizace ve dvou třídách 1.NP každé budovy z důvodu neúnosného přehřívání v letních měsících</w:t>
      </w:r>
    </w:p>
    <w:p w14:paraId="5825D118" w14:textId="77777777" w:rsidR="00536292" w:rsidRDefault="005F36C7" w:rsidP="00B552AF">
      <w:pPr>
        <w:numPr>
          <w:ilvl w:val="0"/>
          <w:numId w:val="8"/>
        </w:numPr>
        <w:ind w:right="63" w:hanging="360"/>
        <w:rPr>
          <w:rFonts w:hint="eastAsia"/>
        </w:rPr>
      </w:pPr>
      <w:r>
        <w:t>Výstavba pergol se zastřešením</w:t>
      </w:r>
    </w:p>
    <w:p w14:paraId="3DD37B0F" w14:textId="77777777" w:rsidR="00536292" w:rsidRDefault="005F36C7" w:rsidP="00B552AF">
      <w:pPr>
        <w:numPr>
          <w:ilvl w:val="0"/>
          <w:numId w:val="8"/>
        </w:numPr>
        <w:ind w:right="63" w:hanging="360"/>
        <w:rPr>
          <w:rFonts w:hint="eastAsia"/>
        </w:rPr>
      </w:pPr>
      <w:r>
        <w:t xml:space="preserve">Výměna </w:t>
      </w:r>
      <w:proofErr w:type="spellStart"/>
      <w:r>
        <w:t>podhrabových</w:t>
      </w:r>
      <w:proofErr w:type="spellEnd"/>
      <w:r>
        <w:t xml:space="preserve"> desek oplocení zahrady</w:t>
      </w:r>
    </w:p>
    <w:p w14:paraId="7524B328" w14:textId="77777777" w:rsidR="00536292" w:rsidRDefault="005F36C7" w:rsidP="00B552AF">
      <w:pPr>
        <w:numPr>
          <w:ilvl w:val="0"/>
          <w:numId w:val="8"/>
        </w:numPr>
        <w:ind w:right="63" w:hanging="360"/>
        <w:rPr>
          <w:rFonts w:hint="eastAsia"/>
        </w:rPr>
      </w:pPr>
      <w:r>
        <w:t>Výměna osvětlovacích těles s technologií LED</w:t>
      </w:r>
    </w:p>
    <w:p w14:paraId="1BF9F507" w14:textId="77777777" w:rsidR="00536292" w:rsidRDefault="005F36C7" w:rsidP="00B552AF">
      <w:pPr>
        <w:numPr>
          <w:ilvl w:val="0"/>
          <w:numId w:val="8"/>
        </w:numPr>
        <w:ind w:right="63" w:hanging="360"/>
        <w:rPr>
          <w:rFonts w:hint="eastAsia"/>
        </w:rPr>
      </w:pPr>
      <w:r>
        <w:t xml:space="preserve">Rekonstrukce potravinových výtahů </w:t>
      </w:r>
    </w:p>
    <w:p w14:paraId="5F39CBCF" w14:textId="77777777" w:rsidR="00536292" w:rsidRDefault="005F36C7" w:rsidP="00B552AF">
      <w:pPr>
        <w:numPr>
          <w:ilvl w:val="0"/>
          <w:numId w:val="8"/>
        </w:numPr>
        <w:ind w:right="63" w:hanging="360"/>
        <w:rPr>
          <w:rFonts w:hint="eastAsia"/>
        </w:rPr>
      </w:pPr>
      <w:r>
        <w:t xml:space="preserve">Výměna starých vodovodních rozvodů </w:t>
      </w:r>
    </w:p>
    <w:p w14:paraId="474C9BDD" w14:textId="77777777" w:rsidR="00536292" w:rsidRDefault="005F36C7">
      <w:pPr>
        <w:ind w:left="16" w:right="63" w:hanging="10"/>
        <w:rPr>
          <w:rFonts w:hint="eastAsia"/>
        </w:rPr>
      </w:pPr>
      <w:r>
        <w:t xml:space="preserve">      (dochází k haváriím z důvodů vnitřního prorezavění trubek) </w:t>
      </w:r>
    </w:p>
    <w:p w14:paraId="61045B0E" w14:textId="77777777" w:rsidR="00536292" w:rsidRDefault="00536292">
      <w:pPr>
        <w:ind w:left="16" w:right="63" w:hanging="10"/>
        <w:rPr>
          <w:rFonts w:hint="eastAsia"/>
        </w:rPr>
      </w:pPr>
    </w:p>
    <w:p w14:paraId="7F2605E5" w14:textId="77777777" w:rsidR="00536292" w:rsidRDefault="005F36C7">
      <w:pPr>
        <w:spacing w:after="26" w:line="259" w:lineRule="auto"/>
        <w:rPr>
          <w:rFonts w:hint="eastAsia"/>
        </w:rPr>
      </w:pPr>
      <w:r>
        <w:rPr>
          <w:b/>
          <w:highlight w:val="white"/>
        </w:rPr>
        <w:t xml:space="preserve">Rekonstrukce a opravy pracoviště Lískovecká: </w:t>
      </w:r>
    </w:p>
    <w:p w14:paraId="70BD0BEA" w14:textId="77777777" w:rsidR="00536292" w:rsidRDefault="005F36C7" w:rsidP="00B552AF">
      <w:pPr>
        <w:numPr>
          <w:ilvl w:val="0"/>
          <w:numId w:val="8"/>
        </w:numPr>
        <w:ind w:right="63" w:hanging="360"/>
        <w:rPr>
          <w:rFonts w:hint="eastAsia"/>
        </w:rPr>
      </w:pPr>
      <w:r>
        <w:t xml:space="preserve">Revitalizace vnitřních prostor zahradního altánu </w:t>
      </w:r>
    </w:p>
    <w:p w14:paraId="1F7EF53D" w14:textId="77777777" w:rsidR="00536292" w:rsidRDefault="005F36C7" w:rsidP="00B552AF">
      <w:pPr>
        <w:numPr>
          <w:ilvl w:val="0"/>
          <w:numId w:val="8"/>
        </w:numPr>
        <w:ind w:right="63" w:hanging="360"/>
        <w:rPr>
          <w:rFonts w:hint="eastAsia"/>
        </w:rPr>
      </w:pPr>
      <w:r>
        <w:t xml:space="preserve">Výměna a oprava nefunkčních okenních žaluzií </w:t>
      </w:r>
    </w:p>
    <w:p w14:paraId="7C9B8D94" w14:textId="77777777" w:rsidR="00866D80" w:rsidRDefault="005F36C7" w:rsidP="00866D80">
      <w:pPr>
        <w:numPr>
          <w:ilvl w:val="0"/>
          <w:numId w:val="8"/>
        </w:numPr>
        <w:ind w:right="63" w:hanging="360"/>
        <w:rPr>
          <w:rFonts w:hint="eastAsia"/>
        </w:rPr>
      </w:pPr>
      <w:r>
        <w:t>Rekonstrukce přípravných kuchyní na budově B, šaten zaměstnanců, rozvodů vody (zřizovatel)</w:t>
      </w:r>
    </w:p>
    <w:p w14:paraId="72D81C80" w14:textId="0F1D92F6" w:rsidR="00536292" w:rsidRDefault="005F36C7" w:rsidP="00866D80">
      <w:pPr>
        <w:numPr>
          <w:ilvl w:val="0"/>
          <w:numId w:val="8"/>
        </w:numPr>
        <w:ind w:right="63" w:hanging="360"/>
        <w:rPr>
          <w:rFonts w:hint="eastAsia"/>
        </w:rPr>
      </w:pPr>
      <w:r>
        <w:t>Oprava technických místností budovy B</w:t>
      </w:r>
    </w:p>
    <w:p w14:paraId="67CA5D8C" w14:textId="77777777" w:rsidR="00536292" w:rsidRDefault="005F36C7" w:rsidP="00B552AF">
      <w:pPr>
        <w:numPr>
          <w:ilvl w:val="0"/>
          <w:numId w:val="8"/>
        </w:numPr>
        <w:ind w:right="63" w:hanging="360"/>
        <w:rPr>
          <w:rFonts w:hint="eastAsia"/>
        </w:rPr>
      </w:pPr>
      <w:r>
        <w:t>Oprava venkovních schodů hospodářské budovy</w:t>
      </w:r>
    </w:p>
    <w:p w14:paraId="5973B839" w14:textId="77777777" w:rsidR="00536292" w:rsidRDefault="005F36C7" w:rsidP="00B552AF">
      <w:pPr>
        <w:numPr>
          <w:ilvl w:val="0"/>
          <w:numId w:val="8"/>
        </w:numPr>
        <w:ind w:right="63" w:hanging="360"/>
        <w:rPr>
          <w:rFonts w:hint="eastAsia"/>
        </w:rPr>
      </w:pPr>
      <w:r>
        <w:t>Obnova zařízení školní kuchyně: konvektomat, plynová stolička</w:t>
      </w:r>
    </w:p>
    <w:p w14:paraId="476F3FEB" w14:textId="77777777" w:rsidR="00536292" w:rsidRDefault="005F36C7" w:rsidP="00B552AF">
      <w:pPr>
        <w:numPr>
          <w:ilvl w:val="0"/>
          <w:numId w:val="8"/>
        </w:numPr>
        <w:ind w:right="63" w:hanging="360"/>
        <w:rPr>
          <w:rFonts w:hint="eastAsia"/>
        </w:rPr>
      </w:pPr>
      <w:r>
        <w:t xml:space="preserve">Instalace bezpečnostního systému otvírání dveří na čipy v budově A </w:t>
      </w:r>
      <w:proofErr w:type="spellStart"/>
      <w:r>
        <w:t>a</w:t>
      </w:r>
      <w:proofErr w:type="spellEnd"/>
      <w:r>
        <w:t xml:space="preserve"> B</w:t>
      </w:r>
    </w:p>
    <w:p w14:paraId="11F3F2B7" w14:textId="77777777" w:rsidR="00536292" w:rsidRDefault="005F36C7">
      <w:pPr>
        <w:spacing w:after="26" w:line="259" w:lineRule="auto"/>
        <w:ind w:left="1445"/>
        <w:rPr>
          <w:rFonts w:hint="eastAsia"/>
        </w:rPr>
      </w:pPr>
      <w:r>
        <w:t xml:space="preserve"> </w:t>
      </w:r>
    </w:p>
    <w:p w14:paraId="56B30FE0" w14:textId="77777777" w:rsidR="00536292" w:rsidRDefault="005F36C7">
      <w:pPr>
        <w:spacing w:after="31" w:line="271" w:lineRule="auto"/>
        <w:ind w:left="-5" w:right="63" w:hanging="5"/>
        <w:rPr>
          <w:rFonts w:hint="eastAsia"/>
          <w:highlight w:val="white"/>
        </w:rPr>
      </w:pPr>
      <w:r>
        <w:rPr>
          <w:b/>
          <w:highlight w:val="white"/>
        </w:rPr>
        <w:t>Plánované opravy a úpravy pracoviště Lískovecká:</w:t>
      </w:r>
      <w:r>
        <w:rPr>
          <w:highlight w:val="white"/>
        </w:rPr>
        <w:t xml:space="preserve"> </w:t>
      </w:r>
    </w:p>
    <w:p w14:paraId="2E74E376" w14:textId="77777777" w:rsidR="00536292" w:rsidRDefault="005F36C7" w:rsidP="00B552AF">
      <w:pPr>
        <w:numPr>
          <w:ilvl w:val="0"/>
          <w:numId w:val="8"/>
        </w:numPr>
        <w:ind w:right="63" w:hanging="360"/>
        <w:rPr>
          <w:rFonts w:hint="eastAsia"/>
        </w:rPr>
      </w:pPr>
      <w:r>
        <w:t xml:space="preserve">Rekonstrukce oplocení areálu </w:t>
      </w:r>
    </w:p>
    <w:p w14:paraId="5546EC99" w14:textId="77777777" w:rsidR="00536292" w:rsidRDefault="005F36C7" w:rsidP="00B552AF">
      <w:pPr>
        <w:numPr>
          <w:ilvl w:val="0"/>
          <w:numId w:val="8"/>
        </w:numPr>
        <w:ind w:right="63" w:hanging="360"/>
        <w:rPr>
          <w:rFonts w:hint="eastAsia"/>
        </w:rPr>
      </w:pPr>
      <w:r>
        <w:t>Rekonstrukce vnější části zahradního altánu</w:t>
      </w:r>
    </w:p>
    <w:p w14:paraId="1CEF9568" w14:textId="77777777" w:rsidR="00536292" w:rsidRDefault="005F36C7" w:rsidP="00B552AF">
      <w:pPr>
        <w:numPr>
          <w:ilvl w:val="0"/>
          <w:numId w:val="8"/>
        </w:numPr>
        <w:ind w:right="63" w:hanging="360"/>
        <w:rPr>
          <w:rFonts w:hint="eastAsia"/>
        </w:rPr>
      </w:pPr>
      <w:r>
        <w:t xml:space="preserve">Rekonstrukce prádelny  </w:t>
      </w:r>
    </w:p>
    <w:p w14:paraId="2E4378DF" w14:textId="77777777" w:rsidR="00536292" w:rsidRDefault="005F36C7" w:rsidP="00B552AF">
      <w:pPr>
        <w:numPr>
          <w:ilvl w:val="0"/>
          <w:numId w:val="8"/>
        </w:numPr>
        <w:ind w:right="63" w:hanging="360"/>
        <w:rPr>
          <w:rFonts w:hint="eastAsia"/>
        </w:rPr>
      </w:pPr>
      <w:r>
        <w:t>Výměna podlahových krytin ve třídách budovy A</w:t>
      </w:r>
    </w:p>
    <w:p w14:paraId="6D80BE6D" w14:textId="77777777" w:rsidR="00536292" w:rsidRDefault="005F36C7" w:rsidP="00B552AF">
      <w:pPr>
        <w:numPr>
          <w:ilvl w:val="0"/>
          <w:numId w:val="8"/>
        </w:numPr>
        <w:ind w:right="63" w:hanging="360"/>
        <w:rPr>
          <w:rFonts w:hint="eastAsia"/>
        </w:rPr>
      </w:pPr>
      <w:r>
        <w:t xml:space="preserve">Výměna dveří (postupně ve všech prostorách) </w:t>
      </w:r>
    </w:p>
    <w:p w14:paraId="7F165D5F" w14:textId="77777777" w:rsidR="00536292" w:rsidRDefault="005F36C7" w:rsidP="00B552AF">
      <w:pPr>
        <w:numPr>
          <w:ilvl w:val="0"/>
          <w:numId w:val="8"/>
        </w:numPr>
        <w:ind w:right="63" w:hanging="360"/>
        <w:rPr>
          <w:rFonts w:hint="eastAsia"/>
        </w:rPr>
      </w:pPr>
      <w:r>
        <w:t>Výměna osvětlovacích těles s technologií LED</w:t>
      </w:r>
    </w:p>
    <w:p w14:paraId="1808F66E" w14:textId="77777777" w:rsidR="00536292" w:rsidRDefault="005F36C7" w:rsidP="00B552AF">
      <w:pPr>
        <w:numPr>
          <w:ilvl w:val="0"/>
          <w:numId w:val="8"/>
        </w:numPr>
        <w:ind w:right="63" w:hanging="360"/>
        <w:rPr>
          <w:rFonts w:hint="eastAsia"/>
        </w:rPr>
      </w:pPr>
      <w:r>
        <w:t>Instalace klimatizace ve dvou třídách 1.NP každé budovy</w:t>
      </w:r>
    </w:p>
    <w:p w14:paraId="2AE2A99C" w14:textId="77777777" w:rsidR="00536292" w:rsidRDefault="005F36C7" w:rsidP="00B552AF">
      <w:pPr>
        <w:numPr>
          <w:ilvl w:val="0"/>
          <w:numId w:val="8"/>
        </w:numPr>
        <w:ind w:right="63" w:hanging="360"/>
        <w:rPr>
          <w:rFonts w:hint="eastAsia"/>
        </w:rPr>
      </w:pPr>
      <w:r>
        <w:t>Zabezpečení brány a branky oplocení areálu MŠ</w:t>
      </w:r>
    </w:p>
    <w:p w14:paraId="5491A2BB" w14:textId="509C827F" w:rsidR="00536292" w:rsidRDefault="00536292" w:rsidP="007A77C0">
      <w:pPr>
        <w:spacing w:after="411" w:line="259" w:lineRule="auto"/>
        <w:rPr>
          <w:rFonts w:hint="eastAsia"/>
        </w:rPr>
      </w:pPr>
    </w:p>
    <w:p w14:paraId="721CD0B3" w14:textId="77777777" w:rsidR="00536292" w:rsidRDefault="005F36C7">
      <w:pPr>
        <w:pStyle w:val="Nadpis2"/>
        <w:spacing w:after="72"/>
        <w:ind w:left="0"/>
      </w:pPr>
      <w:r>
        <w:t>1.2</w:t>
      </w:r>
      <w:r>
        <w:rPr>
          <w:rFonts w:ascii="Arial" w:eastAsia="Arial" w:hAnsi="Arial" w:cs="Arial"/>
        </w:rPr>
        <w:t xml:space="preserve"> </w:t>
      </w:r>
      <w:r>
        <w:t xml:space="preserve">Životospráva a psychosociální podmínky </w:t>
      </w:r>
    </w:p>
    <w:p w14:paraId="567F4B07" w14:textId="77777777" w:rsidR="00536292" w:rsidRDefault="00536292">
      <w:pPr>
        <w:rPr>
          <w:rFonts w:hint="eastAsia"/>
        </w:rPr>
      </w:pPr>
    </w:p>
    <w:p w14:paraId="6C6E29E0" w14:textId="77777777" w:rsidR="00536292" w:rsidRDefault="005F36C7">
      <w:pPr>
        <w:ind w:left="6" w:right="63" w:firstLine="708"/>
        <w:rPr>
          <w:rFonts w:hint="eastAsia"/>
        </w:rPr>
      </w:pPr>
      <w:r>
        <w:t xml:space="preserve">Poskytujeme dětem celodenní stravování, které odpovídá současným výživovým trendům, normám včetně pitného režimu. Školní jídelna získala certifikát Zdravá školní jídelna v rámci projektu Ministerstva zdravotnictví ČR, což zajišťuje pestrou, nutričně vyváženou a chutnou stravu. Denní řád i program činností je vyvážený, pružný a lze jej přizpůsobit situaci či individuálním potřebám dětí. Od října 2019 byly ve všech třídách zavedeny tzv. postupné svačiny (dopolední přesnídávky). Děti měly možnost posvačit dle svých individuálních možností, a to v období od cca </w:t>
      </w:r>
      <w:r>
        <w:lastRenderedPageBreak/>
        <w:t xml:space="preserve">8.00 do 8.30 hodin. Děti v rámci programu měly možnost samostatně si namazat pečivo, nalévat si polévku. </w:t>
      </w:r>
    </w:p>
    <w:p w14:paraId="59496A83" w14:textId="77777777" w:rsidR="00536292" w:rsidRDefault="005F36C7">
      <w:pPr>
        <w:ind w:left="6" w:right="63" w:firstLine="708"/>
        <w:rPr>
          <w:rFonts w:hint="eastAsia"/>
        </w:rPr>
      </w:pPr>
      <w:r>
        <w:t xml:space="preserve">Za významné považujeme psychosociální podmínky, snažíme se zajišťovat vhodné klima, v němž se dítě cítí dobře, spokojeně a bezpečně. Dostatečná volnost i osobní svoboda jsou vyváženy přijímáním pravidel a jejich dodržováním. Vytváříme pravidla společně s dětmi a spolu s dětmi hledáme důsledky, které by mohlo mít jejich nedodržování. Připravujeme program postupné adaptace pro nově příchozí děti. </w:t>
      </w:r>
    </w:p>
    <w:p w14:paraId="70881268" w14:textId="77777777" w:rsidR="00536292" w:rsidRDefault="005F36C7">
      <w:pPr>
        <w:spacing w:line="259" w:lineRule="auto"/>
        <w:ind w:left="5"/>
        <w:rPr>
          <w:rFonts w:hint="eastAsia"/>
        </w:rPr>
      </w:pPr>
      <w:r>
        <w:rPr>
          <w:b/>
        </w:rPr>
        <w:t xml:space="preserve"> </w:t>
      </w:r>
    </w:p>
    <w:p w14:paraId="2F37126C" w14:textId="77777777" w:rsidR="00536292" w:rsidRDefault="005F36C7">
      <w:pPr>
        <w:spacing w:after="26" w:line="259" w:lineRule="auto"/>
        <w:ind w:left="5"/>
        <w:rPr>
          <w:rFonts w:hint="eastAsia"/>
        </w:rPr>
      </w:pPr>
      <w:r>
        <w:rPr>
          <w:b/>
        </w:rPr>
        <w:t xml:space="preserve"> Cíle pro nejbližší období:</w:t>
      </w:r>
      <w:r>
        <w:t xml:space="preserve"> </w:t>
      </w:r>
    </w:p>
    <w:p w14:paraId="6ECA8FC6" w14:textId="77777777" w:rsidR="00536292" w:rsidRDefault="005F36C7" w:rsidP="00B552AF">
      <w:pPr>
        <w:numPr>
          <w:ilvl w:val="0"/>
          <w:numId w:val="9"/>
        </w:numPr>
        <w:spacing w:after="29"/>
        <w:ind w:right="63" w:hanging="358"/>
        <w:rPr>
          <w:rFonts w:hint="eastAsia"/>
        </w:rPr>
      </w:pPr>
      <w:r>
        <w:t xml:space="preserve">Zachovat standart Zdravé školní jídelny, zpestřit jídelníček novými recepty, připravovat aktivity a osvětu rodičovské veřejnosti. </w:t>
      </w:r>
    </w:p>
    <w:p w14:paraId="6BFA9743" w14:textId="637EB658" w:rsidR="00536292" w:rsidRDefault="005F36C7" w:rsidP="00B552AF">
      <w:pPr>
        <w:numPr>
          <w:ilvl w:val="0"/>
          <w:numId w:val="9"/>
        </w:numPr>
        <w:ind w:right="63" w:hanging="358"/>
        <w:rPr>
          <w:rFonts w:hint="eastAsia"/>
        </w:rPr>
      </w:pPr>
      <w:r>
        <w:t xml:space="preserve">Zapojovat do aktivit naší EKOŠKOLY a RECYKLOHRANÍ širší veřejnost. </w:t>
      </w:r>
    </w:p>
    <w:p w14:paraId="0789DAC2" w14:textId="77777777" w:rsidR="00536292" w:rsidRDefault="005F36C7" w:rsidP="00B552AF">
      <w:pPr>
        <w:numPr>
          <w:ilvl w:val="0"/>
          <w:numId w:val="9"/>
        </w:numPr>
        <w:spacing w:after="29"/>
        <w:ind w:right="63" w:hanging="358"/>
        <w:rPr>
          <w:rFonts w:hint="eastAsia"/>
        </w:rPr>
      </w:pPr>
      <w:r>
        <w:t xml:space="preserve">Seznamovat s pravidly společného soužití rodiče dětí a motivovat je ke společnému výchovnému působení, tzn. k dodržování některých „našich“ pravidel v rodinách. </w:t>
      </w:r>
    </w:p>
    <w:p w14:paraId="4E99E9DD" w14:textId="77777777" w:rsidR="00536292" w:rsidRDefault="005F36C7" w:rsidP="00B552AF">
      <w:pPr>
        <w:numPr>
          <w:ilvl w:val="0"/>
          <w:numId w:val="9"/>
        </w:numPr>
        <w:ind w:right="63" w:hanging="358"/>
        <w:rPr>
          <w:rFonts w:hint="eastAsia"/>
        </w:rPr>
      </w:pPr>
      <w:r>
        <w:t xml:space="preserve">Prohlubovat spolupráci s rodiči prostřednictvím klubu rodičů při mateřské škole Mateřídouška. </w:t>
      </w:r>
    </w:p>
    <w:p w14:paraId="01ADB5A1" w14:textId="77777777" w:rsidR="00536292" w:rsidRDefault="005F36C7" w:rsidP="00B552AF">
      <w:pPr>
        <w:numPr>
          <w:ilvl w:val="0"/>
          <w:numId w:val="9"/>
        </w:numPr>
        <w:spacing w:after="354"/>
        <w:ind w:right="63" w:hanging="358"/>
        <w:rPr>
          <w:rFonts w:hint="eastAsia"/>
        </w:rPr>
      </w:pPr>
      <w:r>
        <w:t xml:space="preserve">Rozvíjet spolupráci mezi oběma pracovišti mateřské školy Mateřídouška. </w:t>
      </w:r>
    </w:p>
    <w:p w14:paraId="001D9C03" w14:textId="77777777" w:rsidR="00536292" w:rsidRDefault="005F36C7" w:rsidP="00B552AF">
      <w:pPr>
        <w:pStyle w:val="Nadpis2"/>
        <w:numPr>
          <w:ilvl w:val="1"/>
          <w:numId w:val="10"/>
        </w:numPr>
        <w:spacing w:after="74"/>
      </w:pPr>
      <w:r>
        <w:t xml:space="preserve">Organizační podmínky </w:t>
      </w:r>
    </w:p>
    <w:p w14:paraId="0AF6CD40" w14:textId="77777777" w:rsidR="00536292" w:rsidRDefault="00536292">
      <w:pPr>
        <w:ind w:left="1195"/>
        <w:rPr>
          <w:rFonts w:hint="eastAsia"/>
        </w:rPr>
      </w:pPr>
    </w:p>
    <w:p w14:paraId="392CD687" w14:textId="77777777" w:rsidR="00536292" w:rsidRDefault="005F36C7">
      <w:pPr>
        <w:spacing w:after="4" w:line="271" w:lineRule="auto"/>
        <w:ind w:left="-5" w:right="63" w:hanging="5"/>
        <w:rPr>
          <w:rFonts w:hint="eastAsia"/>
        </w:rPr>
      </w:pPr>
      <w:r>
        <w:rPr>
          <w:b/>
        </w:rPr>
        <w:t xml:space="preserve">Pracoviště J. Božana: </w:t>
      </w:r>
    </w:p>
    <w:p w14:paraId="082ED12C" w14:textId="77777777" w:rsidR="00536292" w:rsidRDefault="005F36C7">
      <w:pPr>
        <w:spacing w:line="259" w:lineRule="auto"/>
        <w:ind w:left="5"/>
        <w:rPr>
          <w:rFonts w:hint="eastAsia"/>
        </w:rPr>
      </w:pPr>
      <w:r>
        <w:t xml:space="preserve"> </w:t>
      </w:r>
    </w:p>
    <w:p w14:paraId="071B38C3" w14:textId="77777777" w:rsidR="00536292" w:rsidRDefault="005F36C7">
      <w:pPr>
        <w:ind w:left="6" w:right="63" w:firstLine="708"/>
        <w:rPr>
          <w:rFonts w:hint="eastAsia"/>
        </w:rPr>
      </w:pPr>
      <w:r>
        <w:t xml:space="preserve">Provoz mateřské školy je od 6.00 hodin do 16.30 hodin a vychází z potřeb dětí i zákonných zástupců. Organizace dne umožňuje pravidelné překrývání hodin přímé pedagogické činnosti obou učitelek ve třídě (individuální přístup při skupinové práci, organizační zajištění pobytu dětí na zahradě školy, tematických vycházek, exkurzí, výletů, návštěvy divadla apod.). </w:t>
      </w:r>
      <w:r>
        <w:rPr>
          <w:color w:val="FF0000"/>
        </w:rPr>
        <w:t xml:space="preserve"> </w:t>
      </w:r>
      <w:r>
        <w:t xml:space="preserve">Denní řád je nastaven tak aby reagoval na individuální možnosti dětí, na jejich aktuální potřeby. Spontánní i řízené činnosti jsou v programu každé třídy vyvážené. Pedagogický sbor tvořilo 8 pedagogů, pracovalo ve 100 % úvazku, jeden asistenti pedagoga s úvazkem </w:t>
      </w:r>
      <w:proofErr w:type="gramStart"/>
      <w:r>
        <w:t>75%</w:t>
      </w:r>
      <w:proofErr w:type="gramEnd"/>
      <w:r>
        <w:t xml:space="preserve"> a 50%, jeden školní asistent 50%. </w:t>
      </w:r>
    </w:p>
    <w:p w14:paraId="3A5D5806" w14:textId="77777777" w:rsidR="00536292" w:rsidRDefault="005F36C7">
      <w:pPr>
        <w:ind w:left="6" w:right="63" w:firstLine="708"/>
        <w:rPr>
          <w:rFonts w:hint="eastAsia"/>
        </w:rPr>
      </w:pPr>
      <w:r>
        <w:t>Sp</w:t>
      </w:r>
      <w:r>
        <w:rPr>
          <w:sz w:val="23"/>
        </w:rPr>
        <w:t xml:space="preserve">rávními zaměstnanci jsou školnice-uklízečka </w:t>
      </w:r>
      <w:proofErr w:type="gramStart"/>
      <w:r>
        <w:rPr>
          <w:sz w:val="23"/>
        </w:rPr>
        <w:t>90%</w:t>
      </w:r>
      <w:proofErr w:type="gramEnd"/>
      <w:r>
        <w:rPr>
          <w:sz w:val="23"/>
        </w:rPr>
        <w:t>, uklízečka a pradlena v jedné osobě s úvazky 40% a 50%, uklízečka s 70% úvazkem, správce budovy s 50% úvazkem, vedoucí stravování s úvazkem 100%, administrativní pracovník 70% a dvě kuchařky ŠJ se 100% úvazkem.</w:t>
      </w:r>
      <w:r>
        <w:t xml:space="preserve"> </w:t>
      </w:r>
    </w:p>
    <w:p w14:paraId="2A06A716" w14:textId="77777777" w:rsidR="00536292" w:rsidRDefault="005F36C7">
      <w:pPr>
        <w:spacing w:line="285" w:lineRule="auto"/>
        <w:ind w:left="5"/>
        <w:rPr>
          <w:rFonts w:hint="eastAsia"/>
        </w:rPr>
      </w:pPr>
      <w:r>
        <w:rPr>
          <w:color w:val="FF0000"/>
        </w:rPr>
        <w:t xml:space="preserve">            </w:t>
      </w:r>
    </w:p>
    <w:p w14:paraId="5C44C6B7" w14:textId="77777777" w:rsidR="00536292" w:rsidRDefault="005F36C7">
      <w:pPr>
        <w:spacing w:after="26" w:line="259" w:lineRule="auto"/>
        <w:ind w:left="713"/>
        <w:rPr>
          <w:rFonts w:hint="eastAsia"/>
        </w:rPr>
      </w:pPr>
      <w:r>
        <w:t xml:space="preserve"> </w:t>
      </w:r>
    </w:p>
    <w:p w14:paraId="55883E82" w14:textId="77777777" w:rsidR="00536292" w:rsidRDefault="00536292">
      <w:pPr>
        <w:spacing w:after="4" w:line="271" w:lineRule="auto"/>
        <w:ind w:left="-5" w:right="63" w:hanging="5"/>
        <w:rPr>
          <w:rFonts w:hint="eastAsia"/>
          <w:b/>
        </w:rPr>
      </w:pPr>
    </w:p>
    <w:p w14:paraId="66D2EDDF" w14:textId="77777777" w:rsidR="00536292" w:rsidRDefault="005F36C7">
      <w:pPr>
        <w:spacing w:after="4" w:line="271" w:lineRule="auto"/>
        <w:ind w:left="-5" w:right="63" w:hanging="5"/>
        <w:rPr>
          <w:rFonts w:hint="eastAsia"/>
          <w:highlight w:val="white"/>
        </w:rPr>
      </w:pPr>
      <w:r>
        <w:rPr>
          <w:b/>
          <w:highlight w:val="white"/>
        </w:rPr>
        <w:t xml:space="preserve">Pracoviště Lískovecká: </w:t>
      </w:r>
    </w:p>
    <w:p w14:paraId="44FC6C63" w14:textId="77777777" w:rsidR="00536292" w:rsidRDefault="005F36C7">
      <w:pPr>
        <w:spacing w:line="259" w:lineRule="auto"/>
        <w:ind w:left="5"/>
        <w:rPr>
          <w:rFonts w:hint="eastAsia"/>
        </w:rPr>
      </w:pPr>
      <w:r>
        <w:rPr>
          <w:b/>
        </w:rPr>
        <w:t xml:space="preserve"> </w:t>
      </w:r>
    </w:p>
    <w:p w14:paraId="22D6ECC8" w14:textId="77777777" w:rsidR="00536292" w:rsidRDefault="005F36C7">
      <w:pPr>
        <w:spacing w:line="268" w:lineRule="auto"/>
        <w:ind w:left="5" w:right="61"/>
        <w:rPr>
          <w:rFonts w:hint="eastAsia"/>
        </w:rPr>
      </w:pPr>
      <w:r>
        <w:rPr>
          <w:sz w:val="23"/>
        </w:rPr>
        <w:t xml:space="preserve">            Provoz mateřské školy je od 6:00 do 16:30 hodin.</w:t>
      </w:r>
      <w:r>
        <w:t xml:space="preserve"> </w:t>
      </w:r>
      <w:r>
        <w:rPr>
          <w:sz w:val="23"/>
        </w:rPr>
        <w:t xml:space="preserve">Pedagogický sbor tvoří osm učitelek při </w:t>
      </w:r>
      <w:proofErr w:type="gramStart"/>
      <w:r>
        <w:rPr>
          <w:sz w:val="23"/>
        </w:rPr>
        <w:t>100%</w:t>
      </w:r>
      <w:proofErr w:type="gramEnd"/>
      <w:r>
        <w:rPr>
          <w:sz w:val="23"/>
        </w:rPr>
        <w:t xml:space="preserve"> úvazku, další </w:t>
      </w:r>
      <w:proofErr w:type="spellStart"/>
      <w:r>
        <w:rPr>
          <w:sz w:val="23"/>
        </w:rPr>
        <w:t>ped</w:t>
      </w:r>
      <w:proofErr w:type="spellEnd"/>
      <w:r>
        <w:rPr>
          <w:sz w:val="23"/>
        </w:rPr>
        <w:t xml:space="preserve">. pracovník jako AP s 50% úvazkem, školní asistent s 50% úvazkem, správními zaměstnanci jsou správce budov s úvazkem 50% a pradlena s 50% úvazkem (hrazeno zřizovatelem), uklízečka s 90%, uklízečka s administrativní pracovnicí pro ŠJ v jedné osobě se 100% úvazkem (70% + 30 %), vedoucí stravování docházela do odloučeného pracoviště Lískovecká z pracoviště J. Božana 2x týdně s úvazkem 100%. Pro ŠJ se </w:t>
      </w:r>
      <w:proofErr w:type="gramStart"/>
      <w:r>
        <w:rPr>
          <w:sz w:val="23"/>
        </w:rPr>
        <w:t>100%</w:t>
      </w:r>
      <w:proofErr w:type="gramEnd"/>
      <w:r>
        <w:rPr>
          <w:sz w:val="23"/>
        </w:rPr>
        <w:t xml:space="preserve"> úvazkem pracují dvě kuchařky.</w:t>
      </w:r>
      <w:r>
        <w:t xml:space="preserve"> Na pracovišti Lískovecká je ekonom – správce rozpočtu se </w:t>
      </w:r>
      <w:proofErr w:type="gramStart"/>
      <w:r>
        <w:t>100%</w:t>
      </w:r>
      <w:proofErr w:type="gramEnd"/>
      <w:r>
        <w:t xml:space="preserve"> úvazkem. </w:t>
      </w:r>
    </w:p>
    <w:p w14:paraId="2A466DD4" w14:textId="77777777" w:rsidR="00536292" w:rsidRDefault="00536292">
      <w:pPr>
        <w:spacing w:line="259" w:lineRule="auto"/>
        <w:ind w:left="5"/>
        <w:rPr>
          <w:rFonts w:hint="eastAsia"/>
          <w:sz w:val="23"/>
        </w:rPr>
      </w:pPr>
    </w:p>
    <w:p w14:paraId="6AF02831" w14:textId="77777777" w:rsidR="00536292" w:rsidRDefault="00536292">
      <w:pPr>
        <w:spacing w:line="259" w:lineRule="auto"/>
        <w:ind w:left="5"/>
        <w:rPr>
          <w:rFonts w:hint="eastAsia"/>
          <w:sz w:val="23"/>
        </w:rPr>
      </w:pPr>
    </w:p>
    <w:p w14:paraId="1A42D943" w14:textId="77777777" w:rsidR="00536292" w:rsidRDefault="00536292">
      <w:pPr>
        <w:spacing w:line="259" w:lineRule="auto"/>
        <w:ind w:left="5"/>
        <w:rPr>
          <w:rFonts w:hint="eastAsia"/>
          <w:sz w:val="23"/>
        </w:rPr>
      </w:pPr>
    </w:p>
    <w:p w14:paraId="1195A3C1" w14:textId="77777777" w:rsidR="00536292" w:rsidRDefault="00536292">
      <w:pPr>
        <w:spacing w:line="259" w:lineRule="auto"/>
        <w:ind w:left="5"/>
        <w:rPr>
          <w:rFonts w:hint="eastAsia"/>
          <w:sz w:val="23"/>
        </w:rPr>
      </w:pPr>
    </w:p>
    <w:p w14:paraId="406E2F82" w14:textId="0E12A110" w:rsidR="00536292" w:rsidRDefault="00536292" w:rsidP="00A377E3">
      <w:pPr>
        <w:spacing w:after="36" w:line="259" w:lineRule="auto"/>
        <w:rPr>
          <w:rFonts w:hint="eastAsia"/>
        </w:rPr>
      </w:pPr>
    </w:p>
    <w:p w14:paraId="5E2163B8" w14:textId="77777777" w:rsidR="00536292" w:rsidRDefault="005F36C7">
      <w:pPr>
        <w:spacing w:after="36" w:line="259" w:lineRule="auto"/>
        <w:ind w:left="5"/>
        <w:rPr>
          <w:rFonts w:hint="eastAsia"/>
        </w:rPr>
      </w:pPr>
      <w:r>
        <w:rPr>
          <w:b/>
          <w:bCs/>
        </w:rPr>
        <w:lastRenderedPageBreak/>
        <w:t>1.3.1</w:t>
      </w:r>
      <w:r>
        <w:t xml:space="preserve"> </w:t>
      </w:r>
      <w:r>
        <w:rPr>
          <w:b/>
        </w:rPr>
        <w:t xml:space="preserve">Mateřská škola </w:t>
      </w:r>
    </w:p>
    <w:p w14:paraId="41FB6D59" w14:textId="77777777" w:rsidR="00536292" w:rsidRDefault="00536292">
      <w:pPr>
        <w:spacing w:after="4" w:line="271" w:lineRule="auto"/>
        <w:ind w:left="10" w:right="63"/>
        <w:rPr>
          <w:rFonts w:hint="eastAsia"/>
        </w:rPr>
      </w:pPr>
    </w:p>
    <w:p w14:paraId="659ED190" w14:textId="77777777" w:rsidR="00536292" w:rsidRDefault="005F36C7">
      <w:pPr>
        <w:ind w:left="16" w:right="4471" w:hanging="10"/>
        <w:rPr>
          <w:rFonts w:hint="eastAsia"/>
        </w:rPr>
      </w:pPr>
      <w:r>
        <w:t>Děti přijaty do ZŠ</w:t>
      </w:r>
    </w:p>
    <w:tbl>
      <w:tblPr>
        <w:tblW w:w="9640" w:type="dxa"/>
        <w:tblInd w:w="118" w:type="dxa"/>
        <w:tblCellMar>
          <w:top w:w="43" w:type="dxa"/>
          <w:left w:w="55" w:type="dxa"/>
          <w:right w:w="10" w:type="dxa"/>
        </w:tblCellMar>
        <w:tblLook w:val="04A0" w:firstRow="1" w:lastRow="0" w:firstColumn="1" w:lastColumn="0" w:noHBand="0" w:noVBand="1"/>
      </w:tblPr>
      <w:tblGrid>
        <w:gridCol w:w="1607"/>
        <w:gridCol w:w="1607"/>
        <w:gridCol w:w="1607"/>
        <w:gridCol w:w="1606"/>
        <w:gridCol w:w="1606"/>
        <w:gridCol w:w="1607"/>
      </w:tblGrid>
      <w:tr w:rsidR="00536292" w14:paraId="28E6E968" w14:textId="77777777">
        <w:trPr>
          <w:trHeight w:val="391"/>
        </w:trPr>
        <w:tc>
          <w:tcPr>
            <w:tcW w:w="1606" w:type="dxa"/>
            <w:tcBorders>
              <w:top w:val="single" w:sz="2" w:space="0" w:color="000000"/>
              <w:left w:val="single" w:sz="2" w:space="0" w:color="000000"/>
              <w:bottom w:val="single" w:sz="2" w:space="0" w:color="000000"/>
              <w:right w:val="single" w:sz="2" w:space="0" w:color="000000"/>
            </w:tcBorders>
          </w:tcPr>
          <w:p w14:paraId="18DA602D" w14:textId="77777777" w:rsidR="00536292" w:rsidRDefault="005F36C7">
            <w:pPr>
              <w:spacing w:line="259" w:lineRule="auto"/>
              <w:rPr>
                <w:rFonts w:hint="eastAsia"/>
              </w:rPr>
            </w:pPr>
            <w:r>
              <w:rPr>
                <w:b/>
              </w:rPr>
              <w:t xml:space="preserve">J. Božana </w:t>
            </w:r>
          </w:p>
        </w:tc>
        <w:tc>
          <w:tcPr>
            <w:tcW w:w="1607" w:type="dxa"/>
            <w:tcBorders>
              <w:top w:val="single" w:sz="2" w:space="0" w:color="000000"/>
              <w:left w:val="single" w:sz="2" w:space="0" w:color="000000"/>
              <w:bottom w:val="single" w:sz="2" w:space="0" w:color="000000"/>
              <w:right w:val="single" w:sz="2" w:space="0" w:color="000000"/>
            </w:tcBorders>
          </w:tcPr>
          <w:p w14:paraId="0CA8502E" w14:textId="77777777" w:rsidR="00536292" w:rsidRDefault="005F36C7">
            <w:pPr>
              <w:spacing w:line="259" w:lineRule="auto"/>
              <w:ind w:right="44"/>
              <w:jc w:val="center"/>
              <w:rPr>
                <w:rFonts w:hint="eastAsia"/>
              </w:rPr>
            </w:pPr>
            <w:r>
              <w:t xml:space="preserve">Sluníčko </w:t>
            </w:r>
          </w:p>
        </w:tc>
        <w:tc>
          <w:tcPr>
            <w:tcW w:w="1607" w:type="dxa"/>
            <w:tcBorders>
              <w:top w:val="single" w:sz="2" w:space="0" w:color="000000"/>
              <w:left w:val="single" w:sz="2" w:space="0" w:color="000000"/>
              <w:bottom w:val="single" w:sz="2" w:space="0" w:color="000000"/>
              <w:right w:val="single" w:sz="2" w:space="0" w:color="000000"/>
            </w:tcBorders>
          </w:tcPr>
          <w:p w14:paraId="3018A02C" w14:textId="77777777" w:rsidR="00536292" w:rsidRDefault="005F36C7">
            <w:pPr>
              <w:spacing w:line="259" w:lineRule="auto"/>
              <w:ind w:right="48"/>
              <w:jc w:val="center"/>
              <w:rPr>
                <w:rFonts w:hint="eastAsia"/>
              </w:rPr>
            </w:pPr>
            <w:r>
              <w:t xml:space="preserve">Motýlek </w:t>
            </w:r>
          </w:p>
        </w:tc>
        <w:tc>
          <w:tcPr>
            <w:tcW w:w="1606" w:type="dxa"/>
            <w:tcBorders>
              <w:top w:val="single" w:sz="2" w:space="0" w:color="000000"/>
              <w:left w:val="single" w:sz="2" w:space="0" w:color="000000"/>
              <w:bottom w:val="single" w:sz="2" w:space="0" w:color="000000"/>
              <w:right w:val="single" w:sz="2" w:space="0" w:color="000000"/>
            </w:tcBorders>
          </w:tcPr>
          <w:p w14:paraId="3BC578F3" w14:textId="77777777" w:rsidR="00536292" w:rsidRDefault="005F36C7">
            <w:pPr>
              <w:spacing w:line="259" w:lineRule="auto"/>
              <w:ind w:right="43"/>
              <w:jc w:val="center"/>
              <w:rPr>
                <w:rFonts w:hint="eastAsia"/>
              </w:rPr>
            </w:pPr>
            <w:r>
              <w:t xml:space="preserve">Koťátko </w:t>
            </w:r>
          </w:p>
        </w:tc>
        <w:tc>
          <w:tcPr>
            <w:tcW w:w="1606" w:type="dxa"/>
            <w:tcBorders>
              <w:top w:val="single" w:sz="2" w:space="0" w:color="000000"/>
              <w:left w:val="single" w:sz="2" w:space="0" w:color="000000"/>
              <w:bottom w:val="single" w:sz="2" w:space="0" w:color="000000"/>
              <w:right w:val="single" w:sz="2" w:space="0" w:color="000000"/>
            </w:tcBorders>
          </w:tcPr>
          <w:p w14:paraId="21BDC843" w14:textId="77777777" w:rsidR="00536292" w:rsidRDefault="005F36C7">
            <w:pPr>
              <w:spacing w:line="259" w:lineRule="auto"/>
              <w:ind w:right="49"/>
              <w:jc w:val="center"/>
              <w:rPr>
                <w:rFonts w:hint="eastAsia"/>
              </w:rPr>
            </w:pPr>
            <w:r>
              <w:t xml:space="preserve">Kuřátko </w:t>
            </w:r>
          </w:p>
        </w:tc>
        <w:tc>
          <w:tcPr>
            <w:tcW w:w="1607" w:type="dxa"/>
            <w:tcBorders>
              <w:top w:val="single" w:sz="2" w:space="0" w:color="000000"/>
              <w:left w:val="single" w:sz="2" w:space="0" w:color="000000"/>
              <w:bottom w:val="single" w:sz="2" w:space="0" w:color="000000"/>
              <w:right w:val="single" w:sz="2" w:space="0" w:color="000000"/>
            </w:tcBorders>
          </w:tcPr>
          <w:p w14:paraId="08B87ED8" w14:textId="77777777" w:rsidR="00536292" w:rsidRDefault="005F36C7">
            <w:pPr>
              <w:spacing w:line="259" w:lineRule="auto"/>
              <w:ind w:right="46"/>
              <w:jc w:val="center"/>
              <w:rPr>
                <w:rFonts w:hint="eastAsia"/>
              </w:rPr>
            </w:pPr>
            <w:r>
              <w:t xml:space="preserve">Celkem: </w:t>
            </w:r>
          </w:p>
        </w:tc>
      </w:tr>
      <w:tr w:rsidR="00536292" w14:paraId="7DC7F556" w14:textId="77777777">
        <w:trPr>
          <w:trHeight w:val="386"/>
        </w:trPr>
        <w:tc>
          <w:tcPr>
            <w:tcW w:w="1606" w:type="dxa"/>
            <w:tcBorders>
              <w:top w:val="single" w:sz="2" w:space="0" w:color="000000"/>
              <w:left w:val="single" w:sz="2" w:space="0" w:color="000000"/>
              <w:bottom w:val="single" w:sz="2" w:space="0" w:color="000000"/>
              <w:right w:val="single" w:sz="2" w:space="0" w:color="000000"/>
            </w:tcBorders>
          </w:tcPr>
          <w:p w14:paraId="3D94F274" w14:textId="77777777" w:rsidR="00536292" w:rsidRDefault="005F36C7">
            <w:pPr>
              <w:spacing w:line="259" w:lineRule="auto"/>
              <w:rPr>
                <w:rFonts w:hint="eastAsia"/>
              </w:rPr>
            </w:pPr>
            <w:r>
              <w:t xml:space="preserve">11. ZŠ </w:t>
            </w:r>
          </w:p>
        </w:tc>
        <w:tc>
          <w:tcPr>
            <w:tcW w:w="1607" w:type="dxa"/>
            <w:tcBorders>
              <w:top w:val="single" w:sz="2" w:space="0" w:color="000000"/>
              <w:left w:val="single" w:sz="2" w:space="0" w:color="000000"/>
              <w:bottom w:val="single" w:sz="2" w:space="0" w:color="000000"/>
              <w:right w:val="single" w:sz="2" w:space="0" w:color="000000"/>
            </w:tcBorders>
          </w:tcPr>
          <w:p w14:paraId="16262469" w14:textId="77777777" w:rsidR="00536292" w:rsidRDefault="005F36C7">
            <w:pPr>
              <w:spacing w:line="259" w:lineRule="auto"/>
              <w:ind w:right="44"/>
              <w:jc w:val="center"/>
              <w:rPr>
                <w:rFonts w:hint="eastAsia"/>
              </w:rPr>
            </w:pPr>
            <w:r>
              <w:t>8</w:t>
            </w:r>
          </w:p>
        </w:tc>
        <w:tc>
          <w:tcPr>
            <w:tcW w:w="1607" w:type="dxa"/>
            <w:tcBorders>
              <w:top w:val="single" w:sz="2" w:space="0" w:color="000000"/>
              <w:left w:val="single" w:sz="2" w:space="0" w:color="000000"/>
              <w:bottom w:val="single" w:sz="2" w:space="0" w:color="000000"/>
              <w:right w:val="single" w:sz="2" w:space="0" w:color="000000"/>
            </w:tcBorders>
          </w:tcPr>
          <w:p w14:paraId="504F8292" w14:textId="77777777" w:rsidR="00536292" w:rsidRDefault="005F36C7">
            <w:pPr>
              <w:spacing w:line="259" w:lineRule="auto"/>
              <w:ind w:right="50"/>
              <w:jc w:val="center"/>
              <w:rPr>
                <w:rFonts w:hint="eastAsia"/>
              </w:rPr>
            </w:pPr>
            <w:r>
              <w:t>7</w:t>
            </w:r>
          </w:p>
        </w:tc>
        <w:tc>
          <w:tcPr>
            <w:tcW w:w="1606" w:type="dxa"/>
            <w:tcBorders>
              <w:top w:val="single" w:sz="2" w:space="0" w:color="000000"/>
              <w:left w:val="single" w:sz="2" w:space="0" w:color="000000"/>
              <w:bottom w:val="single" w:sz="2" w:space="0" w:color="000000"/>
              <w:right w:val="single" w:sz="2" w:space="0" w:color="000000"/>
            </w:tcBorders>
          </w:tcPr>
          <w:p w14:paraId="1550FE3F" w14:textId="77777777" w:rsidR="00536292" w:rsidRDefault="005F36C7">
            <w:pPr>
              <w:spacing w:line="259" w:lineRule="auto"/>
              <w:ind w:right="45"/>
              <w:jc w:val="center"/>
              <w:rPr>
                <w:rFonts w:hint="eastAsia"/>
              </w:rPr>
            </w:pPr>
            <w:r>
              <w:t>6</w:t>
            </w:r>
          </w:p>
        </w:tc>
        <w:tc>
          <w:tcPr>
            <w:tcW w:w="1606" w:type="dxa"/>
            <w:tcBorders>
              <w:top w:val="single" w:sz="2" w:space="0" w:color="000000"/>
              <w:left w:val="single" w:sz="2" w:space="0" w:color="000000"/>
              <w:bottom w:val="single" w:sz="2" w:space="0" w:color="000000"/>
              <w:right w:val="single" w:sz="2" w:space="0" w:color="000000"/>
            </w:tcBorders>
          </w:tcPr>
          <w:p w14:paraId="5F367D3E" w14:textId="77777777" w:rsidR="00536292" w:rsidRDefault="005F36C7">
            <w:pPr>
              <w:spacing w:line="259" w:lineRule="auto"/>
              <w:ind w:right="46"/>
              <w:jc w:val="center"/>
              <w:rPr>
                <w:rFonts w:hint="eastAsia"/>
              </w:rPr>
            </w:pPr>
            <w:r>
              <w:t>8</w:t>
            </w:r>
          </w:p>
        </w:tc>
        <w:tc>
          <w:tcPr>
            <w:tcW w:w="1607" w:type="dxa"/>
            <w:tcBorders>
              <w:top w:val="single" w:sz="2" w:space="0" w:color="000000"/>
              <w:left w:val="single" w:sz="2" w:space="0" w:color="000000"/>
              <w:bottom w:val="single" w:sz="2" w:space="0" w:color="000000"/>
              <w:right w:val="single" w:sz="2" w:space="0" w:color="000000"/>
            </w:tcBorders>
          </w:tcPr>
          <w:p w14:paraId="486FA2DE" w14:textId="77777777" w:rsidR="00536292" w:rsidRDefault="005F36C7">
            <w:pPr>
              <w:spacing w:line="259" w:lineRule="auto"/>
              <w:ind w:right="43"/>
              <w:jc w:val="center"/>
              <w:rPr>
                <w:rFonts w:hint="eastAsia"/>
              </w:rPr>
            </w:pPr>
            <w:r>
              <w:t>29</w:t>
            </w:r>
          </w:p>
        </w:tc>
      </w:tr>
      <w:tr w:rsidR="00536292" w14:paraId="5DE0EB76" w14:textId="77777777">
        <w:trPr>
          <w:trHeight w:val="386"/>
        </w:trPr>
        <w:tc>
          <w:tcPr>
            <w:tcW w:w="1606" w:type="dxa"/>
            <w:tcBorders>
              <w:top w:val="single" w:sz="2" w:space="0" w:color="000000"/>
              <w:left w:val="single" w:sz="2" w:space="0" w:color="000000"/>
              <w:bottom w:val="single" w:sz="2" w:space="0" w:color="000000"/>
              <w:right w:val="single" w:sz="2" w:space="0" w:color="000000"/>
            </w:tcBorders>
          </w:tcPr>
          <w:p w14:paraId="7B1BEA83" w14:textId="77777777" w:rsidR="00536292" w:rsidRDefault="005F36C7">
            <w:pPr>
              <w:spacing w:line="259" w:lineRule="auto"/>
              <w:rPr>
                <w:rFonts w:hint="eastAsia"/>
              </w:rPr>
            </w:pPr>
            <w:r>
              <w:t xml:space="preserve">1. ZŠ </w:t>
            </w:r>
          </w:p>
        </w:tc>
        <w:tc>
          <w:tcPr>
            <w:tcW w:w="1607" w:type="dxa"/>
            <w:tcBorders>
              <w:top w:val="single" w:sz="2" w:space="0" w:color="000000"/>
              <w:left w:val="single" w:sz="2" w:space="0" w:color="000000"/>
              <w:bottom w:val="single" w:sz="2" w:space="0" w:color="000000"/>
              <w:right w:val="single" w:sz="2" w:space="0" w:color="000000"/>
            </w:tcBorders>
          </w:tcPr>
          <w:p w14:paraId="7900909B" w14:textId="77777777" w:rsidR="00536292" w:rsidRDefault="00536292">
            <w:pPr>
              <w:spacing w:line="259" w:lineRule="auto"/>
              <w:ind w:left="16"/>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25B8959A" w14:textId="77777777" w:rsidR="00536292" w:rsidRDefault="00536292">
            <w:pPr>
              <w:spacing w:line="259" w:lineRule="auto"/>
              <w:ind w:left="10"/>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35500233" w14:textId="77777777" w:rsidR="00536292" w:rsidRDefault="00536292">
            <w:pPr>
              <w:spacing w:line="259" w:lineRule="auto"/>
              <w:ind w:right="45"/>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59711C6B" w14:textId="77777777" w:rsidR="00536292" w:rsidRDefault="005F36C7">
            <w:pPr>
              <w:spacing w:line="259" w:lineRule="auto"/>
              <w:ind w:left="14"/>
              <w:jc w:val="center"/>
              <w:rPr>
                <w:rFonts w:hint="eastAsia"/>
              </w:rPr>
            </w:pPr>
            <w:r>
              <w:t>1</w:t>
            </w:r>
          </w:p>
        </w:tc>
        <w:tc>
          <w:tcPr>
            <w:tcW w:w="1607" w:type="dxa"/>
            <w:tcBorders>
              <w:top w:val="single" w:sz="2" w:space="0" w:color="000000"/>
              <w:left w:val="single" w:sz="2" w:space="0" w:color="000000"/>
              <w:bottom w:val="single" w:sz="2" w:space="0" w:color="000000"/>
              <w:right w:val="single" w:sz="2" w:space="0" w:color="000000"/>
            </w:tcBorders>
          </w:tcPr>
          <w:p w14:paraId="635C100F" w14:textId="77777777" w:rsidR="00536292" w:rsidRDefault="005F36C7">
            <w:pPr>
              <w:spacing w:line="259" w:lineRule="auto"/>
              <w:ind w:right="43"/>
              <w:jc w:val="center"/>
              <w:rPr>
                <w:rFonts w:hint="eastAsia"/>
              </w:rPr>
            </w:pPr>
            <w:r>
              <w:t>1</w:t>
            </w:r>
          </w:p>
        </w:tc>
      </w:tr>
      <w:tr w:rsidR="00536292" w14:paraId="76DF8988" w14:textId="77777777">
        <w:trPr>
          <w:trHeight w:val="384"/>
        </w:trPr>
        <w:tc>
          <w:tcPr>
            <w:tcW w:w="1606" w:type="dxa"/>
            <w:tcBorders>
              <w:top w:val="single" w:sz="2" w:space="0" w:color="000000"/>
              <w:left w:val="single" w:sz="2" w:space="0" w:color="000000"/>
              <w:bottom w:val="single" w:sz="2" w:space="0" w:color="000000"/>
              <w:right w:val="single" w:sz="2" w:space="0" w:color="000000"/>
            </w:tcBorders>
          </w:tcPr>
          <w:p w14:paraId="18B5E9CF" w14:textId="77777777" w:rsidR="00536292" w:rsidRDefault="005F36C7">
            <w:pPr>
              <w:spacing w:line="259" w:lineRule="auto"/>
              <w:rPr>
                <w:rFonts w:hint="eastAsia"/>
              </w:rPr>
            </w:pPr>
            <w:r>
              <w:t xml:space="preserve">2. ZŠ </w:t>
            </w:r>
          </w:p>
        </w:tc>
        <w:tc>
          <w:tcPr>
            <w:tcW w:w="1607" w:type="dxa"/>
            <w:tcBorders>
              <w:top w:val="single" w:sz="2" w:space="0" w:color="000000"/>
              <w:left w:val="single" w:sz="2" w:space="0" w:color="000000"/>
              <w:bottom w:val="single" w:sz="2" w:space="0" w:color="000000"/>
              <w:right w:val="single" w:sz="2" w:space="0" w:color="000000"/>
            </w:tcBorders>
          </w:tcPr>
          <w:p w14:paraId="15D758CF" w14:textId="77777777" w:rsidR="00536292" w:rsidRDefault="005F36C7">
            <w:pPr>
              <w:spacing w:line="259" w:lineRule="auto"/>
              <w:ind w:left="16"/>
              <w:jc w:val="center"/>
              <w:rPr>
                <w:rFonts w:hint="eastAsia"/>
              </w:rPr>
            </w:pPr>
            <w:r>
              <w:t>2</w:t>
            </w:r>
          </w:p>
        </w:tc>
        <w:tc>
          <w:tcPr>
            <w:tcW w:w="1607" w:type="dxa"/>
            <w:tcBorders>
              <w:top w:val="single" w:sz="2" w:space="0" w:color="000000"/>
              <w:left w:val="single" w:sz="2" w:space="0" w:color="000000"/>
              <w:bottom w:val="single" w:sz="2" w:space="0" w:color="000000"/>
              <w:right w:val="single" w:sz="2" w:space="0" w:color="000000"/>
            </w:tcBorders>
          </w:tcPr>
          <w:p w14:paraId="0176AFEE" w14:textId="77777777" w:rsidR="00536292" w:rsidRDefault="005F36C7">
            <w:pPr>
              <w:spacing w:line="259" w:lineRule="auto"/>
              <w:ind w:right="50"/>
              <w:jc w:val="center"/>
              <w:rPr>
                <w:rFonts w:hint="eastAsia"/>
              </w:rPr>
            </w:pPr>
            <w:r>
              <w:t>4</w:t>
            </w:r>
          </w:p>
        </w:tc>
        <w:tc>
          <w:tcPr>
            <w:tcW w:w="1606" w:type="dxa"/>
            <w:tcBorders>
              <w:top w:val="single" w:sz="2" w:space="0" w:color="000000"/>
              <w:left w:val="single" w:sz="2" w:space="0" w:color="000000"/>
              <w:bottom w:val="single" w:sz="2" w:space="0" w:color="000000"/>
              <w:right w:val="single" w:sz="2" w:space="0" w:color="000000"/>
            </w:tcBorders>
          </w:tcPr>
          <w:p w14:paraId="4147EFD0" w14:textId="77777777" w:rsidR="00536292" w:rsidRDefault="005F36C7">
            <w:pPr>
              <w:spacing w:line="259" w:lineRule="auto"/>
              <w:ind w:left="15"/>
              <w:jc w:val="center"/>
              <w:rPr>
                <w:rFonts w:hint="eastAsia"/>
              </w:rPr>
            </w:pPr>
            <w:r>
              <w:t>2</w:t>
            </w:r>
          </w:p>
        </w:tc>
        <w:tc>
          <w:tcPr>
            <w:tcW w:w="1606" w:type="dxa"/>
            <w:tcBorders>
              <w:top w:val="single" w:sz="2" w:space="0" w:color="000000"/>
              <w:left w:val="single" w:sz="2" w:space="0" w:color="000000"/>
              <w:bottom w:val="single" w:sz="2" w:space="0" w:color="000000"/>
              <w:right w:val="single" w:sz="2" w:space="0" w:color="000000"/>
            </w:tcBorders>
          </w:tcPr>
          <w:p w14:paraId="7FC7DACC" w14:textId="77777777" w:rsidR="00536292" w:rsidRDefault="005F36C7">
            <w:pPr>
              <w:spacing w:line="259" w:lineRule="auto"/>
              <w:ind w:right="46"/>
              <w:jc w:val="center"/>
              <w:rPr>
                <w:rFonts w:hint="eastAsia"/>
              </w:rPr>
            </w:pPr>
            <w:r>
              <w:t>2</w:t>
            </w:r>
          </w:p>
        </w:tc>
        <w:tc>
          <w:tcPr>
            <w:tcW w:w="1607" w:type="dxa"/>
            <w:tcBorders>
              <w:top w:val="single" w:sz="2" w:space="0" w:color="000000"/>
              <w:left w:val="single" w:sz="2" w:space="0" w:color="000000"/>
              <w:bottom w:val="single" w:sz="2" w:space="0" w:color="000000"/>
              <w:right w:val="single" w:sz="2" w:space="0" w:color="000000"/>
            </w:tcBorders>
          </w:tcPr>
          <w:p w14:paraId="3121C06B" w14:textId="77777777" w:rsidR="00536292" w:rsidRDefault="005F36C7">
            <w:pPr>
              <w:spacing w:line="259" w:lineRule="auto"/>
              <w:ind w:right="43"/>
              <w:jc w:val="center"/>
              <w:rPr>
                <w:rFonts w:hint="eastAsia"/>
              </w:rPr>
            </w:pPr>
            <w:r>
              <w:t>10</w:t>
            </w:r>
          </w:p>
        </w:tc>
      </w:tr>
      <w:tr w:rsidR="00536292" w14:paraId="34A5678F" w14:textId="77777777">
        <w:trPr>
          <w:trHeight w:val="384"/>
        </w:trPr>
        <w:tc>
          <w:tcPr>
            <w:tcW w:w="1606" w:type="dxa"/>
            <w:tcBorders>
              <w:top w:val="single" w:sz="2" w:space="0" w:color="000000"/>
              <w:left w:val="single" w:sz="2" w:space="0" w:color="000000"/>
              <w:bottom w:val="single" w:sz="2" w:space="0" w:color="000000"/>
              <w:right w:val="single" w:sz="2" w:space="0" w:color="000000"/>
            </w:tcBorders>
          </w:tcPr>
          <w:p w14:paraId="78AC1D3D" w14:textId="77777777" w:rsidR="00536292" w:rsidRDefault="005F36C7">
            <w:pPr>
              <w:spacing w:line="259" w:lineRule="auto"/>
              <w:rPr>
                <w:rFonts w:hint="eastAsia"/>
              </w:rPr>
            </w:pPr>
            <w:r>
              <w:t>4. ZŠ</w:t>
            </w:r>
          </w:p>
        </w:tc>
        <w:tc>
          <w:tcPr>
            <w:tcW w:w="1607" w:type="dxa"/>
            <w:tcBorders>
              <w:top w:val="single" w:sz="2" w:space="0" w:color="000000"/>
              <w:left w:val="single" w:sz="2" w:space="0" w:color="000000"/>
              <w:bottom w:val="single" w:sz="2" w:space="0" w:color="000000"/>
              <w:right w:val="single" w:sz="2" w:space="0" w:color="000000"/>
            </w:tcBorders>
          </w:tcPr>
          <w:p w14:paraId="7DEAB0A8" w14:textId="77777777" w:rsidR="00536292" w:rsidRDefault="00536292">
            <w:pPr>
              <w:spacing w:line="259" w:lineRule="auto"/>
              <w:ind w:left="16"/>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2F8814D8" w14:textId="77777777" w:rsidR="00536292" w:rsidRDefault="005F36C7">
            <w:pPr>
              <w:spacing w:line="259" w:lineRule="auto"/>
              <w:ind w:right="50"/>
              <w:jc w:val="center"/>
              <w:rPr>
                <w:rFonts w:hint="eastAsia"/>
              </w:rPr>
            </w:pPr>
            <w:r>
              <w:t>1</w:t>
            </w:r>
          </w:p>
        </w:tc>
        <w:tc>
          <w:tcPr>
            <w:tcW w:w="1606" w:type="dxa"/>
            <w:tcBorders>
              <w:top w:val="single" w:sz="2" w:space="0" w:color="000000"/>
              <w:left w:val="single" w:sz="2" w:space="0" w:color="000000"/>
              <w:bottom w:val="single" w:sz="2" w:space="0" w:color="000000"/>
              <w:right w:val="single" w:sz="2" w:space="0" w:color="000000"/>
            </w:tcBorders>
          </w:tcPr>
          <w:p w14:paraId="12946708" w14:textId="77777777" w:rsidR="00536292" w:rsidRDefault="00536292">
            <w:pPr>
              <w:spacing w:line="259" w:lineRule="auto"/>
              <w:ind w:left="15"/>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62415919" w14:textId="77777777" w:rsidR="00536292" w:rsidRDefault="00536292">
            <w:pPr>
              <w:spacing w:line="259" w:lineRule="auto"/>
              <w:ind w:right="46"/>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000400F5" w14:textId="77777777" w:rsidR="00536292" w:rsidRDefault="005F36C7">
            <w:pPr>
              <w:spacing w:line="259" w:lineRule="auto"/>
              <w:ind w:right="43"/>
              <w:jc w:val="center"/>
              <w:rPr>
                <w:rFonts w:hint="eastAsia"/>
              </w:rPr>
            </w:pPr>
            <w:r>
              <w:t>1</w:t>
            </w:r>
          </w:p>
        </w:tc>
      </w:tr>
      <w:tr w:rsidR="00536292" w14:paraId="697E2A7D" w14:textId="77777777">
        <w:trPr>
          <w:trHeight w:val="384"/>
        </w:trPr>
        <w:tc>
          <w:tcPr>
            <w:tcW w:w="1606" w:type="dxa"/>
            <w:tcBorders>
              <w:top w:val="single" w:sz="2" w:space="0" w:color="000000"/>
              <w:left w:val="single" w:sz="2" w:space="0" w:color="000000"/>
              <w:bottom w:val="single" w:sz="2" w:space="0" w:color="000000"/>
              <w:right w:val="single" w:sz="2" w:space="0" w:color="000000"/>
            </w:tcBorders>
          </w:tcPr>
          <w:p w14:paraId="4882A766" w14:textId="77777777" w:rsidR="00536292" w:rsidRDefault="005F36C7">
            <w:pPr>
              <w:spacing w:line="259" w:lineRule="auto"/>
              <w:rPr>
                <w:rFonts w:hint="eastAsia"/>
              </w:rPr>
            </w:pPr>
            <w:r>
              <w:t xml:space="preserve">5. ZŠ </w:t>
            </w:r>
          </w:p>
        </w:tc>
        <w:tc>
          <w:tcPr>
            <w:tcW w:w="1607" w:type="dxa"/>
            <w:tcBorders>
              <w:top w:val="single" w:sz="2" w:space="0" w:color="000000"/>
              <w:left w:val="single" w:sz="2" w:space="0" w:color="000000"/>
              <w:bottom w:val="single" w:sz="2" w:space="0" w:color="000000"/>
              <w:right w:val="single" w:sz="2" w:space="0" w:color="000000"/>
            </w:tcBorders>
          </w:tcPr>
          <w:p w14:paraId="575CE289" w14:textId="77777777" w:rsidR="00536292" w:rsidRDefault="00536292">
            <w:pPr>
              <w:spacing w:line="259" w:lineRule="auto"/>
              <w:ind w:left="16"/>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216B8846" w14:textId="77777777" w:rsidR="00536292" w:rsidRDefault="005F36C7">
            <w:pPr>
              <w:spacing w:line="259" w:lineRule="auto"/>
              <w:ind w:right="50"/>
              <w:jc w:val="center"/>
              <w:rPr>
                <w:rFonts w:hint="eastAsia"/>
              </w:rPr>
            </w:pPr>
            <w:r>
              <w:t>1</w:t>
            </w:r>
          </w:p>
        </w:tc>
        <w:tc>
          <w:tcPr>
            <w:tcW w:w="1606" w:type="dxa"/>
            <w:tcBorders>
              <w:top w:val="single" w:sz="2" w:space="0" w:color="000000"/>
              <w:left w:val="single" w:sz="2" w:space="0" w:color="000000"/>
              <w:bottom w:val="single" w:sz="2" w:space="0" w:color="000000"/>
              <w:right w:val="single" w:sz="2" w:space="0" w:color="000000"/>
            </w:tcBorders>
          </w:tcPr>
          <w:p w14:paraId="3557AB7D" w14:textId="77777777" w:rsidR="00536292" w:rsidRDefault="00536292">
            <w:pPr>
              <w:spacing w:line="259" w:lineRule="auto"/>
              <w:ind w:left="15"/>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7F5AADE0" w14:textId="77777777" w:rsidR="00536292" w:rsidRDefault="00536292">
            <w:pPr>
              <w:spacing w:line="259" w:lineRule="auto"/>
              <w:ind w:right="46"/>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54CD77EA" w14:textId="77777777" w:rsidR="00536292" w:rsidRDefault="005F36C7">
            <w:pPr>
              <w:spacing w:line="259" w:lineRule="auto"/>
              <w:ind w:right="43"/>
              <w:jc w:val="center"/>
              <w:rPr>
                <w:rFonts w:hint="eastAsia"/>
              </w:rPr>
            </w:pPr>
            <w:r>
              <w:t>1</w:t>
            </w:r>
          </w:p>
        </w:tc>
      </w:tr>
      <w:tr w:rsidR="00536292" w14:paraId="50DBC0D8" w14:textId="77777777">
        <w:trPr>
          <w:trHeight w:val="386"/>
        </w:trPr>
        <w:tc>
          <w:tcPr>
            <w:tcW w:w="1606" w:type="dxa"/>
            <w:tcBorders>
              <w:top w:val="single" w:sz="2" w:space="0" w:color="000000"/>
              <w:left w:val="single" w:sz="2" w:space="0" w:color="000000"/>
              <w:bottom w:val="single" w:sz="2" w:space="0" w:color="000000"/>
              <w:right w:val="single" w:sz="2" w:space="0" w:color="000000"/>
            </w:tcBorders>
          </w:tcPr>
          <w:p w14:paraId="2830FF7D" w14:textId="77777777" w:rsidR="00536292" w:rsidRDefault="005F36C7">
            <w:pPr>
              <w:spacing w:line="259" w:lineRule="auto"/>
              <w:rPr>
                <w:rFonts w:hint="eastAsia"/>
              </w:rPr>
            </w:pPr>
            <w:r>
              <w:t xml:space="preserve">ZŠ Staré město </w:t>
            </w:r>
          </w:p>
        </w:tc>
        <w:tc>
          <w:tcPr>
            <w:tcW w:w="1607" w:type="dxa"/>
            <w:tcBorders>
              <w:top w:val="single" w:sz="2" w:space="0" w:color="000000"/>
              <w:left w:val="single" w:sz="2" w:space="0" w:color="000000"/>
              <w:bottom w:val="single" w:sz="2" w:space="0" w:color="000000"/>
              <w:right w:val="single" w:sz="2" w:space="0" w:color="000000"/>
            </w:tcBorders>
          </w:tcPr>
          <w:p w14:paraId="7AC61E78" w14:textId="77777777" w:rsidR="00536292" w:rsidRDefault="00536292">
            <w:pPr>
              <w:spacing w:line="259" w:lineRule="auto"/>
              <w:ind w:left="16"/>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1D8BED6A" w14:textId="77777777" w:rsidR="00536292" w:rsidRDefault="00536292">
            <w:pPr>
              <w:spacing w:line="259" w:lineRule="auto"/>
              <w:ind w:left="10"/>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1C1FACE3" w14:textId="77777777" w:rsidR="00536292" w:rsidRDefault="00536292">
            <w:pPr>
              <w:spacing w:line="259" w:lineRule="auto"/>
              <w:ind w:right="45"/>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06384ED8" w14:textId="77777777" w:rsidR="00536292" w:rsidRDefault="00536292">
            <w:pPr>
              <w:spacing w:line="259" w:lineRule="auto"/>
              <w:ind w:left="14"/>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393567CC" w14:textId="77777777" w:rsidR="00536292" w:rsidRDefault="00536292">
            <w:pPr>
              <w:spacing w:line="259" w:lineRule="auto"/>
              <w:ind w:right="43"/>
              <w:jc w:val="center"/>
              <w:rPr>
                <w:rFonts w:hint="eastAsia"/>
              </w:rPr>
            </w:pPr>
          </w:p>
        </w:tc>
      </w:tr>
      <w:tr w:rsidR="00536292" w14:paraId="38BD8806" w14:textId="77777777">
        <w:trPr>
          <w:trHeight w:val="386"/>
        </w:trPr>
        <w:tc>
          <w:tcPr>
            <w:tcW w:w="1606" w:type="dxa"/>
            <w:tcBorders>
              <w:top w:val="single" w:sz="2" w:space="0" w:color="000000"/>
              <w:left w:val="single" w:sz="2" w:space="0" w:color="000000"/>
              <w:bottom w:val="single" w:sz="2" w:space="0" w:color="000000"/>
              <w:right w:val="single" w:sz="2" w:space="0" w:color="000000"/>
            </w:tcBorders>
          </w:tcPr>
          <w:p w14:paraId="1982001A" w14:textId="77777777" w:rsidR="00536292" w:rsidRDefault="005F36C7">
            <w:pPr>
              <w:spacing w:line="259" w:lineRule="auto"/>
              <w:rPr>
                <w:rFonts w:hint="eastAsia"/>
              </w:rPr>
            </w:pPr>
            <w:r>
              <w:t>ZŠ Petřvald</w:t>
            </w:r>
          </w:p>
        </w:tc>
        <w:tc>
          <w:tcPr>
            <w:tcW w:w="1607" w:type="dxa"/>
            <w:tcBorders>
              <w:top w:val="single" w:sz="2" w:space="0" w:color="000000"/>
              <w:left w:val="single" w:sz="2" w:space="0" w:color="000000"/>
              <w:bottom w:val="single" w:sz="2" w:space="0" w:color="000000"/>
              <w:right w:val="single" w:sz="2" w:space="0" w:color="000000"/>
            </w:tcBorders>
          </w:tcPr>
          <w:p w14:paraId="2B4AB2EC" w14:textId="77777777" w:rsidR="00536292" w:rsidRDefault="00536292">
            <w:pPr>
              <w:spacing w:line="259" w:lineRule="auto"/>
              <w:ind w:left="16"/>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6BBEDA87" w14:textId="77777777" w:rsidR="00536292" w:rsidRDefault="00536292">
            <w:pPr>
              <w:spacing w:line="259" w:lineRule="auto"/>
              <w:ind w:left="10"/>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13D2623C" w14:textId="77777777" w:rsidR="00536292" w:rsidRDefault="00536292">
            <w:pPr>
              <w:spacing w:line="259" w:lineRule="auto"/>
              <w:ind w:right="45"/>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090F4E93" w14:textId="77777777" w:rsidR="00536292" w:rsidRDefault="00536292">
            <w:pPr>
              <w:spacing w:line="259" w:lineRule="auto"/>
              <w:ind w:left="14"/>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2B46086A" w14:textId="77777777" w:rsidR="00536292" w:rsidRDefault="00536292">
            <w:pPr>
              <w:spacing w:line="259" w:lineRule="auto"/>
              <w:ind w:right="43"/>
              <w:jc w:val="center"/>
              <w:rPr>
                <w:rFonts w:hint="eastAsia"/>
              </w:rPr>
            </w:pPr>
          </w:p>
        </w:tc>
      </w:tr>
      <w:tr w:rsidR="00536292" w14:paraId="26296B2E" w14:textId="77777777">
        <w:trPr>
          <w:trHeight w:val="386"/>
        </w:trPr>
        <w:tc>
          <w:tcPr>
            <w:tcW w:w="1606" w:type="dxa"/>
            <w:tcBorders>
              <w:top w:val="single" w:sz="2" w:space="0" w:color="000000"/>
              <w:left w:val="single" w:sz="2" w:space="0" w:color="000000"/>
              <w:bottom w:val="single" w:sz="2" w:space="0" w:color="000000"/>
              <w:right w:val="single" w:sz="2" w:space="0" w:color="000000"/>
            </w:tcBorders>
          </w:tcPr>
          <w:p w14:paraId="5A182CE3" w14:textId="77777777" w:rsidR="00536292" w:rsidRDefault="005F36C7">
            <w:pPr>
              <w:spacing w:line="259" w:lineRule="auto"/>
              <w:rPr>
                <w:rFonts w:hint="eastAsia"/>
              </w:rPr>
            </w:pPr>
            <w:r>
              <w:t>ZŠ Čs. armády</w:t>
            </w:r>
          </w:p>
        </w:tc>
        <w:tc>
          <w:tcPr>
            <w:tcW w:w="1607" w:type="dxa"/>
            <w:tcBorders>
              <w:top w:val="single" w:sz="2" w:space="0" w:color="000000"/>
              <w:left w:val="single" w:sz="2" w:space="0" w:color="000000"/>
              <w:bottom w:val="single" w:sz="2" w:space="0" w:color="000000"/>
              <w:right w:val="single" w:sz="2" w:space="0" w:color="000000"/>
            </w:tcBorders>
          </w:tcPr>
          <w:p w14:paraId="6C7EF114" w14:textId="77777777" w:rsidR="00536292" w:rsidRDefault="00536292">
            <w:pPr>
              <w:spacing w:line="259" w:lineRule="auto"/>
              <w:ind w:left="16"/>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5CF38CB1" w14:textId="77777777" w:rsidR="00536292" w:rsidRDefault="00536292">
            <w:pPr>
              <w:spacing w:line="259" w:lineRule="auto"/>
              <w:ind w:left="10"/>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06694908" w14:textId="77777777" w:rsidR="00536292" w:rsidRDefault="00536292">
            <w:pPr>
              <w:spacing w:line="259" w:lineRule="auto"/>
              <w:ind w:right="45"/>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10236C82" w14:textId="77777777" w:rsidR="00536292" w:rsidRDefault="00536292">
            <w:pPr>
              <w:spacing w:line="259" w:lineRule="auto"/>
              <w:ind w:left="14"/>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3A067E56" w14:textId="77777777" w:rsidR="00536292" w:rsidRDefault="00536292">
            <w:pPr>
              <w:spacing w:line="259" w:lineRule="auto"/>
              <w:ind w:right="43"/>
              <w:jc w:val="center"/>
              <w:rPr>
                <w:rFonts w:hint="eastAsia"/>
              </w:rPr>
            </w:pPr>
          </w:p>
        </w:tc>
      </w:tr>
      <w:tr w:rsidR="00536292" w14:paraId="29C2EEA9" w14:textId="77777777">
        <w:trPr>
          <w:trHeight w:val="386"/>
        </w:trPr>
        <w:tc>
          <w:tcPr>
            <w:tcW w:w="1606" w:type="dxa"/>
            <w:tcBorders>
              <w:top w:val="single" w:sz="2" w:space="0" w:color="000000"/>
              <w:left w:val="single" w:sz="2" w:space="0" w:color="000000"/>
              <w:bottom w:val="single" w:sz="2" w:space="0" w:color="000000"/>
              <w:right w:val="single" w:sz="2" w:space="0" w:color="000000"/>
            </w:tcBorders>
          </w:tcPr>
          <w:p w14:paraId="1E01978F" w14:textId="77777777" w:rsidR="00536292" w:rsidRDefault="005F36C7">
            <w:pPr>
              <w:spacing w:line="259" w:lineRule="auto"/>
              <w:rPr>
                <w:rFonts w:hint="eastAsia"/>
              </w:rPr>
            </w:pPr>
            <w:r>
              <w:t>O. Hrabůvka</w:t>
            </w:r>
          </w:p>
        </w:tc>
        <w:tc>
          <w:tcPr>
            <w:tcW w:w="1607" w:type="dxa"/>
            <w:tcBorders>
              <w:top w:val="single" w:sz="2" w:space="0" w:color="000000"/>
              <w:left w:val="single" w:sz="2" w:space="0" w:color="000000"/>
              <w:bottom w:val="single" w:sz="2" w:space="0" w:color="000000"/>
              <w:right w:val="single" w:sz="2" w:space="0" w:color="000000"/>
            </w:tcBorders>
          </w:tcPr>
          <w:p w14:paraId="3E20063E" w14:textId="77777777" w:rsidR="00536292" w:rsidRDefault="00536292">
            <w:pPr>
              <w:spacing w:line="259" w:lineRule="auto"/>
              <w:ind w:left="16"/>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6D9C4253" w14:textId="77777777" w:rsidR="00536292" w:rsidRDefault="00536292">
            <w:pPr>
              <w:spacing w:line="259" w:lineRule="auto"/>
              <w:ind w:left="10"/>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1EA96723" w14:textId="77777777" w:rsidR="00536292" w:rsidRDefault="00536292">
            <w:pPr>
              <w:spacing w:line="259" w:lineRule="auto"/>
              <w:ind w:right="45"/>
              <w:jc w:val="center"/>
              <w:rPr>
                <w:rFonts w:hint="eastAsia"/>
              </w:rPr>
            </w:pPr>
          </w:p>
        </w:tc>
        <w:tc>
          <w:tcPr>
            <w:tcW w:w="1606" w:type="dxa"/>
            <w:tcBorders>
              <w:top w:val="single" w:sz="2" w:space="0" w:color="000000"/>
              <w:left w:val="single" w:sz="2" w:space="0" w:color="000000"/>
              <w:bottom w:val="single" w:sz="2" w:space="0" w:color="000000"/>
              <w:right w:val="single" w:sz="2" w:space="0" w:color="000000"/>
            </w:tcBorders>
          </w:tcPr>
          <w:p w14:paraId="63E65C4A" w14:textId="77777777" w:rsidR="00536292" w:rsidRDefault="00536292">
            <w:pPr>
              <w:spacing w:line="259" w:lineRule="auto"/>
              <w:ind w:left="14"/>
              <w:jc w:val="center"/>
              <w:rPr>
                <w:rFonts w:hint="eastAsia"/>
              </w:rPr>
            </w:pPr>
          </w:p>
        </w:tc>
        <w:tc>
          <w:tcPr>
            <w:tcW w:w="1607" w:type="dxa"/>
            <w:tcBorders>
              <w:top w:val="single" w:sz="2" w:space="0" w:color="000000"/>
              <w:left w:val="single" w:sz="2" w:space="0" w:color="000000"/>
              <w:bottom w:val="single" w:sz="2" w:space="0" w:color="000000"/>
              <w:right w:val="single" w:sz="2" w:space="0" w:color="000000"/>
            </w:tcBorders>
          </w:tcPr>
          <w:p w14:paraId="176F7407" w14:textId="77777777" w:rsidR="00536292" w:rsidRDefault="00536292">
            <w:pPr>
              <w:spacing w:line="259" w:lineRule="auto"/>
              <w:ind w:right="43"/>
              <w:jc w:val="center"/>
              <w:rPr>
                <w:rFonts w:hint="eastAsia"/>
              </w:rPr>
            </w:pPr>
          </w:p>
        </w:tc>
      </w:tr>
      <w:tr w:rsidR="00536292" w14:paraId="5D7C57E5" w14:textId="77777777">
        <w:trPr>
          <w:trHeight w:val="386"/>
        </w:trPr>
        <w:tc>
          <w:tcPr>
            <w:tcW w:w="1606" w:type="dxa"/>
            <w:tcBorders>
              <w:top w:val="single" w:sz="2" w:space="0" w:color="000000"/>
              <w:left w:val="single" w:sz="2" w:space="0" w:color="000000"/>
              <w:bottom w:val="single" w:sz="2" w:space="0" w:color="000000"/>
              <w:right w:val="single" w:sz="2" w:space="0" w:color="000000"/>
            </w:tcBorders>
          </w:tcPr>
          <w:p w14:paraId="364A9320" w14:textId="77777777" w:rsidR="00536292" w:rsidRDefault="005F36C7">
            <w:pPr>
              <w:spacing w:line="259" w:lineRule="auto"/>
              <w:rPr>
                <w:rFonts w:hint="eastAsia"/>
              </w:rPr>
            </w:pPr>
            <w:r>
              <w:t xml:space="preserve">OŠD </w:t>
            </w:r>
          </w:p>
        </w:tc>
        <w:tc>
          <w:tcPr>
            <w:tcW w:w="1607" w:type="dxa"/>
            <w:tcBorders>
              <w:top w:val="single" w:sz="2" w:space="0" w:color="000000"/>
              <w:left w:val="single" w:sz="2" w:space="0" w:color="000000"/>
              <w:bottom w:val="single" w:sz="2" w:space="0" w:color="000000"/>
              <w:right w:val="single" w:sz="2" w:space="0" w:color="000000"/>
            </w:tcBorders>
          </w:tcPr>
          <w:p w14:paraId="65FB0246" w14:textId="77777777" w:rsidR="00536292" w:rsidRDefault="005F36C7">
            <w:pPr>
              <w:spacing w:line="259" w:lineRule="auto"/>
              <w:ind w:right="44"/>
              <w:jc w:val="center"/>
              <w:rPr>
                <w:rFonts w:hint="eastAsia"/>
              </w:rPr>
            </w:pPr>
            <w:r>
              <w:t>2</w:t>
            </w:r>
          </w:p>
        </w:tc>
        <w:tc>
          <w:tcPr>
            <w:tcW w:w="1607" w:type="dxa"/>
            <w:tcBorders>
              <w:top w:val="single" w:sz="2" w:space="0" w:color="000000"/>
              <w:left w:val="single" w:sz="2" w:space="0" w:color="000000"/>
              <w:bottom w:val="single" w:sz="2" w:space="0" w:color="000000"/>
              <w:right w:val="single" w:sz="2" w:space="0" w:color="000000"/>
            </w:tcBorders>
          </w:tcPr>
          <w:p w14:paraId="6993147D" w14:textId="77777777" w:rsidR="00536292" w:rsidRDefault="005F36C7">
            <w:pPr>
              <w:spacing w:line="259" w:lineRule="auto"/>
              <w:ind w:right="50"/>
              <w:jc w:val="center"/>
              <w:rPr>
                <w:rFonts w:hint="eastAsia"/>
              </w:rPr>
            </w:pPr>
            <w:r>
              <w:t>1</w:t>
            </w:r>
          </w:p>
        </w:tc>
        <w:tc>
          <w:tcPr>
            <w:tcW w:w="1606" w:type="dxa"/>
            <w:tcBorders>
              <w:top w:val="single" w:sz="2" w:space="0" w:color="000000"/>
              <w:left w:val="single" w:sz="2" w:space="0" w:color="000000"/>
              <w:bottom w:val="single" w:sz="2" w:space="0" w:color="000000"/>
              <w:right w:val="single" w:sz="2" w:space="0" w:color="000000"/>
            </w:tcBorders>
          </w:tcPr>
          <w:p w14:paraId="4A85F02D" w14:textId="77777777" w:rsidR="00536292" w:rsidRDefault="005F36C7">
            <w:pPr>
              <w:spacing w:line="259" w:lineRule="auto"/>
              <w:ind w:right="45"/>
              <w:jc w:val="center"/>
              <w:rPr>
                <w:rFonts w:hint="eastAsia"/>
              </w:rPr>
            </w:pPr>
            <w:r>
              <w:t>5</w:t>
            </w:r>
          </w:p>
        </w:tc>
        <w:tc>
          <w:tcPr>
            <w:tcW w:w="1606" w:type="dxa"/>
            <w:tcBorders>
              <w:top w:val="single" w:sz="2" w:space="0" w:color="000000"/>
              <w:left w:val="single" w:sz="2" w:space="0" w:color="000000"/>
              <w:bottom w:val="single" w:sz="2" w:space="0" w:color="000000"/>
              <w:right w:val="single" w:sz="2" w:space="0" w:color="000000"/>
            </w:tcBorders>
          </w:tcPr>
          <w:p w14:paraId="0F5BD65A" w14:textId="77777777" w:rsidR="00536292" w:rsidRDefault="005F36C7">
            <w:pPr>
              <w:spacing w:line="259" w:lineRule="auto"/>
              <w:ind w:right="46"/>
              <w:jc w:val="center"/>
              <w:rPr>
                <w:rFonts w:hint="eastAsia"/>
              </w:rPr>
            </w:pPr>
            <w:r>
              <w:t>1</w:t>
            </w:r>
          </w:p>
        </w:tc>
        <w:tc>
          <w:tcPr>
            <w:tcW w:w="1607" w:type="dxa"/>
            <w:tcBorders>
              <w:top w:val="single" w:sz="2" w:space="0" w:color="000000"/>
              <w:left w:val="single" w:sz="2" w:space="0" w:color="000000"/>
              <w:bottom w:val="single" w:sz="2" w:space="0" w:color="000000"/>
              <w:right w:val="single" w:sz="2" w:space="0" w:color="000000"/>
            </w:tcBorders>
          </w:tcPr>
          <w:p w14:paraId="513AF2AB" w14:textId="77777777" w:rsidR="00536292" w:rsidRDefault="005F36C7">
            <w:pPr>
              <w:spacing w:line="259" w:lineRule="auto"/>
              <w:ind w:right="43"/>
              <w:jc w:val="center"/>
              <w:rPr>
                <w:rFonts w:hint="eastAsia"/>
              </w:rPr>
            </w:pPr>
            <w:r>
              <w:t>9</w:t>
            </w:r>
          </w:p>
        </w:tc>
      </w:tr>
      <w:tr w:rsidR="00536292" w14:paraId="142189F8" w14:textId="77777777">
        <w:trPr>
          <w:trHeight w:val="389"/>
        </w:trPr>
        <w:tc>
          <w:tcPr>
            <w:tcW w:w="1606" w:type="dxa"/>
            <w:tcBorders>
              <w:top w:val="single" w:sz="2" w:space="0" w:color="000000"/>
              <w:left w:val="single" w:sz="2" w:space="0" w:color="000000"/>
              <w:bottom w:val="single" w:sz="4" w:space="0" w:color="000000"/>
              <w:right w:val="single" w:sz="2" w:space="0" w:color="000000"/>
            </w:tcBorders>
          </w:tcPr>
          <w:p w14:paraId="0644DADD" w14:textId="77777777" w:rsidR="00536292" w:rsidRDefault="00536292">
            <w:pPr>
              <w:spacing w:line="259" w:lineRule="auto"/>
              <w:rPr>
                <w:rFonts w:hint="eastAsia"/>
              </w:rPr>
            </w:pPr>
          </w:p>
        </w:tc>
        <w:tc>
          <w:tcPr>
            <w:tcW w:w="1607" w:type="dxa"/>
            <w:tcBorders>
              <w:top w:val="single" w:sz="2" w:space="0" w:color="000000"/>
              <w:left w:val="single" w:sz="2" w:space="0" w:color="000000"/>
              <w:bottom w:val="single" w:sz="4" w:space="0" w:color="000000"/>
              <w:right w:val="single" w:sz="2" w:space="0" w:color="000000"/>
            </w:tcBorders>
          </w:tcPr>
          <w:p w14:paraId="1A8D0EA1" w14:textId="77777777" w:rsidR="00536292" w:rsidRDefault="00536292">
            <w:pPr>
              <w:spacing w:line="259" w:lineRule="auto"/>
              <w:ind w:right="44"/>
              <w:jc w:val="center"/>
              <w:rPr>
                <w:rFonts w:hint="eastAsia"/>
              </w:rPr>
            </w:pPr>
          </w:p>
        </w:tc>
        <w:tc>
          <w:tcPr>
            <w:tcW w:w="1607" w:type="dxa"/>
            <w:tcBorders>
              <w:top w:val="single" w:sz="2" w:space="0" w:color="000000"/>
              <w:left w:val="single" w:sz="2" w:space="0" w:color="000000"/>
              <w:bottom w:val="single" w:sz="4" w:space="0" w:color="000000"/>
              <w:right w:val="single" w:sz="2" w:space="0" w:color="000000"/>
            </w:tcBorders>
          </w:tcPr>
          <w:p w14:paraId="3076EEC3" w14:textId="77777777" w:rsidR="00536292" w:rsidRDefault="00536292">
            <w:pPr>
              <w:spacing w:line="259" w:lineRule="auto"/>
              <w:ind w:left="10"/>
              <w:jc w:val="center"/>
              <w:rPr>
                <w:rFonts w:hint="eastAsia"/>
              </w:rPr>
            </w:pPr>
          </w:p>
        </w:tc>
        <w:tc>
          <w:tcPr>
            <w:tcW w:w="1606" w:type="dxa"/>
            <w:tcBorders>
              <w:top w:val="single" w:sz="2" w:space="0" w:color="000000"/>
              <w:left w:val="single" w:sz="2" w:space="0" w:color="000000"/>
              <w:bottom w:val="single" w:sz="4" w:space="0" w:color="000000"/>
              <w:right w:val="single" w:sz="2" w:space="0" w:color="000000"/>
            </w:tcBorders>
          </w:tcPr>
          <w:p w14:paraId="5DB27220" w14:textId="77777777" w:rsidR="00536292" w:rsidRDefault="00536292">
            <w:pPr>
              <w:spacing w:line="259" w:lineRule="auto"/>
              <w:ind w:right="45"/>
              <w:jc w:val="center"/>
              <w:rPr>
                <w:rFonts w:hint="eastAsia"/>
              </w:rPr>
            </w:pPr>
          </w:p>
        </w:tc>
        <w:tc>
          <w:tcPr>
            <w:tcW w:w="1606" w:type="dxa"/>
            <w:tcBorders>
              <w:top w:val="single" w:sz="2" w:space="0" w:color="000000"/>
              <w:left w:val="single" w:sz="2" w:space="0" w:color="000000"/>
              <w:bottom w:val="single" w:sz="4" w:space="0" w:color="000000"/>
              <w:right w:val="single" w:sz="2" w:space="0" w:color="000000"/>
            </w:tcBorders>
          </w:tcPr>
          <w:p w14:paraId="21D113D0" w14:textId="77777777" w:rsidR="00536292" w:rsidRDefault="00536292">
            <w:pPr>
              <w:spacing w:line="259" w:lineRule="auto"/>
              <w:ind w:left="14"/>
              <w:jc w:val="center"/>
              <w:rPr>
                <w:rFonts w:hint="eastAsia"/>
              </w:rPr>
            </w:pPr>
          </w:p>
        </w:tc>
        <w:tc>
          <w:tcPr>
            <w:tcW w:w="1607" w:type="dxa"/>
            <w:tcBorders>
              <w:top w:val="single" w:sz="2" w:space="0" w:color="000000"/>
              <w:left w:val="single" w:sz="2" w:space="0" w:color="000000"/>
              <w:bottom w:val="single" w:sz="4" w:space="0" w:color="000000"/>
              <w:right w:val="single" w:sz="2" w:space="0" w:color="000000"/>
            </w:tcBorders>
          </w:tcPr>
          <w:p w14:paraId="6CF1D266" w14:textId="77777777" w:rsidR="00536292" w:rsidRDefault="00536292">
            <w:pPr>
              <w:spacing w:line="259" w:lineRule="auto"/>
              <w:ind w:right="43"/>
              <w:jc w:val="center"/>
              <w:rPr>
                <w:rFonts w:hint="eastAsia"/>
              </w:rPr>
            </w:pPr>
          </w:p>
        </w:tc>
      </w:tr>
      <w:tr w:rsidR="00536292" w14:paraId="2F9F9DA9" w14:textId="77777777">
        <w:trPr>
          <w:trHeight w:val="391"/>
        </w:trPr>
        <w:tc>
          <w:tcPr>
            <w:tcW w:w="1606" w:type="dxa"/>
            <w:tcBorders>
              <w:top w:val="single" w:sz="4" w:space="0" w:color="000000"/>
              <w:left w:val="single" w:sz="2" w:space="0" w:color="000000"/>
              <w:bottom w:val="single" w:sz="2" w:space="0" w:color="000000"/>
              <w:right w:val="single" w:sz="2" w:space="0" w:color="000000"/>
            </w:tcBorders>
          </w:tcPr>
          <w:p w14:paraId="65B6ACC2" w14:textId="77777777" w:rsidR="00536292" w:rsidRDefault="005F36C7">
            <w:pPr>
              <w:spacing w:line="259" w:lineRule="auto"/>
              <w:ind w:left="2"/>
              <w:rPr>
                <w:rFonts w:hint="eastAsia"/>
                <w:b/>
                <w:bCs/>
                <w:highlight w:val="white"/>
              </w:rPr>
            </w:pPr>
            <w:r>
              <w:rPr>
                <w:b/>
                <w:bCs/>
                <w:highlight w:val="white"/>
              </w:rPr>
              <w:t xml:space="preserve"> Lískovecká</w:t>
            </w:r>
          </w:p>
        </w:tc>
        <w:tc>
          <w:tcPr>
            <w:tcW w:w="1607" w:type="dxa"/>
            <w:tcBorders>
              <w:top w:val="single" w:sz="4" w:space="0" w:color="000000"/>
              <w:left w:val="single" w:sz="2" w:space="0" w:color="000000"/>
              <w:bottom w:val="single" w:sz="4" w:space="0" w:color="000000"/>
              <w:right w:val="single" w:sz="2" w:space="0" w:color="000000"/>
            </w:tcBorders>
          </w:tcPr>
          <w:p w14:paraId="2C0E7B20" w14:textId="77777777" w:rsidR="00536292" w:rsidRDefault="005F36C7">
            <w:pPr>
              <w:spacing w:line="259" w:lineRule="auto"/>
              <w:ind w:left="1"/>
              <w:rPr>
                <w:rFonts w:hint="eastAsia"/>
              </w:rPr>
            </w:pPr>
            <w:r>
              <w:t xml:space="preserve">Sluníčko </w:t>
            </w:r>
          </w:p>
        </w:tc>
        <w:tc>
          <w:tcPr>
            <w:tcW w:w="1607" w:type="dxa"/>
            <w:tcBorders>
              <w:top w:val="single" w:sz="4" w:space="0" w:color="000000"/>
              <w:left w:val="single" w:sz="2" w:space="0" w:color="000000"/>
              <w:bottom w:val="single" w:sz="4" w:space="0" w:color="000000"/>
              <w:right w:val="single" w:sz="2" w:space="0" w:color="000000"/>
            </w:tcBorders>
          </w:tcPr>
          <w:p w14:paraId="42963CA3" w14:textId="77777777" w:rsidR="00536292" w:rsidRDefault="005F36C7">
            <w:pPr>
              <w:spacing w:line="259" w:lineRule="auto"/>
              <w:rPr>
                <w:rFonts w:hint="eastAsia"/>
              </w:rPr>
            </w:pPr>
            <w:r>
              <w:t xml:space="preserve">Motýlek </w:t>
            </w:r>
          </w:p>
        </w:tc>
        <w:tc>
          <w:tcPr>
            <w:tcW w:w="1606" w:type="dxa"/>
            <w:tcBorders>
              <w:top w:val="single" w:sz="4" w:space="0" w:color="000000"/>
              <w:left w:val="single" w:sz="2" w:space="0" w:color="000000"/>
              <w:bottom w:val="single" w:sz="4" w:space="0" w:color="000000"/>
              <w:right w:val="single" w:sz="2" w:space="0" w:color="000000"/>
            </w:tcBorders>
          </w:tcPr>
          <w:p w14:paraId="18A11408" w14:textId="77777777" w:rsidR="00536292" w:rsidRDefault="005F36C7">
            <w:pPr>
              <w:spacing w:line="259" w:lineRule="auto"/>
              <w:ind w:left="3"/>
              <w:rPr>
                <w:rFonts w:hint="eastAsia"/>
              </w:rPr>
            </w:pPr>
            <w:r>
              <w:t xml:space="preserve">Krteček </w:t>
            </w:r>
          </w:p>
        </w:tc>
        <w:tc>
          <w:tcPr>
            <w:tcW w:w="1606" w:type="dxa"/>
            <w:tcBorders>
              <w:top w:val="single" w:sz="4" w:space="0" w:color="000000"/>
              <w:left w:val="single" w:sz="2" w:space="0" w:color="000000"/>
              <w:bottom w:val="single" w:sz="4" w:space="0" w:color="000000"/>
              <w:right w:val="single" w:sz="2" w:space="0" w:color="000000"/>
            </w:tcBorders>
          </w:tcPr>
          <w:p w14:paraId="768A3013" w14:textId="77777777" w:rsidR="00536292" w:rsidRDefault="005F36C7">
            <w:pPr>
              <w:spacing w:line="259" w:lineRule="auto"/>
              <w:ind w:left="1"/>
              <w:rPr>
                <w:rFonts w:hint="eastAsia"/>
              </w:rPr>
            </w:pPr>
            <w:r>
              <w:t xml:space="preserve">Medvídek </w:t>
            </w:r>
          </w:p>
        </w:tc>
        <w:tc>
          <w:tcPr>
            <w:tcW w:w="1607" w:type="dxa"/>
            <w:tcBorders>
              <w:top w:val="single" w:sz="4" w:space="0" w:color="000000"/>
              <w:left w:val="single" w:sz="2" w:space="0" w:color="000000"/>
              <w:bottom w:val="single" w:sz="4" w:space="0" w:color="000000"/>
              <w:right w:val="single" w:sz="2" w:space="0" w:color="000000"/>
            </w:tcBorders>
          </w:tcPr>
          <w:p w14:paraId="2E633972" w14:textId="77777777" w:rsidR="00536292" w:rsidRDefault="005F36C7">
            <w:pPr>
              <w:spacing w:line="259" w:lineRule="auto"/>
              <w:ind w:left="1"/>
              <w:rPr>
                <w:rFonts w:hint="eastAsia"/>
              </w:rPr>
            </w:pPr>
            <w:r>
              <w:t xml:space="preserve">Celkem: </w:t>
            </w:r>
          </w:p>
        </w:tc>
      </w:tr>
      <w:tr w:rsidR="00536292" w14:paraId="41D54494" w14:textId="77777777">
        <w:trPr>
          <w:trHeight w:val="387"/>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19702EAB" w14:textId="77777777" w:rsidR="00536292" w:rsidRDefault="005F36C7">
            <w:pPr>
              <w:spacing w:line="259" w:lineRule="auto"/>
              <w:ind w:left="2"/>
              <w:rPr>
                <w:rFonts w:hint="eastAsia"/>
              </w:rPr>
            </w:pPr>
            <w:r>
              <w:t xml:space="preserve">5. ZŠ </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7FBB1A87" w14:textId="77777777" w:rsidR="00536292" w:rsidRDefault="005F36C7">
            <w:pPr>
              <w:spacing w:line="259" w:lineRule="auto"/>
              <w:ind w:left="1"/>
              <w:jc w:val="center"/>
              <w:rPr>
                <w:rFonts w:hint="eastAsia"/>
              </w:rPr>
            </w:pPr>
            <w:r>
              <w:t>3</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47F5A707" w14:textId="77777777" w:rsidR="00536292" w:rsidRDefault="005F36C7">
            <w:pPr>
              <w:spacing w:line="259" w:lineRule="auto"/>
              <w:jc w:val="center"/>
              <w:rPr>
                <w:rFonts w:hint="eastAsia"/>
              </w:rPr>
            </w:pPr>
            <w:r>
              <w:t>1</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3615864B" w14:textId="77777777" w:rsidR="00536292" w:rsidRDefault="005F36C7">
            <w:pPr>
              <w:spacing w:line="259" w:lineRule="auto"/>
              <w:ind w:left="3"/>
              <w:jc w:val="center"/>
              <w:rPr>
                <w:rFonts w:hint="eastAsia"/>
              </w:rPr>
            </w:pPr>
            <w:r>
              <w:t>5</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72CDC169" w14:textId="77777777" w:rsidR="00536292" w:rsidRDefault="005F36C7">
            <w:pPr>
              <w:spacing w:line="259" w:lineRule="auto"/>
              <w:ind w:left="1"/>
              <w:jc w:val="center"/>
              <w:rPr>
                <w:rFonts w:hint="eastAsia"/>
              </w:rPr>
            </w:pPr>
            <w:r>
              <w:t>2</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5A81D500" w14:textId="77777777" w:rsidR="00536292" w:rsidRDefault="005F36C7">
            <w:pPr>
              <w:spacing w:line="259" w:lineRule="auto"/>
              <w:ind w:left="1"/>
              <w:jc w:val="center"/>
              <w:rPr>
                <w:rFonts w:hint="eastAsia"/>
              </w:rPr>
            </w:pPr>
            <w:r>
              <w:t>11</w:t>
            </w:r>
          </w:p>
        </w:tc>
      </w:tr>
      <w:tr w:rsidR="00536292" w14:paraId="745573CE" w14:textId="77777777">
        <w:trPr>
          <w:trHeight w:val="386"/>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2DB4CAF7" w14:textId="77777777" w:rsidR="00536292" w:rsidRDefault="005F36C7">
            <w:pPr>
              <w:spacing w:line="259" w:lineRule="auto"/>
              <w:ind w:left="2"/>
              <w:rPr>
                <w:rFonts w:hint="eastAsia"/>
              </w:rPr>
            </w:pPr>
            <w:r>
              <w:t xml:space="preserve">1. ZŠ </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0BDB4079" w14:textId="77777777" w:rsidR="00536292" w:rsidRDefault="005F36C7">
            <w:pPr>
              <w:spacing w:line="259" w:lineRule="auto"/>
              <w:ind w:left="1"/>
              <w:jc w:val="center"/>
              <w:rPr>
                <w:rFonts w:hint="eastAsia"/>
              </w:rPr>
            </w:pPr>
            <w:r>
              <w:t>1</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75451428" w14:textId="77777777" w:rsidR="00536292" w:rsidRDefault="00536292">
            <w:pPr>
              <w:spacing w:line="259" w:lineRule="auto"/>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76233731" w14:textId="77777777" w:rsidR="00536292" w:rsidRDefault="00536292">
            <w:pPr>
              <w:spacing w:line="259" w:lineRule="auto"/>
              <w:ind w:left="3"/>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40094BF6"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3FB3EB44" w14:textId="77777777" w:rsidR="00536292" w:rsidRDefault="005F36C7">
            <w:pPr>
              <w:spacing w:line="259" w:lineRule="auto"/>
              <w:ind w:left="1"/>
              <w:jc w:val="center"/>
              <w:rPr>
                <w:rFonts w:hint="eastAsia"/>
              </w:rPr>
            </w:pPr>
            <w:r>
              <w:t>1</w:t>
            </w:r>
          </w:p>
        </w:tc>
      </w:tr>
      <w:tr w:rsidR="00536292" w14:paraId="3CCD882E" w14:textId="77777777">
        <w:trPr>
          <w:trHeight w:val="386"/>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0D489974" w14:textId="77777777" w:rsidR="00536292" w:rsidRDefault="005F36C7">
            <w:pPr>
              <w:spacing w:line="259" w:lineRule="auto"/>
              <w:ind w:left="2"/>
              <w:rPr>
                <w:rFonts w:hint="eastAsia"/>
              </w:rPr>
            </w:pPr>
            <w:r>
              <w:t xml:space="preserve">ZŠ Lískovec </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3533B51B" w14:textId="77777777" w:rsidR="00536292" w:rsidRDefault="005F36C7">
            <w:pPr>
              <w:spacing w:line="259" w:lineRule="auto"/>
              <w:ind w:left="1"/>
              <w:jc w:val="center"/>
              <w:rPr>
                <w:rFonts w:hint="eastAsia"/>
              </w:rPr>
            </w:pPr>
            <w:r>
              <w:t>1</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1BB7AEF8" w14:textId="77777777" w:rsidR="00536292" w:rsidRDefault="005F36C7">
            <w:pPr>
              <w:spacing w:line="259" w:lineRule="auto"/>
              <w:jc w:val="center"/>
              <w:rPr>
                <w:rFonts w:hint="eastAsia"/>
              </w:rPr>
            </w:pPr>
            <w:r>
              <w:t>1</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70C0119E" w14:textId="77777777" w:rsidR="00536292" w:rsidRDefault="005F36C7">
            <w:pPr>
              <w:spacing w:line="259" w:lineRule="auto"/>
              <w:ind w:left="3"/>
              <w:jc w:val="center"/>
              <w:rPr>
                <w:rFonts w:hint="eastAsia"/>
              </w:rPr>
            </w:pPr>
            <w:r>
              <w:t>1</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1370DD14" w14:textId="77777777" w:rsidR="00536292" w:rsidRDefault="005F36C7">
            <w:pPr>
              <w:spacing w:line="259" w:lineRule="auto"/>
              <w:ind w:left="1"/>
              <w:jc w:val="center"/>
              <w:rPr>
                <w:rFonts w:hint="eastAsia"/>
              </w:rPr>
            </w:pPr>
            <w:r>
              <w:t>2</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6BDDF359" w14:textId="77777777" w:rsidR="00536292" w:rsidRDefault="005F36C7">
            <w:pPr>
              <w:spacing w:line="259" w:lineRule="auto"/>
              <w:ind w:left="1"/>
              <w:jc w:val="center"/>
              <w:rPr>
                <w:rFonts w:hint="eastAsia"/>
              </w:rPr>
            </w:pPr>
            <w:r>
              <w:t>5</w:t>
            </w:r>
          </w:p>
        </w:tc>
      </w:tr>
      <w:tr w:rsidR="00536292" w14:paraId="65A43DD0" w14:textId="77777777">
        <w:trPr>
          <w:trHeight w:val="386"/>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33EE2773" w14:textId="77777777" w:rsidR="00536292" w:rsidRDefault="005F36C7">
            <w:pPr>
              <w:spacing w:line="259" w:lineRule="auto"/>
              <w:ind w:left="2"/>
              <w:rPr>
                <w:rFonts w:hint="eastAsia"/>
              </w:rPr>
            </w:pPr>
            <w:r>
              <w:t xml:space="preserve">7. ZŠ </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526C3F57"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1DC6E145" w14:textId="77777777" w:rsidR="00536292" w:rsidRDefault="005F36C7">
            <w:pPr>
              <w:spacing w:line="259" w:lineRule="auto"/>
              <w:jc w:val="center"/>
              <w:rPr>
                <w:rFonts w:hint="eastAsia"/>
              </w:rPr>
            </w:pPr>
            <w:r>
              <w:t>1</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71BCE6C9" w14:textId="77777777" w:rsidR="00536292" w:rsidRDefault="00536292">
            <w:pPr>
              <w:spacing w:line="259" w:lineRule="auto"/>
              <w:ind w:left="3"/>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76EE9B3C"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3AC6547E" w14:textId="77777777" w:rsidR="00536292" w:rsidRDefault="005F36C7">
            <w:pPr>
              <w:spacing w:line="259" w:lineRule="auto"/>
              <w:ind w:left="1"/>
              <w:jc w:val="center"/>
              <w:rPr>
                <w:rFonts w:hint="eastAsia"/>
              </w:rPr>
            </w:pPr>
            <w:r>
              <w:t>1</w:t>
            </w:r>
          </w:p>
        </w:tc>
      </w:tr>
      <w:tr w:rsidR="00536292" w14:paraId="4A12A221" w14:textId="77777777">
        <w:trPr>
          <w:trHeight w:val="386"/>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68E43ECF" w14:textId="77777777" w:rsidR="00536292" w:rsidRDefault="005F36C7">
            <w:pPr>
              <w:spacing w:line="259" w:lineRule="auto"/>
              <w:ind w:left="2"/>
              <w:rPr>
                <w:rFonts w:hint="eastAsia"/>
              </w:rPr>
            </w:pPr>
            <w:r>
              <w:t>ZŠ Sviadnov</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174A7AC5" w14:textId="77777777" w:rsidR="00536292" w:rsidRDefault="005F36C7">
            <w:pPr>
              <w:spacing w:line="259" w:lineRule="auto"/>
              <w:ind w:left="1"/>
              <w:jc w:val="center"/>
              <w:rPr>
                <w:rFonts w:hint="eastAsia"/>
              </w:rPr>
            </w:pPr>
            <w:r>
              <w:t>1</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1F549CCD" w14:textId="77777777" w:rsidR="00536292" w:rsidRDefault="00536292">
            <w:pPr>
              <w:spacing w:line="259" w:lineRule="auto"/>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0C103805" w14:textId="77777777" w:rsidR="00536292" w:rsidRDefault="00536292">
            <w:pPr>
              <w:spacing w:line="259" w:lineRule="auto"/>
              <w:ind w:left="3"/>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6541DF99"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2B2BCADF" w14:textId="77777777" w:rsidR="00536292" w:rsidRDefault="005F36C7">
            <w:pPr>
              <w:spacing w:line="259" w:lineRule="auto"/>
              <w:rPr>
                <w:rFonts w:hint="eastAsia"/>
              </w:rPr>
            </w:pPr>
            <w:r>
              <w:t>1</w:t>
            </w:r>
          </w:p>
        </w:tc>
      </w:tr>
      <w:tr w:rsidR="00536292" w14:paraId="0D199523" w14:textId="77777777">
        <w:trPr>
          <w:trHeight w:val="383"/>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47E2B304" w14:textId="77777777" w:rsidR="00536292" w:rsidRDefault="005F36C7">
            <w:pPr>
              <w:spacing w:line="259" w:lineRule="auto"/>
              <w:ind w:left="2"/>
              <w:rPr>
                <w:rFonts w:hint="eastAsia"/>
              </w:rPr>
            </w:pPr>
            <w:r>
              <w:t xml:space="preserve">ZŠ Paskov </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5EFA70ED"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48CB1115" w14:textId="77777777" w:rsidR="00536292" w:rsidRDefault="005F36C7">
            <w:pPr>
              <w:spacing w:line="259" w:lineRule="auto"/>
              <w:jc w:val="center"/>
              <w:rPr>
                <w:rFonts w:hint="eastAsia"/>
              </w:rPr>
            </w:pPr>
            <w:r>
              <w:t>1</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315B3C6E" w14:textId="77777777" w:rsidR="00536292" w:rsidRDefault="00536292">
            <w:pPr>
              <w:spacing w:line="259" w:lineRule="auto"/>
              <w:ind w:left="3"/>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142A0DB9"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2C5D29CE" w14:textId="77777777" w:rsidR="00536292" w:rsidRDefault="005F36C7">
            <w:pPr>
              <w:spacing w:line="259" w:lineRule="auto"/>
              <w:rPr>
                <w:rFonts w:hint="eastAsia"/>
              </w:rPr>
            </w:pPr>
            <w:r>
              <w:t>1</w:t>
            </w:r>
          </w:p>
        </w:tc>
      </w:tr>
      <w:tr w:rsidR="00536292" w14:paraId="79D5DE82" w14:textId="77777777">
        <w:trPr>
          <w:trHeight w:val="383"/>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297B1644" w14:textId="77777777" w:rsidR="00536292" w:rsidRDefault="005F36C7">
            <w:pPr>
              <w:spacing w:line="259" w:lineRule="auto"/>
              <w:ind w:left="2"/>
              <w:rPr>
                <w:rFonts w:hint="eastAsia"/>
              </w:rPr>
            </w:pPr>
            <w:r>
              <w:t>ZŠ Planeta Montessori</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7211EB2B"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3477C0DD" w14:textId="77777777" w:rsidR="00536292" w:rsidRDefault="005F36C7">
            <w:pPr>
              <w:spacing w:line="259" w:lineRule="auto"/>
              <w:jc w:val="center"/>
              <w:rPr>
                <w:rFonts w:hint="eastAsia"/>
              </w:rPr>
            </w:pPr>
            <w:r>
              <w:t>1</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712EBC05" w14:textId="77777777" w:rsidR="00536292" w:rsidRDefault="00536292">
            <w:pPr>
              <w:spacing w:line="259" w:lineRule="auto"/>
              <w:ind w:left="3"/>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28EFEE93"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17A04077" w14:textId="77777777" w:rsidR="00536292" w:rsidRDefault="005F36C7">
            <w:pPr>
              <w:spacing w:line="259" w:lineRule="auto"/>
              <w:rPr>
                <w:rFonts w:hint="eastAsia"/>
              </w:rPr>
            </w:pPr>
            <w:r>
              <w:t>1</w:t>
            </w:r>
          </w:p>
        </w:tc>
      </w:tr>
      <w:tr w:rsidR="00536292" w14:paraId="44271286" w14:textId="77777777">
        <w:trPr>
          <w:trHeight w:val="383"/>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1CC613CB" w14:textId="77777777" w:rsidR="00536292" w:rsidRDefault="005F36C7">
            <w:pPr>
              <w:spacing w:line="259" w:lineRule="auto"/>
              <w:ind w:left="2"/>
              <w:rPr>
                <w:rFonts w:hint="eastAsia"/>
              </w:rPr>
            </w:pPr>
            <w:r>
              <w:t>ZŠ Frýdlant</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75F2223E"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65189A02" w14:textId="77777777" w:rsidR="00536292" w:rsidRDefault="005F36C7">
            <w:pPr>
              <w:spacing w:line="259" w:lineRule="auto"/>
              <w:jc w:val="center"/>
              <w:rPr>
                <w:rFonts w:hint="eastAsia"/>
              </w:rPr>
            </w:pPr>
            <w:r>
              <w:t>1</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7BD937BC" w14:textId="77777777" w:rsidR="00536292" w:rsidRDefault="00536292">
            <w:pPr>
              <w:spacing w:line="259" w:lineRule="auto"/>
              <w:ind w:left="3"/>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573C0E8C"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3606F663" w14:textId="77777777" w:rsidR="00536292" w:rsidRDefault="005F36C7">
            <w:pPr>
              <w:spacing w:line="259" w:lineRule="auto"/>
              <w:rPr>
                <w:rFonts w:hint="eastAsia"/>
              </w:rPr>
            </w:pPr>
            <w:r>
              <w:t>1</w:t>
            </w:r>
          </w:p>
        </w:tc>
      </w:tr>
      <w:tr w:rsidR="00536292" w14:paraId="5C426F75" w14:textId="77777777">
        <w:trPr>
          <w:trHeight w:val="387"/>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29FE815D" w14:textId="77777777" w:rsidR="00536292" w:rsidRDefault="005F36C7">
            <w:pPr>
              <w:spacing w:line="259" w:lineRule="auto"/>
              <w:ind w:left="2"/>
              <w:rPr>
                <w:rFonts w:hint="eastAsia"/>
              </w:rPr>
            </w:pPr>
            <w:r>
              <w:t>OŠD</w:t>
            </w: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23B588BB"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064B2D67" w14:textId="77777777" w:rsidR="00536292" w:rsidRDefault="00536292">
            <w:pPr>
              <w:spacing w:line="259" w:lineRule="auto"/>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0D197621" w14:textId="77777777" w:rsidR="00536292" w:rsidRDefault="00536292">
            <w:pPr>
              <w:spacing w:line="259" w:lineRule="auto"/>
              <w:ind w:left="3"/>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24D57BD3"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2CFC0B18" w14:textId="77777777" w:rsidR="00536292" w:rsidRDefault="005F36C7">
            <w:pPr>
              <w:spacing w:line="259" w:lineRule="auto"/>
              <w:ind w:left="1"/>
              <w:jc w:val="center"/>
              <w:rPr>
                <w:rFonts w:hint="eastAsia"/>
              </w:rPr>
            </w:pPr>
            <w:r>
              <w:t>8</w:t>
            </w:r>
          </w:p>
        </w:tc>
      </w:tr>
      <w:tr w:rsidR="00536292" w14:paraId="6BD88CA8" w14:textId="77777777">
        <w:trPr>
          <w:trHeight w:val="366"/>
        </w:trPr>
        <w:tc>
          <w:tcPr>
            <w:tcW w:w="1606" w:type="dxa"/>
            <w:tcBorders>
              <w:top w:val="single" w:sz="2" w:space="0" w:color="000000"/>
              <w:left w:val="single" w:sz="2" w:space="0" w:color="000000"/>
              <w:bottom w:val="single" w:sz="2" w:space="0" w:color="000000"/>
              <w:right w:val="single" w:sz="4" w:space="0" w:color="000000"/>
            </w:tcBorders>
            <w:shd w:val="clear" w:color="auto" w:fill="FFFFFF"/>
          </w:tcPr>
          <w:p w14:paraId="7BBAD03D" w14:textId="77777777" w:rsidR="00536292" w:rsidRDefault="00536292">
            <w:pPr>
              <w:spacing w:line="259" w:lineRule="auto"/>
              <w:ind w:left="2"/>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48D3B436" w14:textId="77777777" w:rsidR="00536292" w:rsidRDefault="00536292">
            <w:pPr>
              <w:spacing w:line="259" w:lineRule="auto"/>
              <w:ind w:left="1"/>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7CB565CA" w14:textId="77777777" w:rsidR="00536292" w:rsidRDefault="00536292">
            <w:pPr>
              <w:spacing w:line="259" w:lineRule="auto"/>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560EDEFB" w14:textId="77777777" w:rsidR="00536292" w:rsidRDefault="00536292">
            <w:pPr>
              <w:spacing w:line="259" w:lineRule="auto"/>
              <w:ind w:left="3"/>
              <w:jc w:val="center"/>
              <w:rPr>
                <w:rFonts w:hint="eastAsia"/>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tcPr>
          <w:p w14:paraId="138D32E8" w14:textId="77777777" w:rsidR="00536292" w:rsidRDefault="00536292">
            <w:pPr>
              <w:spacing w:line="259" w:lineRule="auto"/>
              <w:ind w:left="1"/>
              <w:jc w:val="center"/>
              <w:rPr>
                <w:rFonts w:hint="eastAsia"/>
              </w:rPr>
            </w:pPr>
          </w:p>
        </w:tc>
        <w:tc>
          <w:tcPr>
            <w:tcW w:w="1607" w:type="dxa"/>
            <w:tcBorders>
              <w:top w:val="single" w:sz="4" w:space="0" w:color="000000"/>
              <w:left w:val="single" w:sz="4" w:space="0" w:color="000000"/>
              <w:bottom w:val="single" w:sz="4" w:space="0" w:color="000000"/>
              <w:right w:val="single" w:sz="4" w:space="0" w:color="000000"/>
            </w:tcBorders>
            <w:shd w:val="clear" w:color="auto" w:fill="FFFFFF"/>
          </w:tcPr>
          <w:p w14:paraId="2AE69B17" w14:textId="77777777" w:rsidR="00536292" w:rsidRDefault="00536292">
            <w:pPr>
              <w:spacing w:line="259" w:lineRule="auto"/>
              <w:ind w:left="1"/>
              <w:jc w:val="center"/>
              <w:rPr>
                <w:rFonts w:hint="eastAsia"/>
              </w:rPr>
            </w:pPr>
          </w:p>
        </w:tc>
      </w:tr>
    </w:tbl>
    <w:p w14:paraId="6D98F7EC" w14:textId="77777777" w:rsidR="00536292" w:rsidRDefault="005F36C7">
      <w:pPr>
        <w:spacing w:after="26" w:line="259" w:lineRule="auto"/>
        <w:ind w:left="5"/>
        <w:rPr>
          <w:rFonts w:hint="eastAsia"/>
        </w:rPr>
      </w:pPr>
      <w:r>
        <w:t xml:space="preserve"> </w:t>
      </w:r>
    </w:p>
    <w:p w14:paraId="206C1258" w14:textId="77777777" w:rsidR="00536292" w:rsidRDefault="00536292">
      <w:pPr>
        <w:spacing w:after="27" w:line="259" w:lineRule="auto"/>
        <w:ind w:hanging="10"/>
        <w:rPr>
          <w:rFonts w:hint="eastAsia"/>
          <w:b/>
          <w:color w:val="0000FF"/>
        </w:rPr>
      </w:pPr>
    </w:p>
    <w:p w14:paraId="6D088C50" w14:textId="77777777" w:rsidR="00536292" w:rsidRDefault="005F36C7">
      <w:pPr>
        <w:spacing w:after="27" w:line="259" w:lineRule="auto"/>
        <w:ind w:hanging="10"/>
        <w:rPr>
          <w:rFonts w:hint="eastAsia"/>
        </w:rPr>
      </w:pPr>
      <w:r>
        <w:rPr>
          <w:b/>
          <w:color w:val="0000FF"/>
        </w:rPr>
        <w:t>Počty dětí s navrženým OŠD na školní rok 2024/2025</w:t>
      </w:r>
      <w:r>
        <w:t xml:space="preserve"> </w:t>
      </w:r>
    </w:p>
    <w:p w14:paraId="7BFBCACD" w14:textId="77777777" w:rsidR="00536292" w:rsidRDefault="005F36C7">
      <w:pPr>
        <w:spacing w:after="4" w:line="271" w:lineRule="auto"/>
        <w:ind w:left="-5" w:right="63" w:hanging="5"/>
        <w:rPr>
          <w:rFonts w:hint="eastAsia"/>
          <w:b/>
        </w:rPr>
      </w:pPr>
      <w:r>
        <w:rPr>
          <w:b/>
        </w:rPr>
        <w:t xml:space="preserve">Odklad školní docházky: dětí (pracoviště J. Božana) - 9   </w:t>
      </w:r>
    </w:p>
    <w:p w14:paraId="05A0107D" w14:textId="77777777" w:rsidR="00536292" w:rsidRDefault="005F36C7">
      <w:pPr>
        <w:spacing w:after="4" w:line="271" w:lineRule="auto"/>
        <w:ind w:left="-5" w:right="63" w:hanging="5"/>
        <w:rPr>
          <w:rFonts w:hint="eastAsia"/>
        </w:rPr>
      </w:pPr>
      <w:r>
        <w:rPr>
          <w:b/>
        </w:rPr>
        <w:t xml:space="preserve">                                           dětí (pracoviště Lískovecká)</w:t>
      </w:r>
      <w:r>
        <w:t xml:space="preserve"> - </w:t>
      </w:r>
      <w:r>
        <w:rPr>
          <w:b/>
          <w:bCs/>
        </w:rPr>
        <w:t>8</w:t>
      </w:r>
    </w:p>
    <w:p w14:paraId="68A5422E" w14:textId="77777777" w:rsidR="00536292" w:rsidRDefault="005F36C7">
      <w:pPr>
        <w:spacing w:after="24" w:line="259" w:lineRule="auto"/>
        <w:ind w:left="5"/>
        <w:rPr>
          <w:rFonts w:hint="eastAsia"/>
        </w:rPr>
      </w:pPr>
      <w:r>
        <w:rPr>
          <w:b/>
        </w:rPr>
        <w:t xml:space="preserve"> </w:t>
      </w:r>
    </w:p>
    <w:p w14:paraId="26E8D673" w14:textId="77777777" w:rsidR="00536292" w:rsidRDefault="005F36C7">
      <w:pPr>
        <w:spacing w:after="30" w:line="271" w:lineRule="auto"/>
        <w:ind w:left="-5" w:right="63" w:hanging="5"/>
        <w:rPr>
          <w:rFonts w:hint="eastAsia"/>
        </w:rPr>
      </w:pPr>
      <w:r>
        <w:rPr>
          <w:b/>
        </w:rPr>
        <w:t xml:space="preserve">Důvody: </w:t>
      </w:r>
      <w:r>
        <w:t xml:space="preserve">  </w:t>
      </w:r>
    </w:p>
    <w:p w14:paraId="4D77B74B" w14:textId="77777777" w:rsidR="00536292" w:rsidRDefault="005F36C7" w:rsidP="00B552AF">
      <w:pPr>
        <w:pStyle w:val="Odstavecseseznamem"/>
        <w:numPr>
          <w:ilvl w:val="0"/>
          <w:numId w:val="11"/>
        </w:numPr>
        <w:ind w:right="63"/>
        <w:rPr>
          <w:rFonts w:hint="eastAsia"/>
        </w:rPr>
      </w:pPr>
      <w:r>
        <w:t>z důvodu celkové nezralosti, nezralost včetně nedostatečné znalosti českého jazyka.</w:t>
      </w:r>
    </w:p>
    <w:p w14:paraId="04BF96F6" w14:textId="77777777" w:rsidR="00536292" w:rsidRDefault="005F36C7" w:rsidP="00B552AF">
      <w:pPr>
        <w:pStyle w:val="Standard"/>
        <w:numPr>
          <w:ilvl w:val="0"/>
          <w:numId w:val="11"/>
        </w:numPr>
        <w:spacing w:line="360" w:lineRule="auto"/>
        <w:jc w:val="both"/>
      </w:pPr>
      <w:proofErr w:type="spellStart"/>
      <w:r>
        <w:t>na</w:t>
      </w:r>
      <w:proofErr w:type="spellEnd"/>
      <w:r>
        <w:t xml:space="preserve"> </w:t>
      </w:r>
      <w:proofErr w:type="spellStart"/>
      <w:r>
        <w:t>základě</w:t>
      </w:r>
      <w:proofErr w:type="spellEnd"/>
      <w:r>
        <w:t xml:space="preserve"> </w:t>
      </w:r>
      <w:proofErr w:type="spellStart"/>
      <w:r>
        <w:t>vyšetření</w:t>
      </w:r>
      <w:proofErr w:type="spellEnd"/>
      <w:r>
        <w:t xml:space="preserve"> v PPP </w:t>
      </w:r>
      <w:proofErr w:type="spellStart"/>
      <w:r>
        <w:t>ve</w:t>
      </w:r>
      <w:proofErr w:type="spellEnd"/>
      <w:r>
        <w:t xml:space="preserve"> </w:t>
      </w:r>
      <w:proofErr w:type="spellStart"/>
      <w:r>
        <w:t>Frýdku</w:t>
      </w:r>
      <w:proofErr w:type="spellEnd"/>
      <w:r>
        <w:t xml:space="preserve"> – </w:t>
      </w:r>
      <w:proofErr w:type="spellStart"/>
      <w:r>
        <w:t>Místku</w:t>
      </w:r>
      <w:proofErr w:type="spellEnd"/>
      <w:r>
        <w:t xml:space="preserve">, </w:t>
      </w:r>
      <w:proofErr w:type="spellStart"/>
      <w:r>
        <w:t>na</w:t>
      </w:r>
      <w:proofErr w:type="spellEnd"/>
      <w:r>
        <w:t xml:space="preserve"> </w:t>
      </w:r>
      <w:proofErr w:type="spellStart"/>
      <w:r>
        <w:t>žádost</w:t>
      </w:r>
      <w:proofErr w:type="spellEnd"/>
      <w:r>
        <w:t xml:space="preserve"> </w:t>
      </w:r>
      <w:proofErr w:type="spellStart"/>
      <w:r>
        <w:t>rodičů</w:t>
      </w:r>
      <w:proofErr w:type="spellEnd"/>
    </w:p>
    <w:p w14:paraId="450EFF42" w14:textId="77777777" w:rsidR="00536292" w:rsidRDefault="005F36C7" w:rsidP="00B552AF">
      <w:pPr>
        <w:pStyle w:val="Standard"/>
        <w:numPr>
          <w:ilvl w:val="0"/>
          <w:numId w:val="11"/>
        </w:numPr>
        <w:spacing w:line="360" w:lineRule="auto"/>
        <w:jc w:val="both"/>
      </w:pPr>
      <w:proofErr w:type="spellStart"/>
      <w:r>
        <w:lastRenderedPageBreak/>
        <w:t>celková</w:t>
      </w:r>
      <w:proofErr w:type="spellEnd"/>
      <w:r>
        <w:t xml:space="preserve"> </w:t>
      </w:r>
      <w:proofErr w:type="spellStart"/>
      <w:r>
        <w:t>nepřipravenost</w:t>
      </w:r>
      <w:proofErr w:type="spellEnd"/>
      <w:r>
        <w:t xml:space="preserve"> </w:t>
      </w:r>
      <w:proofErr w:type="spellStart"/>
      <w:r>
        <w:t>na</w:t>
      </w:r>
      <w:proofErr w:type="spellEnd"/>
      <w:r>
        <w:t xml:space="preserve"> </w:t>
      </w:r>
      <w:proofErr w:type="spellStart"/>
      <w:r>
        <w:t>vstup</w:t>
      </w:r>
      <w:proofErr w:type="spellEnd"/>
      <w:r>
        <w:t xml:space="preserve"> do ZŠ, </w:t>
      </w:r>
      <w:proofErr w:type="spellStart"/>
      <w:r>
        <w:t>logopedické</w:t>
      </w:r>
      <w:proofErr w:type="spellEnd"/>
      <w:r>
        <w:t xml:space="preserve"> </w:t>
      </w:r>
      <w:proofErr w:type="spellStart"/>
      <w:r>
        <w:t>vady</w:t>
      </w:r>
      <w:proofErr w:type="spellEnd"/>
      <w:r>
        <w:t xml:space="preserve"> (</w:t>
      </w:r>
      <w:proofErr w:type="spellStart"/>
      <w:r>
        <w:t>špatná</w:t>
      </w:r>
      <w:proofErr w:type="spellEnd"/>
      <w:r>
        <w:t xml:space="preserve"> </w:t>
      </w:r>
      <w:proofErr w:type="spellStart"/>
      <w:r>
        <w:t>výslovnost</w:t>
      </w:r>
      <w:proofErr w:type="spellEnd"/>
      <w:r>
        <w:t xml:space="preserve"> </w:t>
      </w:r>
      <w:proofErr w:type="spellStart"/>
      <w:r>
        <w:t>řady</w:t>
      </w:r>
      <w:proofErr w:type="spellEnd"/>
      <w:r>
        <w:t xml:space="preserve"> </w:t>
      </w:r>
      <w:proofErr w:type="spellStart"/>
      <w:r>
        <w:t>hlásek</w:t>
      </w:r>
      <w:proofErr w:type="spellEnd"/>
      <w:r>
        <w:t xml:space="preserve">, </w:t>
      </w:r>
      <w:proofErr w:type="spellStart"/>
      <w:r>
        <w:t>nízká</w:t>
      </w:r>
      <w:proofErr w:type="spellEnd"/>
      <w:r>
        <w:t xml:space="preserve"> </w:t>
      </w:r>
      <w:proofErr w:type="spellStart"/>
      <w:r>
        <w:t>úroveň</w:t>
      </w:r>
      <w:proofErr w:type="spellEnd"/>
      <w:r>
        <w:t xml:space="preserve"> v </w:t>
      </w:r>
      <w:proofErr w:type="spellStart"/>
      <w:r>
        <w:t>oblasti</w:t>
      </w:r>
      <w:proofErr w:type="spellEnd"/>
      <w:r>
        <w:t xml:space="preserve"> </w:t>
      </w:r>
      <w:proofErr w:type="spellStart"/>
      <w:r>
        <w:t>jemné</w:t>
      </w:r>
      <w:proofErr w:type="spellEnd"/>
      <w:r>
        <w:t xml:space="preserve"> </w:t>
      </w:r>
      <w:proofErr w:type="spellStart"/>
      <w:r>
        <w:t>i</w:t>
      </w:r>
      <w:proofErr w:type="spellEnd"/>
      <w:r>
        <w:t xml:space="preserve"> </w:t>
      </w:r>
      <w:proofErr w:type="spellStart"/>
      <w:r>
        <w:t>hrubé</w:t>
      </w:r>
      <w:proofErr w:type="spellEnd"/>
      <w:r>
        <w:t xml:space="preserve"> </w:t>
      </w:r>
      <w:proofErr w:type="spellStart"/>
      <w:r>
        <w:t>motoriky</w:t>
      </w:r>
      <w:proofErr w:type="spellEnd"/>
      <w:r>
        <w:t xml:space="preserve">, </w:t>
      </w:r>
      <w:proofErr w:type="spellStart"/>
      <w:r>
        <w:t>nezájem</w:t>
      </w:r>
      <w:proofErr w:type="spellEnd"/>
      <w:r>
        <w:t xml:space="preserve"> o </w:t>
      </w:r>
      <w:proofErr w:type="spellStart"/>
      <w:r>
        <w:t>učení</w:t>
      </w:r>
      <w:proofErr w:type="spellEnd"/>
      <w:r>
        <w:t>)</w:t>
      </w:r>
    </w:p>
    <w:p w14:paraId="6B63610A" w14:textId="77777777" w:rsidR="00536292" w:rsidRDefault="00536292">
      <w:pPr>
        <w:pStyle w:val="Standard"/>
        <w:spacing w:line="360" w:lineRule="auto"/>
        <w:jc w:val="both"/>
        <w:rPr>
          <w:iCs/>
          <w:color w:val="000000"/>
        </w:rPr>
      </w:pPr>
    </w:p>
    <w:p w14:paraId="5E8EA335" w14:textId="77777777" w:rsidR="00536292" w:rsidRDefault="00536292">
      <w:pPr>
        <w:pStyle w:val="Standard"/>
        <w:spacing w:line="360" w:lineRule="auto"/>
        <w:jc w:val="both"/>
      </w:pPr>
    </w:p>
    <w:p w14:paraId="21181BB8" w14:textId="77777777" w:rsidR="00536292" w:rsidRDefault="005F36C7">
      <w:pPr>
        <w:spacing w:after="27" w:line="259" w:lineRule="auto"/>
        <w:ind w:hanging="10"/>
        <w:rPr>
          <w:rFonts w:hint="eastAsia"/>
        </w:rPr>
      </w:pPr>
      <w:r>
        <w:rPr>
          <w:b/>
          <w:color w:val="0000FF"/>
        </w:rPr>
        <w:t>Počet dětí podle ročníků k 30.9.2023</w:t>
      </w:r>
    </w:p>
    <w:p w14:paraId="34EC382A" w14:textId="77777777" w:rsidR="00536292" w:rsidRDefault="005F36C7">
      <w:pPr>
        <w:spacing w:after="27" w:line="259" w:lineRule="auto"/>
        <w:ind w:hanging="10"/>
        <w:rPr>
          <w:rFonts w:hint="eastAsia"/>
          <w:b/>
          <w:bCs/>
        </w:rPr>
      </w:pPr>
      <w:r>
        <w:rPr>
          <w:b/>
          <w:bCs/>
        </w:rPr>
        <w:t>Pracoviště J. Božana</w:t>
      </w:r>
    </w:p>
    <w:p w14:paraId="65336053" w14:textId="77777777" w:rsidR="00536292" w:rsidRDefault="005F36C7">
      <w:pPr>
        <w:spacing w:after="4" w:line="271" w:lineRule="auto"/>
        <w:ind w:left="-5" w:right="63" w:hanging="5"/>
        <w:rPr>
          <w:rFonts w:hint="eastAsia"/>
        </w:rPr>
      </w:pPr>
      <w:r>
        <w:rPr>
          <w:b/>
        </w:rPr>
        <w:t>Všechny děti s pravidelnou celodenní docházkou. Třídy heterogenní.</w:t>
      </w:r>
      <w:r>
        <w:t xml:space="preserve"> </w:t>
      </w:r>
    </w:p>
    <w:tbl>
      <w:tblPr>
        <w:tblW w:w="9647" w:type="dxa"/>
        <w:tblInd w:w="121" w:type="dxa"/>
        <w:tblCellMar>
          <w:top w:w="62" w:type="dxa"/>
          <w:left w:w="58" w:type="dxa"/>
          <w:right w:w="7" w:type="dxa"/>
        </w:tblCellMar>
        <w:tblLook w:val="04A0" w:firstRow="1" w:lastRow="0" w:firstColumn="1" w:lastColumn="0" w:noHBand="0" w:noVBand="1"/>
      </w:tblPr>
      <w:tblGrid>
        <w:gridCol w:w="1927"/>
        <w:gridCol w:w="1927"/>
        <w:gridCol w:w="1929"/>
        <w:gridCol w:w="1929"/>
        <w:gridCol w:w="1935"/>
      </w:tblGrid>
      <w:tr w:rsidR="00536292" w14:paraId="31A7A494" w14:textId="77777777">
        <w:trPr>
          <w:trHeight w:val="941"/>
        </w:trPr>
        <w:tc>
          <w:tcPr>
            <w:tcW w:w="1927" w:type="dxa"/>
            <w:tcBorders>
              <w:top w:val="single" w:sz="2" w:space="0" w:color="000000"/>
              <w:left w:val="single" w:sz="2" w:space="0" w:color="000000"/>
              <w:bottom w:val="single" w:sz="2" w:space="0" w:color="000000"/>
              <w:right w:val="single" w:sz="2" w:space="0" w:color="000000"/>
            </w:tcBorders>
          </w:tcPr>
          <w:p w14:paraId="7F032B69" w14:textId="77777777" w:rsidR="00536292" w:rsidRDefault="005F36C7">
            <w:pPr>
              <w:spacing w:line="259" w:lineRule="auto"/>
              <w:rPr>
                <w:rFonts w:hint="eastAsia"/>
              </w:rPr>
            </w:pPr>
            <w:r>
              <w:t xml:space="preserve"> </w:t>
            </w:r>
          </w:p>
        </w:tc>
        <w:tc>
          <w:tcPr>
            <w:tcW w:w="1927" w:type="dxa"/>
            <w:tcBorders>
              <w:top w:val="single" w:sz="2" w:space="0" w:color="000000"/>
              <w:left w:val="single" w:sz="2" w:space="0" w:color="000000"/>
              <w:bottom w:val="single" w:sz="2" w:space="0" w:color="000000"/>
              <w:right w:val="single" w:sz="2" w:space="0" w:color="000000"/>
            </w:tcBorders>
          </w:tcPr>
          <w:p w14:paraId="37A5647D" w14:textId="77777777" w:rsidR="00536292" w:rsidRDefault="005F36C7">
            <w:pPr>
              <w:spacing w:line="259" w:lineRule="auto"/>
              <w:ind w:right="52"/>
              <w:jc w:val="center"/>
              <w:rPr>
                <w:rFonts w:hint="eastAsia"/>
              </w:rPr>
            </w:pPr>
            <w:r>
              <w:t xml:space="preserve">Počet dětí </w:t>
            </w:r>
          </w:p>
        </w:tc>
        <w:tc>
          <w:tcPr>
            <w:tcW w:w="1929" w:type="dxa"/>
            <w:tcBorders>
              <w:top w:val="single" w:sz="2" w:space="0" w:color="000000"/>
              <w:left w:val="single" w:sz="2" w:space="0" w:color="000000"/>
              <w:bottom w:val="single" w:sz="2" w:space="0" w:color="000000"/>
              <w:right w:val="single" w:sz="2" w:space="0" w:color="000000"/>
            </w:tcBorders>
          </w:tcPr>
          <w:p w14:paraId="5F0CE74D" w14:textId="77777777" w:rsidR="00536292" w:rsidRDefault="005F36C7">
            <w:pPr>
              <w:spacing w:line="259" w:lineRule="auto"/>
              <w:jc w:val="center"/>
              <w:rPr>
                <w:rFonts w:hint="eastAsia"/>
              </w:rPr>
            </w:pPr>
            <w:r>
              <w:t xml:space="preserve">Z toho odklad školní docházky </w:t>
            </w:r>
          </w:p>
        </w:tc>
        <w:tc>
          <w:tcPr>
            <w:tcW w:w="1929" w:type="dxa"/>
            <w:tcBorders>
              <w:top w:val="single" w:sz="2" w:space="0" w:color="000000"/>
              <w:left w:val="single" w:sz="2" w:space="0" w:color="000000"/>
              <w:bottom w:val="single" w:sz="2" w:space="0" w:color="000000"/>
              <w:right w:val="single" w:sz="2" w:space="0" w:color="000000"/>
            </w:tcBorders>
          </w:tcPr>
          <w:p w14:paraId="0D12514A" w14:textId="77777777" w:rsidR="00536292" w:rsidRDefault="005F36C7">
            <w:pPr>
              <w:spacing w:line="259" w:lineRule="auto"/>
              <w:jc w:val="center"/>
              <w:rPr>
                <w:rFonts w:hint="eastAsia"/>
              </w:rPr>
            </w:pPr>
            <w:r>
              <w:t xml:space="preserve">Počet integrovaných dětí </w:t>
            </w:r>
          </w:p>
        </w:tc>
        <w:tc>
          <w:tcPr>
            <w:tcW w:w="1935" w:type="dxa"/>
            <w:tcBorders>
              <w:top w:val="single" w:sz="2" w:space="0" w:color="000000"/>
              <w:left w:val="single" w:sz="2" w:space="0" w:color="000000"/>
              <w:bottom w:val="single" w:sz="2" w:space="0" w:color="000000"/>
              <w:right w:val="single" w:sz="2" w:space="0" w:color="000000"/>
            </w:tcBorders>
          </w:tcPr>
          <w:p w14:paraId="12C52EF8" w14:textId="77777777" w:rsidR="00536292" w:rsidRDefault="005F36C7">
            <w:pPr>
              <w:spacing w:line="259" w:lineRule="auto"/>
              <w:jc w:val="center"/>
              <w:rPr>
                <w:rFonts w:hint="eastAsia"/>
              </w:rPr>
            </w:pPr>
            <w:r>
              <w:t xml:space="preserve">Počet dětí s individuálním vzděláváním </w:t>
            </w:r>
          </w:p>
        </w:tc>
      </w:tr>
      <w:tr w:rsidR="00536292" w14:paraId="53577490" w14:textId="77777777">
        <w:trPr>
          <w:trHeight w:val="387"/>
        </w:trPr>
        <w:tc>
          <w:tcPr>
            <w:tcW w:w="1927" w:type="dxa"/>
            <w:tcBorders>
              <w:top w:val="single" w:sz="2" w:space="0" w:color="000000"/>
              <w:left w:val="single" w:sz="2" w:space="0" w:color="000000"/>
              <w:bottom w:val="single" w:sz="2" w:space="0" w:color="000000"/>
              <w:right w:val="single" w:sz="2" w:space="0" w:color="000000"/>
            </w:tcBorders>
          </w:tcPr>
          <w:p w14:paraId="07619C5C" w14:textId="77777777" w:rsidR="00536292" w:rsidRDefault="005F36C7">
            <w:pPr>
              <w:spacing w:line="259" w:lineRule="auto"/>
              <w:rPr>
                <w:rFonts w:hint="eastAsia"/>
              </w:rPr>
            </w:pPr>
            <w:proofErr w:type="gramStart"/>
            <w:r>
              <w:t>3 – 4</w:t>
            </w:r>
            <w:proofErr w:type="gramEnd"/>
            <w:r>
              <w:t xml:space="preserve"> leté </w:t>
            </w:r>
          </w:p>
        </w:tc>
        <w:tc>
          <w:tcPr>
            <w:tcW w:w="1927" w:type="dxa"/>
            <w:tcBorders>
              <w:top w:val="single" w:sz="2" w:space="0" w:color="000000"/>
              <w:left w:val="single" w:sz="2" w:space="0" w:color="000000"/>
              <w:bottom w:val="single" w:sz="2" w:space="0" w:color="000000"/>
              <w:right w:val="single" w:sz="2" w:space="0" w:color="000000"/>
            </w:tcBorders>
          </w:tcPr>
          <w:p w14:paraId="46B819B0" w14:textId="77777777" w:rsidR="00536292" w:rsidRDefault="005F36C7">
            <w:pPr>
              <w:spacing w:line="259" w:lineRule="auto"/>
              <w:ind w:right="52"/>
              <w:jc w:val="center"/>
              <w:rPr>
                <w:rFonts w:hint="eastAsia"/>
              </w:rPr>
            </w:pPr>
            <w:r>
              <w:t>29</w:t>
            </w:r>
          </w:p>
        </w:tc>
        <w:tc>
          <w:tcPr>
            <w:tcW w:w="1929" w:type="dxa"/>
            <w:tcBorders>
              <w:top w:val="single" w:sz="2" w:space="0" w:color="000000"/>
              <w:left w:val="single" w:sz="2" w:space="0" w:color="000000"/>
              <w:bottom w:val="single" w:sz="2" w:space="0" w:color="000000"/>
              <w:right w:val="single" w:sz="2" w:space="0" w:color="000000"/>
            </w:tcBorders>
          </w:tcPr>
          <w:p w14:paraId="1FBE4B7B" w14:textId="77777777" w:rsidR="00536292" w:rsidRDefault="005F36C7">
            <w:pPr>
              <w:spacing w:line="259" w:lineRule="auto"/>
              <w:ind w:left="12"/>
              <w:jc w:val="center"/>
              <w:rPr>
                <w:rFonts w:hint="eastAsia"/>
              </w:rPr>
            </w:pPr>
            <w:r>
              <w:t xml:space="preserve"> -</w:t>
            </w:r>
          </w:p>
        </w:tc>
        <w:tc>
          <w:tcPr>
            <w:tcW w:w="1929" w:type="dxa"/>
            <w:tcBorders>
              <w:top w:val="single" w:sz="2" w:space="0" w:color="000000"/>
              <w:left w:val="single" w:sz="2" w:space="0" w:color="000000"/>
              <w:bottom w:val="single" w:sz="2" w:space="0" w:color="000000"/>
              <w:right w:val="single" w:sz="2" w:space="0" w:color="000000"/>
            </w:tcBorders>
          </w:tcPr>
          <w:p w14:paraId="62627FA7" w14:textId="77777777" w:rsidR="00536292" w:rsidRDefault="005F36C7">
            <w:pPr>
              <w:spacing w:line="259" w:lineRule="auto"/>
              <w:ind w:right="51"/>
              <w:jc w:val="center"/>
              <w:rPr>
                <w:rFonts w:hint="eastAsia"/>
              </w:rPr>
            </w:pPr>
            <w:r>
              <w:t>0</w:t>
            </w:r>
          </w:p>
        </w:tc>
        <w:tc>
          <w:tcPr>
            <w:tcW w:w="1935" w:type="dxa"/>
            <w:tcBorders>
              <w:top w:val="single" w:sz="2" w:space="0" w:color="000000"/>
              <w:left w:val="single" w:sz="2" w:space="0" w:color="000000"/>
              <w:bottom w:val="single" w:sz="2" w:space="0" w:color="000000"/>
              <w:right w:val="single" w:sz="2" w:space="0" w:color="000000"/>
            </w:tcBorders>
          </w:tcPr>
          <w:p w14:paraId="77C81EED" w14:textId="77777777" w:rsidR="00536292" w:rsidRDefault="005F36C7">
            <w:pPr>
              <w:spacing w:line="259" w:lineRule="auto"/>
              <w:ind w:left="10"/>
              <w:jc w:val="center"/>
              <w:rPr>
                <w:rFonts w:hint="eastAsia"/>
              </w:rPr>
            </w:pPr>
            <w:r>
              <w:t xml:space="preserve">0 </w:t>
            </w:r>
          </w:p>
        </w:tc>
      </w:tr>
      <w:tr w:rsidR="00536292" w14:paraId="49D6CEED" w14:textId="77777777">
        <w:trPr>
          <w:trHeight w:val="386"/>
        </w:trPr>
        <w:tc>
          <w:tcPr>
            <w:tcW w:w="1927" w:type="dxa"/>
            <w:tcBorders>
              <w:top w:val="single" w:sz="2" w:space="0" w:color="000000"/>
              <w:left w:val="single" w:sz="2" w:space="0" w:color="000000"/>
              <w:bottom w:val="single" w:sz="2" w:space="0" w:color="000000"/>
              <w:right w:val="single" w:sz="2" w:space="0" w:color="000000"/>
            </w:tcBorders>
          </w:tcPr>
          <w:p w14:paraId="5D1FABED" w14:textId="77777777" w:rsidR="00536292" w:rsidRDefault="005F36C7">
            <w:pPr>
              <w:spacing w:line="259" w:lineRule="auto"/>
              <w:rPr>
                <w:rFonts w:hint="eastAsia"/>
              </w:rPr>
            </w:pPr>
            <w:proofErr w:type="gramStart"/>
            <w:r>
              <w:t>4 – 5</w:t>
            </w:r>
            <w:proofErr w:type="gramEnd"/>
            <w:r>
              <w:t xml:space="preserve"> leté </w:t>
            </w:r>
          </w:p>
        </w:tc>
        <w:tc>
          <w:tcPr>
            <w:tcW w:w="1927" w:type="dxa"/>
            <w:tcBorders>
              <w:top w:val="single" w:sz="2" w:space="0" w:color="000000"/>
              <w:left w:val="single" w:sz="2" w:space="0" w:color="000000"/>
              <w:bottom w:val="single" w:sz="2" w:space="0" w:color="000000"/>
              <w:right w:val="single" w:sz="2" w:space="0" w:color="000000"/>
            </w:tcBorders>
          </w:tcPr>
          <w:p w14:paraId="2313875B" w14:textId="77777777" w:rsidR="00536292" w:rsidRDefault="005F36C7">
            <w:pPr>
              <w:spacing w:line="259" w:lineRule="auto"/>
              <w:ind w:right="52"/>
              <w:jc w:val="center"/>
              <w:rPr>
                <w:rFonts w:hint="eastAsia"/>
              </w:rPr>
            </w:pPr>
            <w:r>
              <w:t>28</w:t>
            </w:r>
          </w:p>
        </w:tc>
        <w:tc>
          <w:tcPr>
            <w:tcW w:w="1929" w:type="dxa"/>
            <w:tcBorders>
              <w:top w:val="single" w:sz="2" w:space="0" w:color="000000"/>
              <w:left w:val="single" w:sz="2" w:space="0" w:color="000000"/>
              <w:bottom w:val="single" w:sz="2" w:space="0" w:color="000000"/>
              <w:right w:val="single" w:sz="2" w:space="0" w:color="000000"/>
            </w:tcBorders>
          </w:tcPr>
          <w:p w14:paraId="3F3C62E2" w14:textId="77777777" w:rsidR="00536292" w:rsidRDefault="005F36C7">
            <w:pPr>
              <w:spacing w:line="259" w:lineRule="auto"/>
              <w:ind w:left="12"/>
              <w:jc w:val="center"/>
              <w:rPr>
                <w:rFonts w:hint="eastAsia"/>
              </w:rPr>
            </w:pPr>
            <w:r>
              <w:t xml:space="preserve"> -</w:t>
            </w:r>
          </w:p>
        </w:tc>
        <w:tc>
          <w:tcPr>
            <w:tcW w:w="1929" w:type="dxa"/>
            <w:tcBorders>
              <w:top w:val="single" w:sz="2" w:space="0" w:color="000000"/>
              <w:left w:val="single" w:sz="2" w:space="0" w:color="000000"/>
              <w:bottom w:val="single" w:sz="2" w:space="0" w:color="000000"/>
              <w:right w:val="single" w:sz="2" w:space="0" w:color="000000"/>
            </w:tcBorders>
          </w:tcPr>
          <w:p w14:paraId="0AAA541E" w14:textId="77777777" w:rsidR="00536292" w:rsidRDefault="005F36C7">
            <w:pPr>
              <w:spacing w:line="259" w:lineRule="auto"/>
              <w:ind w:right="51"/>
              <w:jc w:val="center"/>
              <w:rPr>
                <w:rFonts w:hint="eastAsia"/>
              </w:rPr>
            </w:pPr>
            <w:r>
              <w:t>0</w:t>
            </w:r>
          </w:p>
        </w:tc>
        <w:tc>
          <w:tcPr>
            <w:tcW w:w="1935" w:type="dxa"/>
            <w:tcBorders>
              <w:top w:val="single" w:sz="2" w:space="0" w:color="000000"/>
              <w:left w:val="single" w:sz="2" w:space="0" w:color="000000"/>
              <w:bottom w:val="single" w:sz="2" w:space="0" w:color="000000"/>
              <w:right w:val="single" w:sz="2" w:space="0" w:color="000000"/>
            </w:tcBorders>
          </w:tcPr>
          <w:p w14:paraId="4369B879" w14:textId="77777777" w:rsidR="00536292" w:rsidRDefault="005F36C7">
            <w:pPr>
              <w:spacing w:line="259" w:lineRule="auto"/>
              <w:ind w:left="10"/>
              <w:jc w:val="center"/>
              <w:rPr>
                <w:rFonts w:hint="eastAsia"/>
              </w:rPr>
            </w:pPr>
            <w:r>
              <w:t xml:space="preserve"> 0</w:t>
            </w:r>
          </w:p>
        </w:tc>
      </w:tr>
      <w:tr w:rsidR="00536292" w14:paraId="34E11705" w14:textId="77777777">
        <w:trPr>
          <w:trHeight w:val="386"/>
        </w:trPr>
        <w:tc>
          <w:tcPr>
            <w:tcW w:w="1927" w:type="dxa"/>
            <w:tcBorders>
              <w:top w:val="single" w:sz="2" w:space="0" w:color="000000"/>
              <w:left w:val="single" w:sz="2" w:space="0" w:color="000000"/>
              <w:bottom w:val="single" w:sz="2" w:space="0" w:color="000000"/>
              <w:right w:val="single" w:sz="2" w:space="0" w:color="000000"/>
            </w:tcBorders>
          </w:tcPr>
          <w:p w14:paraId="50CD3330" w14:textId="77777777" w:rsidR="00536292" w:rsidRDefault="005F36C7">
            <w:pPr>
              <w:spacing w:line="259" w:lineRule="auto"/>
              <w:rPr>
                <w:rFonts w:hint="eastAsia"/>
              </w:rPr>
            </w:pPr>
            <w:proofErr w:type="gramStart"/>
            <w:r>
              <w:t>5 – 7</w:t>
            </w:r>
            <w:proofErr w:type="gramEnd"/>
            <w:r>
              <w:t xml:space="preserve"> leté </w:t>
            </w:r>
          </w:p>
        </w:tc>
        <w:tc>
          <w:tcPr>
            <w:tcW w:w="1927" w:type="dxa"/>
            <w:tcBorders>
              <w:top w:val="single" w:sz="2" w:space="0" w:color="000000"/>
              <w:left w:val="single" w:sz="2" w:space="0" w:color="000000"/>
              <w:bottom w:val="single" w:sz="2" w:space="0" w:color="000000"/>
              <w:right w:val="single" w:sz="2" w:space="0" w:color="000000"/>
            </w:tcBorders>
          </w:tcPr>
          <w:p w14:paraId="6B319126" w14:textId="77777777" w:rsidR="00536292" w:rsidRDefault="005F36C7">
            <w:pPr>
              <w:spacing w:line="259" w:lineRule="auto"/>
              <w:ind w:right="52"/>
              <w:jc w:val="center"/>
              <w:rPr>
                <w:rFonts w:hint="eastAsia"/>
              </w:rPr>
            </w:pPr>
            <w:r>
              <w:t>47</w:t>
            </w:r>
          </w:p>
        </w:tc>
        <w:tc>
          <w:tcPr>
            <w:tcW w:w="1929" w:type="dxa"/>
            <w:tcBorders>
              <w:top w:val="single" w:sz="2" w:space="0" w:color="000000"/>
              <w:left w:val="single" w:sz="2" w:space="0" w:color="000000"/>
              <w:bottom w:val="single" w:sz="2" w:space="0" w:color="000000"/>
              <w:right w:val="single" w:sz="2" w:space="0" w:color="000000"/>
            </w:tcBorders>
          </w:tcPr>
          <w:p w14:paraId="679A6167" w14:textId="77777777" w:rsidR="00536292" w:rsidRDefault="005F36C7">
            <w:pPr>
              <w:spacing w:line="259" w:lineRule="auto"/>
              <w:ind w:right="48"/>
              <w:jc w:val="center"/>
              <w:rPr>
                <w:rFonts w:hint="eastAsia"/>
              </w:rPr>
            </w:pPr>
            <w:r>
              <w:t>10</w:t>
            </w:r>
          </w:p>
        </w:tc>
        <w:tc>
          <w:tcPr>
            <w:tcW w:w="1929" w:type="dxa"/>
            <w:tcBorders>
              <w:top w:val="single" w:sz="2" w:space="0" w:color="000000"/>
              <w:left w:val="single" w:sz="2" w:space="0" w:color="000000"/>
              <w:bottom w:val="single" w:sz="2" w:space="0" w:color="000000"/>
              <w:right w:val="single" w:sz="2" w:space="0" w:color="000000"/>
            </w:tcBorders>
          </w:tcPr>
          <w:p w14:paraId="28979D56" w14:textId="77777777" w:rsidR="00536292" w:rsidRDefault="005F36C7">
            <w:pPr>
              <w:spacing w:line="259" w:lineRule="auto"/>
              <w:ind w:right="51"/>
              <w:jc w:val="center"/>
              <w:rPr>
                <w:rFonts w:hint="eastAsia"/>
              </w:rPr>
            </w:pPr>
            <w:r>
              <w:t>0</w:t>
            </w:r>
          </w:p>
        </w:tc>
        <w:tc>
          <w:tcPr>
            <w:tcW w:w="1935" w:type="dxa"/>
            <w:tcBorders>
              <w:top w:val="single" w:sz="2" w:space="0" w:color="000000"/>
              <w:left w:val="single" w:sz="2" w:space="0" w:color="000000"/>
              <w:bottom w:val="single" w:sz="2" w:space="0" w:color="000000"/>
              <w:right w:val="single" w:sz="2" w:space="0" w:color="000000"/>
            </w:tcBorders>
          </w:tcPr>
          <w:p w14:paraId="5B7BBBD1" w14:textId="77777777" w:rsidR="00536292" w:rsidRDefault="005F36C7">
            <w:pPr>
              <w:spacing w:line="259" w:lineRule="auto"/>
              <w:ind w:right="50"/>
              <w:jc w:val="center"/>
              <w:rPr>
                <w:rFonts w:hint="eastAsia"/>
              </w:rPr>
            </w:pPr>
            <w:r>
              <w:t>0</w:t>
            </w:r>
          </w:p>
        </w:tc>
      </w:tr>
    </w:tbl>
    <w:p w14:paraId="3A3CE958" w14:textId="77777777" w:rsidR="00536292" w:rsidRDefault="005F36C7">
      <w:pPr>
        <w:spacing w:line="259" w:lineRule="auto"/>
        <w:ind w:left="5"/>
        <w:rPr>
          <w:rFonts w:hint="eastAsia"/>
        </w:rPr>
      </w:pPr>
      <w:r>
        <w:rPr>
          <w:b/>
          <w:color w:val="FF0000"/>
        </w:rPr>
        <w:t xml:space="preserve"> </w:t>
      </w:r>
    </w:p>
    <w:p w14:paraId="4DD0963B" w14:textId="77777777" w:rsidR="00536292" w:rsidRDefault="005F36C7">
      <w:pPr>
        <w:spacing w:after="26" w:line="259" w:lineRule="auto"/>
        <w:ind w:left="5"/>
        <w:rPr>
          <w:rFonts w:hint="eastAsia"/>
        </w:rPr>
      </w:pPr>
      <w:r>
        <w:rPr>
          <w:b/>
        </w:rPr>
        <w:t xml:space="preserve"> </w:t>
      </w:r>
    </w:p>
    <w:p w14:paraId="5620374A" w14:textId="77777777" w:rsidR="00536292" w:rsidRDefault="005F36C7">
      <w:pPr>
        <w:spacing w:after="27" w:line="259" w:lineRule="auto"/>
        <w:ind w:hanging="10"/>
        <w:rPr>
          <w:rFonts w:hint="eastAsia"/>
        </w:rPr>
      </w:pPr>
      <w:r>
        <w:rPr>
          <w:b/>
          <w:color w:val="0000FF"/>
        </w:rPr>
        <w:t>Počet dětí podle ročníků k 30.9.2023</w:t>
      </w:r>
      <w:r>
        <w:t xml:space="preserve"> </w:t>
      </w:r>
    </w:p>
    <w:p w14:paraId="2CF5F444" w14:textId="77777777" w:rsidR="00536292" w:rsidRDefault="005F36C7">
      <w:pPr>
        <w:spacing w:after="27" w:line="259" w:lineRule="auto"/>
        <w:ind w:hanging="10"/>
        <w:rPr>
          <w:rFonts w:hint="eastAsia"/>
          <w:b/>
          <w:bCs/>
        </w:rPr>
      </w:pPr>
      <w:r>
        <w:rPr>
          <w:b/>
          <w:bCs/>
        </w:rPr>
        <w:t>Pracoviště Lískovecká</w:t>
      </w:r>
    </w:p>
    <w:p w14:paraId="72A89B22" w14:textId="77777777" w:rsidR="00536292" w:rsidRDefault="005F36C7">
      <w:pPr>
        <w:spacing w:after="4" w:line="271" w:lineRule="auto"/>
        <w:ind w:left="-5" w:right="63" w:hanging="5"/>
        <w:rPr>
          <w:rFonts w:hint="eastAsia"/>
        </w:rPr>
      </w:pPr>
      <w:r>
        <w:rPr>
          <w:b/>
        </w:rPr>
        <w:t>Všechny děti s pravidelnou celodenní docházkou. Třídy heterogenní.</w:t>
      </w:r>
      <w:r>
        <w:t xml:space="preserve"> </w:t>
      </w:r>
    </w:p>
    <w:tbl>
      <w:tblPr>
        <w:tblW w:w="9647" w:type="dxa"/>
        <w:tblInd w:w="121" w:type="dxa"/>
        <w:tblCellMar>
          <w:top w:w="11" w:type="dxa"/>
          <w:left w:w="58" w:type="dxa"/>
          <w:right w:w="46" w:type="dxa"/>
        </w:tblCellMar>
        <w:tblLook w:val="04A0" w:firstRow="1" w:lastRow="0" w:firstColumn="1" w:lastColumn="0" w:noHBand="0" w:noVBand="1"/>
      </w:tblPr>
      <w:tblGrid>
        <w:gridCol w:w="1927"/>
        <w:gridCol w:w="1927"/>
        <w:gridCol w:w="1929"/>
        <w:gridCol w:w="1929"/>
        <w:gridCol w:w="1935"/>
      </w:tblGrid>
      <w:tr w:rsidR="00536292" w14:paraId="5EF6732F" w14:textId="77777777">
        <w:trPr>
          <w:trHeight w:val="799"/>
        </w:trPr>
        <w:tc>
          <w:tcPr>
            <w:tcW w:w="1927" w:type="dxa"/>
            <w:tcBorders>
              <w:top w:val="single" w:sz="2" w:space="0" w:color="000000"/>
              <w:left w:val="single" w:sz="2" w:space="0" w:color="000000"/>
              <w:bottom w:val="single" w:sz="2" w:space="0" w:color="000000"/>
              <w:right w:val="single" w:sz="2" w:space="0" w:color="000000"/>
            </w:tcBorders>
          </w:tcPr>
          <w:p w14:paraId="49545DAA" w14:textId="77777777" w:rsidR="00536292" w:rsidRDefault="005F36C7">
            <w:pPr>
              <w:spacing w:line="259" w:lineRule="auto"/>
              <w:rPr>
                <w:rFonts w:hint="eastAsia"/>
              </w:rPr>
            </w:pPr>
            <w:r>
              <w:t xml:space="preserve"> </w:t>
            </w:r>
          </w:p>
        </w:tc>
        <w:tc>
          <w:tcPr>
            <w:tcW w:w="1927" w:type="dxa"/>
            <w:tcBorders>
              <w:top w:val="single" w:sz="2" w:space="0" w:color="000000"/>
              <w:left w:val="single" w:sz="2" w:space="0" w:color="000000"/>
              <w:bottom w:val="single" w:sz="2" w:space="0" w:color="000000"/>
              <w:right w:val="single" w:sz="2" w:space="0" w:color="000000"/>
            </w:tcBorders>
          </w:tcPr>
          <w:p w14:paraId="449A1567" w14:textId="77777777" w:rsidR="00536292" w:rsidRDefault="005F36C7">
            <w:pPr>
              <w:spacing w:line="259" w:lineRule="auto"/>
              <w:ind w:right="10"/>
              <w:jc w:val="center"/>
              <w:rPr>
                <w:rFonts w:hint="eastAsia"/>
              </w:rPr>
            </w:pPr>
            <w:r>
              <w:rPr>
                <w:sz w:val="23"/>
              </w:rPr>
              <w:t>Počet dětí</w:t>
            </w:r>
            <w:r>
              <w:t xml:space="preserve"> </w:t>
            </w:r>
          </w:p>
        </w:tc>
        <w:tc>
          <w:tcPr>
            <w:tcW w:w="1929" w:type="dxa"/>
            <w:tcBorders>
              <w:top w:val="single" w:sz="2" w:space="0" w:color="000000"/>
              <w:left w:val="single" w:sz="2" w:space="0" w:color="000000"/>
              <w:bottom w:val="single" w:sz="2" w:space="0" w:color="000000"/>
              <w:right w:val="single" w:sz="2" w:space="0" w:color="000000"/>
            </w:tcBorders>
          </w:tcPr>
          <w:p w14:paraId="6633F7AB" w14:textId="77777777" w:rsidR="00536292" w:rsidRDefault="005F36C7">
            <w:pPr>
              <w:spacing w:line="259" w:lineRule="auto"/>
              <w:jc w:val="center"/>
              <w:rPr>
                <w:rFonts w:hint="eastAsia"/>
              </w:rPr>
            </w:pPr>
            <w:r>
              <w:rPr>
                <w:sz w:val="23"/>
              </w:rPr>
              <w:t xml:space="preserve">Z toho odklad školní docházky </w:t>
            </w:r>
          </w:p>
        </w:tc>
        <w:tc>
          <w:tcPr>
            <w:tcW w:w="1929" w:type="dxa"/>
            <w:tcBorders>
              <w:top w:val="single" w:sz="2" w:space="0" w:color="000000"/>
              <w:left w:val="single" w:sz="2" w:space="0" w:color="000000"/>
              <w:bottom w:val="single" w:sz="2" w:space="0" w:color="000000"/>
              <w:right w:val="single" w:sz="2" w:space="0" w:color="000000"/>
            </w:tcBorders>
          </w:tcPr>
          <w:p w14:paraId="72B1407F" w14:textId="77777777" w:rsidR="00536292" w:rsidRDefault="005F36C7">
            <w:pPr>
              <w:spacing w:line="259" w:lineRule="auto"/>
              <w:jc w:val="center"/>
              <w:rPr>
                <w:rFonts w:hint="eastAsia"/>
              </w:rPr>
            </w:pPr>
            <w:r>
              <w:rPr>
                <w:sz w:val="23"/>
              </w:rPr>
              <w:t>Počet integrovaných dětí</w:t>
            </w:r>
            <w:r>
              <w:t xml:space="preserve"> </w:t>
            </w:r>
          </w:p>
        </w:tc>
        <w:tc>
          <w:tcPr>
            <w:tcW w:w="1935" w:type="dxa"/>
            <w:tcBorders>
              <w:top w:val="single" w:sz="2" w:space="0" w:color="000000"/>
              <w:left w:val="single" w:sz="2" w:space="0" w:color="000000"/>
              <w:bottom w:val="single" w:sz="2" w:space="0" w:color="000000"/>
              <w:right w:val="single" w:sz="2" w:space="0" w:color="000000"/>
            </w:tcBorders>
          </w:tcPr>
          <w:p w14:paraId="15043F20" w14:textId="77777777" w:rsidR="00536292" w:rsidRDefault="005F36C7">
            <w:pPr>
              <w:spacing w:line="259" w:lineRule="auto"/>
              <w:jc w:val="center"/>
              <w:rPr>
                <w:rFonts w:hint="eastAsia"/>
              </w:rPr>
            </w:pPr>
            <w:r>
              <w:rPr>
                <w:sz w:val="23"/>
              </w:rPr>
              <w:t>Počet dětí s individuálním vzděláváním</w:t>
            </w:r>
            <w:r>
              <w:t xml:space="preserve"> </w:t>
            </w:r>
          </w:p>
        </w:tc>
      </w:tr>
      <w:tr w:rsidR="00536292" w14:paraId="6F94E026" w14:textId="77777777">
        <w:trPr>
          <w:trHeight w:val="281"/>
        </w:trPr>
        <w:tc>
          <w:tcPr>
            <w:tcW w:w="1927" w:type="dxa"/>
            <w:tcBorders>
              <w:top w:val="single" w:sz="2" w:space="0" w:color="000000"/>
              <w:left w:val="single" w:sz="2" w:space="0" w:color="000000"/>
              <w:bottom w:val="single" w:sz="2" w:space="0" w:color="000000"/>
              <w:right w:val="single" w:sz="2" w:space="0" w:color="000000"/>
            </w:tcBorders>
          </w:tcPr>
          <w:p w14:paraId="2FADB3A2" w14:textId="77777777" w:rsidR="00536292" w:rsidRDefault="005F36C7">
            <w:pPr>
              <w:spacing w:line="259" w:lineRule="auto"/>
              <w:rPr>
                <w:rFonts w:hint="eastAsia"/>
              </w:rPr>
            </w:pPr>
            <w:proofErr w:type="gramStart"/>
            <w:r>
              <w:rPr>
                <w:sz w:val="23"/>
              </w:rPr>
              <w:t>2 – 4</w:t>
            </w:r>
            <w:proofErr w:type="gramEnd"/>
            <w:r>
              <w:rPr>
                <w:sz w:val="23"/>
              </w:rPr>
              <w:t xml:space="preserve"> leté </w:t>
            </w:r>
          </w:p>
        </w:tc>
        <w:tc>
          <w:tcPr>
            <w:tcW w:w="1927" w:type="dxa"/>
            <w:tcBorders>
              <w:top w:val="single" w:sz="2" w:space="0" w:color="000000"/>
              <w:left w:val="single" w:sz="2" w:space="0" w:color="000000"/>
              <w:bottom w:val="single" w:sz="2" w:space="0" w:color="000000"/>
              <w:right w:val="single" w:sz="2" w:space="0" w:color="000000"/>
            </w:tcBorders>
          </w:tcPr>
          <w:p w14:paraId="35D1145C" w14:textId="77777777" w:rsidR="00536292" w:rsidRDefault="005F36C7">
            <w:pPr>
              <w:spacing w:line="259" w:lineRule="auto"/>
              <w:ind w:right="14"/>
              <w:jc w:val="center"/>
              <w:rPr>
                <w:rFonts w:hint="eastAsia"/>
              </w:rPr>
            </w:pPr>
            <w:r>
              <w:t>23</w:t>
            </w:r>
          </w:p>
        </w:tc>
        <w:tc>
          <w:tcPr>
            <w:tcW w:w="1929" w:type="dxa"/>
            <w:tcBorders>
              <w:top w:val="single" w:sz="2" w:space="0" w:color="000000"/>
              <w:left w:val="single" w:sz="2" w:space="0" w:color="000000"/>
              <w:bottom w:val="single" w:sz="2" w:space="0" w:color="000000"/>
              <w:right w:val="single" w:sz="2" w:space="0" w:color="000000"/>
            </w:tcBorders>
          </w:tcPr>
          <w:p w14:paraId="3106E457" w14:textId="77777777" w:rsidR="00536292" w:rsidRDefault="005F36C7">
            <w:pPr>
              <w:spacing w:line="259" w:lineRule="auto"/>
              <w:ind w:left="50"/>
              <w:jc w:val="center"/>
              <w:rPr>
                <w:rFonts w:hint="eastAsia"/>
              </w:rPr>
            </w:pPr>
            <w:r>
              <w:t xml:space="preserve">- </w:t>
            </w:r>
          </w:p>
        </w:tc>
        <w:tc>
          <w:tcPr>
            <w:tcW w:w="1929" w:type="dxa"/>
            <w:tcBorders>
              <w:top w:val="single" w:sz="2" w:space="0" w:color="000000"/>
              <w:left w:val="single" w:sz="2" w:space="0" w:color="000000"/>
              <w:bottom w:val="single" w:sz="2" w:space="0" w:color="000000"/>
              <w:right w:val="single" w:sz="2" w:space="0" w:color="000000"/>
            </w:tcBorders>
          </w:tcPr>
          <w:p w14:paraId="7072AC0E" w14:textId="77777777" w:rsidR="00536292" w:rsidRDefault="005F36C7">
            <w:pPr>
              <w:spacing w:line="259" w:lineRule="auto"/>
              <w:ind w:right="13"/>
              <w:jc w:val="center"/>
              <w:rPr>
                <w:rFonts w:hint="eastAsia"/>
              </w:rPr>
            </w:pPr>
            <w:r>
              <w:t xml:space="preserve">0 </w:t>
            </w:r>
          </w:p>
        </w:tc>
        <w:tc>
          <w:tcPr>
            <w:tcW w:w="1935" w:type="dxa"/>
            <w:tcBorders>
              <w:top w:val="single" w:sz="2" w:space="0" w:color="000000"/>
              <w:left w:val="single" w:sz="2" w:space="0" w:color="000000"/>
              <w:bottom w:val="single" w:sz="2" w:space="0" w:color="000000"/>
              <w:right w:val="single" w:sz="2" w:space="0" w:color="000000"/>
            </w:tcBorders>
          </w:tcPr>
          <w:p w14:paraId="7A3F75BD" w14:textId="77777777" w:rsidR="00536292" w:rsidRDefault="005F36C7">
            <w:pPr>
              <w:spacing w:line="259" w:lineRule="auto"/>
              <w:ind w:right="12"/>
              <w:jc w:val="center"/>
              <w:rPr>
                <w:rFonts w:hint="eastAsia"/>
              </w:rPr>
            </w:pPr>
            <w:r>
              <w:t xml:space="preserve">0 </w:t>
            </w:r>
          </w:p>
        </w:tc>
      </w:tr>
      <w:tr w:rsidR="00536292" w14:paraId="53A27C6F" w14:textId="77777777">
        <w:trPr>
          <w:trHeight w:val="281"/>
        </w:trPr>
        <w:tc>
          <w:tcPr>
            <w:tcW w:w="1927" w:type="dxa"/>
            <w:tcBorders>
              <w:top w:val="single" w:sz="2" w:space="0" w:color="000000"/>
              <w:left w:val="single" w:sz="2" w:space="0" w:color="000000"/>
              <w:bottom w:val="single" w:sz="2" w:space="0" w:color="000000"/>
              <w:right w:val="single" w:sz="2" w:space="0" w:color="000000"/>
            </w:tcBorders>
          </w:tcPr>
          <w:p w14:paraId="3D6801D3" w14:textId="77777777" w:rsidR="00536292" w:rsidRDefault="005F36C7">
            <w:pPr>
              <w:spacing w:line="259" w:lineRule="auto"/>
              <w:rPr>
                <w:rFonts w:hint="eastAsia"/>
              </w:rPr>
            </w:pPr>
            <w:proofErr w:type="gramStart"/>
            <w:r>
              <w:rPr>
                <w:sz w:val="23"/>
              </w:rPr>
              <w:t>4 – 5</w:t>
            </w:r>
            <w:proofErr w:type="gramEnd"/>
            <w:r>
              <w:rPr>
                <w:sz w:val="23"/>
              </w:rPr>
              <w:t xml:space="preserve"> leté </w:t>
            </w:r>
          </w:p>
        </w:tc>
        <w:tc>
          <w:tcPr>
            <w:tcW w:w="1927" w:type="dxa"/>
            <w:tcBorders>
              <w:top w:val="single" w:sz="2" w:space="0" w:color="000000"/>
              <w:left w:val="single" w:sz="2" w:space="0" w:color="000000"/>
              <w:bottom w:val="single" w:sz="2" w:space="0" w:color="000000"/>
              <w:right w:val="single" w:sz="2" w:space="0" w:color="000000"/>
            </w:tcBorders>
          </w:tcPr>
          <w:p w14:paraId="5A1AC468" w14:textId="77777777" w:rsidR="00536292" w:rsidRDefault="005F36C7">
            <w:pPr>
              <w:spacing w:line="259" w:lineRule="auto"/>
              <w:ind w:right="14"/>
              <w:jc w:val="center"/>
              <w:rPr>
                <w:rFonts w:hint="eastAsia"/>
              </w:rPr>
            </w:pPr>
            <w:r>
              <w:t>32</w:t>
            </w:r>
          </w:p>
        </w:tc>
        <w:tc>
          <w:tcPr>
            <w:tcW w:w="1929" w:type="dxa"/>
            <w:tcBorders>
              <w:top w:val="single" w:sz="2" w:space="0" w:color="000000"/>
              <w:left w:val="single" w:sz="2" w:space="0" w:color="000000"/>
              <w:bottom w:val="single" w:sz="2" w:space="0" w:color="000000"/>
              <w:right w:val="single" w:sz="2" w:space="0" w:color="000000"/>
            </w:tcBorders>
          </w:tcPr>
          <w:p w14:paraId="4FEDB1EE" w14:textId="77777777" w:rsidR="00536292" w:rsidRDefault="005F36C7">
            <w:pPr>
              <w:spacing w:line="259" w:lineRule="auto"/>
              <w:ind w:left="50"/>
              <w:jc w:val="center"/>
              <w:rPr>
                <w:rFonts w:hint="eastAsia"/>
              </w:rPr>
            </w:pPr>
            <w:r>
              <w:t xml:space="preserve">- </w:t>
            </w:r>
          </w:p>
        </w:tc>
        <w:tc>
          <w:tcPr>
            <w:tcW w:w="1929" w:type="dxa"/>
            <w:tcBorders>
              <w:top w:val="single" w:sz="2" w:space="0" w:color="000000"/>
              <w:left w:val="single" w:sz="2" w:space="0" w:color="000000"/>
              <w:bottom w:val="single" w:sz="2" w:space="0" w:color="000000"/>
              <w:right w:val="single" w:sz="2" w:space="0" w:color="000000"/>
            </w:tcBorders>
          </w:tcPr>
          <w:p w14:paraId="6CCFE3BB" w14:textId="77777777" w:rsidR="00536292" w:rsidRDefault="005F36C7">
            <w:pPr>
              <w:spacing w:line="259" w:lineRule="auto"/>
              <w:ind w:right="13"/>
              <w:jc w:val="center"/>
              <w:rPr>
                <w:rFonts w:hint="eastAsia"/>
              </w:rPr>
            </w:pPr>
            <w:r>
              <w:t xml:space="preserve">0 </w:t>
            </w:r>
          </w:p>
        </w:tc>
        <w:tc>
          <w:tcPr>
            <w:tcW w:w="1935" w:type="dxa"/>
            <w:tcBorders>
              <w:top w:val="single" w:sz="2" w:space="0" w:color="000000"/>
              <w:left w:val="single" w:sz="2" w:space="0" w:color="000000"/>
              <w:bottom w:val="single" w:sz="2" w:space="0" w:color="000000"/>
              <w:right w:val="single" w:sz="2" w:space="0" w:color="000000"/>
            </w:tcBorders>
          </w:tcPr>
          <w:p w14:paraId="7E6068D4" w14:textId="77777777" w:rsidR="00536292" w:rsidRDefault="005F36C7">
            <w:pPr>
              <w:spacing w:line="259" w:lineRule="auto"/>
              <w:ind w:right="12"/>
              <w:jc w:val="center"/>
              <w:rPr>
                <w:rFonts w:hint="eastAsia"/>
              </w:rPr>
            </w:pPr>
            <w:r>
              <w:t xml:space="preserve">0 </w:t>
            </w:r>
          </w:p>
        </w:tc>
      </w:tr>
      <w:tr w:rsidR="00536292" w14:paraId="6C0CDCE9" w14:textId="77777777">
        <w:trPr>
          <w:trHeight w:val="281"/>
        </w:trPr>
        <w:tc>
          <w:tcPr>
            <w:tcW w:w="1927" w:type="dxa"/>
            <w:tcBorders>
              <w:top w:val="single" w:sz="2" w:space="0" w:color="000000"/>
              <w:left w:val="single" w:sz="2" w:space="0" w:color="000000"/>
              <w:bottom w:val="single" w:sz="2" w:space="0" w:color="000000"/>
              <w:right w:val="single" w:sz="2" w:space="0" w:color="000000"/>
            </w:tcBorders>
          </w:tcPr>
          <w:p w14:paraId="1B8C8C10" w14:textId="77777777" w:rsidR="00536292" w:rsidRDefault="005F36C7">
            <w:pPr>
              <w:spacing w:line="259" w:lineRule="auto"/>
              <w:rPr>
                <w:rFonts w:hint="eastAsia"/>
              </w:rPr>
            </w:pPr>
            <w:proofErr w:type="gramStart"/>
            <w:r>
              <w:rPr>
                <w:sz w:val="23"/>
              </w:rPr>
              <w:t>5 – 7</w:t>
            </w:r>
            <w:proofErr w:type="gramEnd"/>
            <w:r>
              <w:rPr>
                <w:sz w:val="23"/>
              </w:rPr>
              <w:t xml:space="preserve"> leté </w:t>
            </w:r>
          </w:p>
        </w:tc>
        <w:tc>
          <w:tcPr>
            <w:tcW w:w="1927" w:type="dxa"/>
            <w:tcBorders>
              <w:top w:val="single" w:sz="2" w:space="0" w:color="000000"/>
              <w:left w:val="single" w:sz="2" w:space="0" w:color="000000"/>
              <w:bottom w:val="single" w:sz="2" w:space="0" w:color="000000"/>
              <w:right w:val="single" w:sz="2" w:space="0" w:color="000000"/>
            </w:tcBorders>
          </w:tcPr>
          <w:p w14:paraId="79E5FE34" w14:textId="77777777" w:rsidR="00536292" w:rsidRDefault="005F36C7">
            <w:pPr>
              <w:spacing w:line="259" w:lineRule="auto"/>
              <w:ind w:right="14"/>
              <w:jc w:val="center"/>
              <w:rPr>
                <w:rFonts w:hint="eastAsia"/>
              </w:rPr>
            </w:pPr>
            <w:r>
              <w:t>32</w:t>
            </w:r>
          </w:p>
        </w:tc>
        <w:tc>
          <w:tcPr>
            <w:tcW w:w="1929" w:type="dxa"/>
            <w:tcBorders>
              <w:top w:val="single" w:sz="2" w:space="0" w:color="000000"/>
              <w:left w:val="single" w:sz="2" w:space="0" w:color="000000"/>
              <w:bottom w:val="single" w:sz="2" w:space="0" w:color="000000"/>
              <w:right w:val="single" w:sz="2" w:space="0" w:color="000000"/>
            </w:tcBorders>
          </w:tcPr>
          <w:p w14:paraId="0755FA2B" w14:textId="77777777" w:rsidR="00536292" w:rsidRDefault="005F36C7">
            <w:pPr>
              <w:spacing w:line="259" w:lineRule="auto"/>
              <w:ind w:right="10"/>
              <w:jc w:val="center"/>
              <w:rPr>
                <w:rFonts w:hint="eastAsia"/>
              </w:rPr>
            </w:pPr>
            <w:r>
              <w:t>5</w:t>
            </w:r>
          </w:p>
        </w:tc>
        <w:tc>
          <w:tcPr>
            <w:tcW w:w="1929" w:type="dxa"/>
            <w:tcBorders>
              <w:top w:val="single" w:sz="2" w:space="0" w:color="000000"/>
              <w:left w:val="single" w:sz="2" w:space="0" w:color="000000"/>
              <w:bottom w:val="single" w:sz="2" w:space="0" w:color="000000"/>
              <w:right w:val="single" w:sz="2" w:space="0" w:color="000000"/>
            </w:tcBorders>
          </w:tcPr>
          <w:p w14:paraId="086AFF0B" w14:textId="77777777" w:rsidR="00536292" w:rsidRDefault="005F36C7">
            <w:pPr>
              <w:spacing w:line="259" w:lineRule="auto"/>
              <w:ind w:right="13"/>
              <w:jc w:val="center"/>
              <w:rPr>
                <w:rFonts w:hint="eastAsia"/>
              </w:rPr>
            </w:pPr>
            <w:r>
              <w:t>0</w:t>
            </w:r>
          </w:p>
        </w:tc>
        <w:tc>
          <w:tcPr>
            <w:tcW w:w="1935" w:type="dxa"/>
            <w:tcBorders>
              <w:top w:val="single" w:sz="2" w:space="0" w:color="000000"/>
              <w:left w:val="single" w:sz="2" w:space="0" w:color="000000"/>
              <w:bottom w:val="single" w:sz="2" w:space="0" w:color="000000"/>
              <w:right w:val="single" w:sz="2" w:space="0" w:color="000000"/>
            </w:tcBorders>
          </w:tcPr>
          <w:p w14:paraId="0BC6FE0D" w14:textId="77777777" w:rsidR="00536292" w:rsidRDefault="005F36C7">
            <w:pPr>
              <w:spacing w:line="259" w:lineRule="auto"/>
              <w:ind w:right="12"/>
              <w:jc w:val="center"/>
              <w:rPr>
                <w:rFonts w:hint="eastAsia"/>
              </w:rPr>
            </w:pPr>
            <w:r>
              <w:t xml:space="preserve">0 </w:t>
            </w:r>
          </w:p>
        </w:tc>
      </w:tr>
    </w:tbl>
    <w:p w14:paraId="4483CC95" w14:textId="77777777" w:rsidR="00536292" w:rsidRDefault="005F36C7">
      <w:pPr>
        <w:spacing w:line="259" w:lineRule="auto"/>
        <w:ind w:left="5"/>
        <w:rPr>
          <w:rFonts w:hint="eastAsia"/>
        </w:rPr>
      </w:pPr>
      <w:r>
        <w:t xml:space="preserve"> </w:t>
      </w:r>
    </w:p>
    <w:p w14:paraId="0F4C4660" w14:textId="77777777" w:rsidR="00536292" w:rsidRDefault="005F36C7">
      <w:pPr>
        <w:spacing w:after="18" w:line="259" w:lineRule="auto"/>
        <w:ind w:left="5"/>
        <w:rPr>
          <w:rFonts w:hint="eastAsia"/>
        </w:rPr>
      </w:pPr>
      <w:r>
        <w:t xml:space="preserve"> </w:t>
      </w:r>
    </w:p>
    <w:p w14:paraId="7C3486F8" w14:textId="77777777" w:rsidR="00536292" w:rsidRDefault="005F36C7">
      <w:pPr>
        <w:ind w:left="16" w:right="63" w:hanging="10"/>
        <w:rPr>
          <w:rFonts w:hint="eastAsia"/>
        </w:rPr>
      </w:pPr>
      <w:r>
        <w:rPr>
          <w:b/>
          <w:bCs/>
        </w:rPr>
        <w:t>1.3.2</w:t>
      </w:r>
      <w:r>
        <w:t xml:space="preserve"> </w:t>
      </w:r>
      <w:r>
        <w:rPr>
          <w:b/>
        </w:rPr>
        <w:t xml:space="preserve">Školní jídelna </w:t>
      </w:r>
    </w:p>
    <w:p w14:paraId="062ADDD8" w14:textId="77777777" w:rsidR="00536292" w:rsidRDefault="005F36C7">
      <w:pPr>
        <w:spacing w:after="26" w:line="259" w:lineRule="auto"/>
        <w:ind w:left="5"/>
        <w:rPr>
          <w:rFonts w:hint="eastAsia"/>
        </w:rPr>
      </w:pPr>
      <w:r>
        <w:rPr>
          <w:b/>
        </w:rPr>
        <w:t xml:space="preserve"> </w:t>
      </w:r>
    </w:p>
    <w:p w14:paraId="358D63C9" w14:textId="77777777" w:rsidR="00536292" w:rsidRDefault="005F36C7">
      <w:pPr>
        <w:spacing w:after="422" w:line="271" w:lineRule="auto"/>
        <w:ind w:left="-5" w:right="63" w:hanging="5"/>
        <w:rPr>
          <w:rFonts w:hint="eastAsia"/>
        </w:rPr>
      </w:pPr>
      <w:r>
        <w:rPr>
          <w:b/>
        </w:rPr>
        <w:t xml:space="preserve">Pracoviště J. Božana: </w:t>
      </w:r>
      <w:r>
        <w:rPr>
          <w:b/>
        </w:rPr>
        <w:tab/>
        <w:t xml:space="preserve">                                Pracoviště Lískovecká: </w:t>
      </w:r>
    </w:p>
    <w:tbl>
      <w:tblPr>
        <w:tblW w:w="9580" w:type="dxa"/>
        <w:tblInd w:w="118" w:type="dxa"/>
        <w:tblCellMar>
          <w:top w:w="8" w:type="dxa"/>
          <w:left w:w="55" w:type="dxa"/>
          <w:right w:w="115" w:type="dxa"/>
        </w:tblCellMar>
        <w:tblLook w:val="04A0" w:firstRow="1" w:lastRow="0" w:firstColumn="1" w:lastColumn="0" w:noHBand="0" w:noVBand="1"/>
      </w:tblPr>
      <w:tblGrid>
        <w:gridCol w:w="1950"/>
        <w:gridCol w:w="1921"/>
        <w:gridCol w:w="759"/>
        <w:gridCol w:w="3030"/>
        <w:gridCol w:w="1920"/>
      </w:tblGrid>
      <w:tr w:rsidR="00536292" w14:paraId="13D01C1B" w14:textId="77777777">
        <w:trPr>
          <w:trHeight w:val="281"/>
        </w:trPr>
        <w:tc>
          <w:tcPr>
            <w:tcW w:w="1950" w:type="dxa"/>
            <w:tcBorders>
              <w:top w:val="single" w:sz="2" w:space="0" w:color="000000"/>
              <w:left w:val="single" w:sz="2" w:space="0" w:color="000000"/>
              <w:bottom w:val="single" w:sz="2" w:space="0" w:color="000000"/>
              <w:right w:val="single" w:sz="2" w:space="0" w:color="000000"/>
            </w:tcBorders>
          </w:tcPr>
          <w:p w14:paraId="0C39F854" w14:textId="77777777" w:rsidR="00536292" w:rsidRDefault="005F36C7">
            <w:pPr>
              <w:spacing w:line="259" w:lineRule="auto"/>
              <w:ind w:left="2"/>
              <w:rPr>
                <w:rFonts w:hint="eastAsia"/>
              </w:rPr>
            </w:pPr>
            <w:r>
              <w:t xml:space="preserve"> </w:t>
            </w:r>
          </w:p>
        </w:tc>
        <w:tc>
          <w:tcPr>
            <w:tcW w:w="1921" w:type="dxa"/>
            <w:tcBorders>
              <w:top w:val="single" w:sz="2" w:space="0" w:color="000000"/>
              <w:left w:val="single" w:sz="2" w:space="0" w:color="000000"/>
              <w:bottom w:val="single" w:sz="2" w:space="0" w:color="000000"/>
              <w:right w:val="single" w:sz="2" w:space="0" w:color="000000"/>
            </w:tcBorders>
          </w:tcPr>
          <w:p w14:paraId="26F86DFB" w14:textId="77777777" w:rsidR="00536292" w:rsidRDefault="005F36C7">
            <w:pPr>
              <w:spacing w:line="259" w:lineRule="auto"/>
              <w:rPr>
                <w:rFonts w:hint="eastAsia"/>
              </w:rPr>
            </w:pPr>
            <w:r>
              <w:t xml:space="preserve">Počet dětí  </w:t>
            </w:r>
          </w:p>
        </w:tc>
        <w:tc>
          <w:tcPr>
            <w:tcW w:w="759" w:type="dxa"/>
            <w:vMerge w:val="restart"/>
            <w:tcBorders>
              <w:left w:val="single" w:sz="2" w:space="0" w:color="000000"/>
              <w:right w:val="single" w:sz="2" w:space="0" w:color="000000"/>
            </w:tcBorders>
          </w:tcPr>
          <w:p w14:paraId="23A00A41" w14:textId="77777777" w:rsidR="00536292" w:rsidRDefault="00536292">
            <w:pPr>
              <w:spacing w:after="160" w:line="259" w:lineRule="auto"/>
              <w:rPr>
                <w:rFonts w:hint="eastAsia"/>
              </w:rPr>
            </w:pPr>
          </w:p>
        </w:tc>
        <w:tc>
          <w:tcPr>
            <w:tcW w:w="3030" w:type="dxa"/>
            <w:tcBorders>
              <w:top w:val="single" w:sz="2" w:space="0" w:color="000000"/>
              <w:left w:val="single" w:sz="2" w:space="0" w:color="000000"/>
              <w:bottom w:val="single" w:sz="2" w:space="0" w:color="000000"/>
              <w:right w:val="single" w:sz="2" w:space="0" w:color="000000"/>
            </w:tcBorders>
          </w:tcPr>
          <w:p w14:paraId="4DB631CF" w14:textId="77777777" w:rsidR="00536292" w:rsidRDefault="005F36C7">
            <w:pPr>
              <w:spacing w:line="259" w:lineRule="auto"/>
              <w:rPr>
                <w:rFonts w:hint="eastAsia"/>
              </w:rPr>
            </w:pPr>
            <w:r>
              <w:t xml:space="preserve"> </w:t>
            </w:r>
          </w:p>
        </w:tc>
        <w:tc>
          <w:tcPr>
            <w:tcW w:w="1920" w:type="dxa"/>
            <w:tcBorders>
              <w:top w:val="single" w:sz="2" w:space="0" w:color="000000"/>
              <w:left w:val="single" w:sz="2" w:space="0" w:color="000000"/>
              <w:bottom w:val="single" w:sz="2" w:space="0" w:color="000000"/>
              <w:right w:val="single" w:sz="2" w:space="0" w:color="000000"/>
            </w:tcBorders>
          </w:tcPr>
          <w:p w14:paraId="61A1B601" w14:textId="77777777" w:rsidR="00536292" w:rsidRDefault="005F36C7">
            <w:pPr>
              <w:spacing w:line="259" w:lineRule="auto"/>
              <w:rPr>
                <w:rFonts w:hint="eastAsia"/>
              </w:rPr>
            </w:pPr>
            <w:r>
              <w:t xml:space="preserve">Počet dětí  </w:t>
            </w:r>
          </w:p>
        </w:tc>
      </w:tr>
      <w:tr w:rsidR="00536292" w14:paraId="5E6F36FF" w14:textId="77777777">
        <w:trPr>
          <w:trHeight w:val="281"/>
        </w:trPr>
        <w:tc>
          <w:tcPr>
            <w:tcW w:w="1950" w:type="dxa"/>
            <w:tcBorders>
              <w:top w:val="single" w:sz="2" w:space="0" w:color="000000"/>
              <w:left w:val="single" w:sz="2" w:space="0" w:color="000000"/>
              <w:bottom w:val="single" w:sz="2" w:space="0" w:color="000000"/>
              <w:right w:val="single" w:sz="2" w:space="0" w:color="000000"/>
            </w:tcBorders>
          </w:tcPr>
          <w:p w14:paraId="31D3062F" w14:textId="77777777" w:rsidR="00536292" w:rsidRDefault="005F36C7">
            <w:pPr>
              <w:spacing w:line="259" w:lineRule="auto"/>
              <w:ind w:left="2"/>
              <w:rPr>
                <w:rFonts w:hint="eastAsia"/>
              </w:rPr>
            </w:pPr>
            <w:r>
              <w:t xml:space="preserve">ŠJ </w:t>
            </w:r>
          </w:p>
        </w:tc>
        <w:tc>
          <w:tcPr>
            <w:tcW w:w="1921" w:type="dxa"/>
            <w:tcBorders>
              <w:top w:val="single" w:sz="2" w:space="0" w:color="000000"/>
              <w:left w:val="single" w:sz="2" w:space="0" w:color="000000"/>
              <w:bottom w:val="single" w:sz="2" w:space="0" w:color="000000"/>
              <w:right w:val="single" w:sz="2" w:space="0" w:color="000000"/>
            </w:tcBorders>
          </w:tcPr>
          <w:p w14:paraId="07A112C4" w14:textId="77777777" w:rsidR="00536292" w:rsidRDefault="005F36C7">
            <w:pPr>
              <w:spacing w:line="259" w:lineRule="auto"/>
              <w:rPr>
                <w:rFonts w:hint="eastAsia"/>
              </w:rPr>
            </w:pPr>
            <w:r>
              <w:t xml:space="preserve">104 </w:t>
            </w:r>
          </w:p>
        </w:tc>
        <w:tc>
          <w:tcPr>
            <w:tcW w:w="759" w:type="dxa"/>
            <w:vMerge/>
            <w:tcBorders>
              <w:left w:val="single" w:sz="2" w:space="0" w:color="000000"/>
              <w:right w:val="single" w:sz="2" w:space="0" w:color="000000"/>
            </w:tcBorders>
          </w:tcPr>
          <w:p w14:paraId="4959ACF0" w14:textId="77777777" w:rsidR="00536292" w:rsidRDefault="00536292">
            <w:pPr>
              <w:spacing w:after="160" w:line="259" w:lineRule="auto"/>
              <w:rPr>
                <w:rFonts w:hint="eastAsia"/>
              </w:rPr>
            </w:pPr>
          </w:p>
        </w:tc>
        <w:tc>
          <w:tcPr>
            <w:tcW w:w="3030" w:type="dxa"/>
            <w:tcBorders>
              <w:top w:val="single" w:sz="2" w:space="0" w:color="000000"/>
              <w:left w:val="single" w:sz="2" w:space="0" w:color="000000"/>
              <w:bottom w:val="single" w:sz="2" w:space="0" w:color="000000"/>
              <w:right w:val="single" w:sz="2" w:space="0" w:color="000000"/>
            </w:tcBorders>
          </w:tcPr>
          <w:p w14:paraId="104C54D3" w14:textId="77777777" w:rsidR="00536292" w:rsidRDefault="005F36C7">
            <w:pPr>
              <w:spacing w:line="259" w:lineRule="auto"/>
              <w:rPr>
                <w:rFonts w:hint="eastAsia"/>
              </w:rPr>
            </w:pPr>
            <w:r>
              <w:t xml:space="preserve">ŠJ + výdejna ZŠ Lískovec </w:t>
            </w:r>
          </w:p>
        </w:tc>
        <w:tc>
          <w:tcPr>
            <w:tcW w:w="1920" w:type="dxa"/>
            <w:tcBorders>
              <w:top w:val="single" w:sz="2" w:space="0" w:color="000000"/>
              <w:left w:val="single" w:sz="2" w:space="0" w:color="000000"/>
              <w:bottom w:val="single" w:sz="2" w:space="0" w:color="000000"/>
              <w:right w:val="single" w:sz="2" w:space="0" w:color="000000"/>
            </w:tcBorders>
          </w:tcPr>
          <w:p w14:paraId="5B5EC9C3" w14:textId="77777777" w:rsidR="00536292" w:rsidRDefault="005F36C7">
            <w:pPr>
              <w:spacing w:line="259" w:lineRule="auto"/>
              <w:rPr>
                <w:rFonts w:hint="eastAsia"/>
              </w:rPr>
            </w:pPr>
            <w:r>
              <w:t>90 + 20</w:t>
            </w:r>
          </w:p>
        </w:tc>
      </w:tr>
    </w:tbl>
    <w:p w14:paraId="6B9DC9D2" w14:textId="77777777" w:rsidR="00536292" w:rsidRDefault="00536292">
      <w:pPr>
        <w:pStyle w:val="Nadpis1"/>
        <w:ind w:left="0" w:right="393"/>
      </w:pPr>
    </w:p>
    <w:p w14:paraId="1F5480CA" w14:textId="77777777" w:rsidR="00536292" w:rsidRDefault="00536292">
      <w:pPr>
        <w:pStyle w:val="Nadpis1"/>
        <w:ind w:left="0" w:right="393"/>
      </w:pPr>
    </w:p>
    <w:p w14:paraId="07DD96D5" w14:textId="77777777" w:rsidR="00536292" w:rsidRDefault="005F36C7">
      <w:pPr>
        <w:pStyle w:val="Nadpis1"/>
        <w:ind w:left="0" w:right="393"/>
      </w:pPr>
      <w:r>
        <w:t xml:space="preserve">2. Přehled oborů vzdělávání </w:t>
      </w:r>
    </w:p>
    <w:p w14:paraId="5AF02DDD" w14:textId="77777777" w:rsidR="00536292" w:rsidRDefault="005F36C7">
      <w:pPr>
        <w:spacing w:line="259" w:lineRule="auto"/>
        <w:ind w:left="5"/>
        <w:rPr>
          <w:rFonts w:hint="eastAsia"/>
        </w:rPr>
      </w:pPr>
      <w:r>
        <w:t xml:space="preserve"> </w:t>
      </w:r>
    </w:p>
    <w:tbl>
      <w:tblPr>
        <w:tblW w:w="9640" w:type="dxa"/>
        <w:tblInd w:w="118" w:type="dxa"/>
        <w:tblCellMar>
          <w:top w:w="100" w:type="dxa"/>
          <w:left w:w="55" w:type="dxa"/>
        </w:tblCellMar>
        <w:tblLook w:val="04A0" w:firstRow="1" w:lastRow="0" w:firstColumn="1" w:lastColumn="0" w:noHBand="0" w:noVBand="1"/>
      </w:tblPr>
      <w:tblGrid>
        <w:gridCol w:w="3213"/>
        <w:gridCol w:w="3213"/>
        <w:gridCol w:w="3214"/>
      </w:tblGrid>
      <w:tr w:rsidR="00536292" w14:paraId="6B76F340" w14:textId="77777777">
        <w:trPr>
          <w:trHeight w:val="391"/>
        </w:trPr>
        <w:tc>
          <w:tcPr>
            <w:tcW w:w="3213" w:type="dxa"/>
            <w:tcBorders>
              <w:top w:val="single" w:sz="2" w:space="0" w:color="000000"/>
              <w:left w:val="single" w:sz="2" w:space="0" w:color="000000"/>
              <w:bottom w:val="single" w:sz="2" w:space="0" w:color="000000"/>
              <w:right w:val="single" w:sz="2" w:space="0" w:color="000000"/>
            </w:tcBorders>
          </w:tcPr>
          <w:p w14:paraId="4B1C51E0" w14:textId="77777777" w:rsidR="00536292" w:rsidRDefault="005F36C7">
            <w:pPr>
              <w:spacing w:line="259" w:lineRule="auto"/>
              <w:ind w:left="2"/>
              <w:rPr>
                <w:rFonts w:hint="eastAsia"/>
              </w:rPr>
            </w:pPr>
            <w:r>
              <w:t xml:space="preserve">Ročník </w:t>
            </w:r>
          </w:p>
        </w:tc>
        <w:tc>
          <w:tcPr>
            <w:tcW w:w="3213" w:type="dxa"/>
            <w:tcBorders>
              <w:top w:val="single" w:sz="2" w:space="0" w:color="000000"/>
              <w:left w:val="single" w:sz="2" w:space="0" w:color="000000"/>
              <w:bottom w:val="single" w:sz="2" w:space="0" w:color="000000"/>
              <w:right w:val="single" w:sz="2" w:space="0" w:color="000000"/>
            </w:tcBorders>
          </w:tcPr>
          <w:p w14:paraId="187DC902" w14:textId="77777777" w:rsidR="00536292" w:rsidRDefault="005F36C7">
            <w:pPr>
              <w:spacing w:line="259" w:lineRule="auto"/>
              <w:rPr>
                <w:rFonts w:hint="eastAsia"/>
              </w:rPr>
            </w:pPr>
            <w:r>
              <w:t xml:space="preserve">Jednací číslo </w:t>
            </w:r>
          </w:p>
        </w:tc>
        <w:tc>
          <w:tcPr>
            <w:tcW w:w="3214" w:type="dxa"/>
            <w:tcBorders>
              <w:top w:val="single" w:sz="2" w:space="0" w:color="000000"/>
              <w:left w:val="single" w:sz="2" w:space="0" w:color="000000"/>
              <w:bottom w:val="single" w:sz="2" w:space="0" w:color="000000"/>
              <w:right w:val="single" w:sz="2" w:space="0" w:color="000000"/>
            </w:tcBorders>
          </w:tcPr>
          <w:p w14:paraId="2C9501E8" w14:textId="77777777" w:rsidR="00536292" w:rsidRDefault="005F36C7">
            <w:pPr>
              <w:spacing w:line="259" w:lineRule="auto"/>
              <w:ind w:left="2"/>
              <w:rPr>
                <w:rFonts w:hint="eastAsia"/>
              </w:rPr>
            </w:pPr>
            <w:r>
              <w:t xml:space="preserve">Název vzdělávacího programu </w:t>
            </w:r>
          </w:p>
        </w:tc>
      </w:tr>
      <w:tr w:rsidR="00536292" w14:paraId="4D2EE027" w14:textId="77777777">
        <w:trPr>
          <w:trHeight w:val="660"/>
        </w:trPr>
        <w:tc>
          <w:tcPr>
            <w:tcW w:w="3213" w:type="dxa"/>
            <w:tcBorders>
              <w:top w:val="single" w:sz="2" w:space="0" w:color="000000"/>
              <w:left w:val="single" w:sz="2" w:space="0" w:color="000000"/>
              <w:bottom w:val="single" w:sz="2" w:space="0" w:color="000000"/>
              <w:right w:val="single" w:sz="2" w:space="0" w:color="000000"/>
            </w:tcBorders>
          </w:tcPr>
          <w:p w14:paraId="4D5ED383" w14:textId="77777777" w:rsidR="00536292" w:rsidRDefault="005F36C7">
            <w:pPr>
              <w:spacing w:line="259" w:lineRule="auto"/>
              <w:ind w:left="2"/>
              <w:rPr>
                <w:rFonts w:hint="eastAsia"/>
              </w:rPr>
            </w:pPr>
            <w:r>
              <w:t xml:space="preserve">MŠ </w:t>
            </w:r>
          </w:p>
        </w:tc>
        <w:tc>
          <w:tcPr>
            <w:tcW w:w="3213" w:type="dxa"/>
            <w:tcBorders>
              <w:top w:val="single" w:sz="2" w:space="0" w:color="000000"/>
              <w:left w:val="single" w:sz="2" w:space="0" w:color="000000"/>
              <w:bottom w:val="single" w:sz="2" w:space="0" w:color="000000"/>
              <w:right w:val="single" w:sz="2" w:space="0" w:color="000000"/>
            </w:tcBorders>
          </w:tcPr>
          <w:p w14:paraId="49E52CC5" w14:textId="77777777" w:rsidR="00536292" w:rsidRDefault="005F36C7">
            <w:pPr>
              <w:spacing w:line="259" w:lineRule="auto"/>
              <w:rPr>
                <w:rFonts w:hint="eastAsia"/>
              </w:rPr>
            </w:pPr>
            <w:r>
              <w:t xml:space="preserve">32 405/2004-22 </w:t>
            </w:r>
          </w:p>
        </w:tc>
        <w:tc>
          <w:tcPr>
            <w:tcW w:w="3214" w:type="dxa"/>
            <w:tcBorders>
              <w:top w:val="single" w:sz="2" w:space="0" w:color="000000"/>
              <w:left w:val="single" w:sz="2" w:space="0" w:color="000000"/>
              <w:bottom w:val="single" w:sz="2" w:space="0" w:color="000000"/>
              <w:right w:val="single" w:sz="2" w:space="0" w:color="000000"/>
            </w:tcBorders>
          </w:tcPr>
          <w:p w14:paraId="77F355C8" w14:textId="77777777" w:rsidR="00536292" w:rsidRDefault="005F36C7">
            <w:pPr>
              <w:spacing w:line="259" w:lineRule="auto"/>
              <w:ind w:left="2"/>
              <w:rPr>
                <w:rFonts w:hint="eastAsia"/>
              </w:rPr>
            </w:pPr>
            <w:r>
              <w:t xml:space="preserve">Rámcový vzdělávací program pro předškolní vzdělávání </w:t>
            </w:r>
          </w:p>
        </w:tc>
      </w:tr>
    </w:tbl>
    <w:p w14:paraId="1A5A13CF" w14:textId="77777777" w:rsidR="00536292" w:rsidRDefault="005F36C7">
      <w:pPr>
        <w:spacing w:after="14" w:line="259" w:lineRule="auto"/>
        <w:ind w:left="5"/>
        <w:rPr>
          <w:rFonts w:hint="eastAsia"/>
        </w:rPr>
      </w:pPr>
      <w:r>
        <w:t xml:space="preserve"> </w:t>
      </w:r>
    </w:p>
    <w:p w14:paraId="70EA5EAF" w14:textId="1AF2591B" w:rsidR="00536292" w:rsidRDefault="005F36C7" w:rsidP="007013A0">
      <w:pPr>
        <w:spacing w:after="32" w:line="259" w:lineRule="auto"/>
        <w:ind w:left="5"/>
        <w:rPr>
          <w:rFonts w:hint="eastAsia"/>
        </w:rPr>
      </w:pPr>
      <w:r>
        <w:rPr>
          <w:b/>
          <w:sz w:val="28"/>
        </w:rPr>
        <w:t xml:space="preserve"> </w:t>
      </w:r>
    </w:p>
    <w:p w14:paraId="6A3F4E17" w14:textId="77777777" w:rsidR="00536292" w:rsidRDefault="005F36C7">
      <w:pPr>
        <w:pStyle w:val="Nadpis1"/>
        <w:spacing w:after="0"/>
        <w:ind w:left="0" w:right="393"/>
      </w:pPr>
      <w:r>
        <w:lastRenderedPageBreak/>
        <w:t xml:space="preserve">3. Rámcový popis personálního zabezpečení činnosti školy </w:t>
      </w:r>
    </w:p>
    <w:p w14:paraId="19A3C590" w14:textId="77777777" w:rsidR="00536292" w:rsidRDefault="005F36C7">
      <w:pPr>
        <w:spacing w:after="49" w:line="259" w:lineRule="auto"/>
        <w:ind w:left="5"/>
        <w:rPr>
          <w:rFonts w:hint="eastAsia"/>
        </w:rPr>
      </w:pPr>
      <w:r>
        <w:t xml:space="preserve"> </w:t>
      </w:r>
    </w:p>
    <w:p w14:paraId="3ADEECCB" w14:textId="77777777" w:rsidR="00536292" w:rsidRDefault="005F36C7">
      <w:pPr>
        <w:pStyle w:val="Nadpis2"/>
        <w:spacing w:after="0"/>
        <w:ind w:left="0"/>
      </w:pPr>
      <w:r>
        <w:t xml:space="preserve">3.1 Údaje o počtu pracovníků v MŠ </w:t>
      </w:r>
    </w:p>
    <w:p w14:paraId="152F0C87" w14:textId="77777777" w:rsidR="00536292" w:rsidRDefault="005F36C7">
      <w:pPr>
        <w:spacing w:after="26" w:line="259" w:lineRule="auto"/>
        <w:ind w:left="5"/>
        <w:rPr>
          <w:rFonts w:hint="eastAsia"/>
        </w:rPr>
      </w:pPr>
      <w:r>
        <w:t xml:space="preserve"> </w:t>
      </w:r>
    </w:p>
    <w:p w14:paraId="49005648" w14:textId="77777777" w:rsidR="00536292" w:rsidRDefault="005F36C7">
      <w:pPr>
        <w:spacing w:after="4" w:line="271" w:lineRule="auto"/>
        <w:ind w:left="-5" w:right="63" w:hanging="5"/>
        <w:rPr>
          <w:rFonts w:hint="eastAsia"/>
        </w:rPr>
      </w:pPr>
      <w:r>
        <w:rPr>
          <w:b/>
        </w:rPr>
        <w:t xml:space="preserve">Stav k 30.09.2023 </w:t>
      </w:r>
    </w:p>
    <w:tbl>
      <w:tblPr>
        <w:tblW w:w="9638" w:type="dxa"/>
        <w:tblInd w:w="73" w:type="dxa"/>
        <w:tblCellMar>
          <w:top w:w="62" w:type="dxa"/>
          <w:left w:w="10" w:type="dxa"/>
          <w:right w:w="14" w:type="dxa"/>
        </w:tblCellMar>
        <w:tblLook w:val="04A0" w:firstRow="1" w:lastRow="0" w:firstColumn="1" w:lastColumn="0" w:noHBand="0" w:noVBand="1"/>
      </w:tblPr>
      <w:tblGrid>
        <w:gridCol w:w="1413"/>
        <w:gridCol w:w="994"/>
        <w:gridCol w:w="993"/>
        <w:gridCol w:w="994"/>
        <w:gridCol w:w="993"/>
        <w:gridCol w:w="1134"/>
        <w:gridCol w:w="990"/>
        <w:gridCol w:w="1134"/>
        <w:gridCol w:w="993"/>
      </w:tblGrid>
      <w:tr w:rsidR="00536292" w14:paraId="3839378F" w14:textId="77777777">
        <w:trPr>
          <w:trHeight w:val="391"/>
        </w:trPr>
        <w:tc>
          <w:tcPr>
            <w:tcW w:w="1412" w:type="dxa"/>
            <w:tcBorders>
              <w:top w:val="single" w:sz="2" w:space="0" w:color="000000"/>
              <w:left w:val="single" w:sz="2" w:space="0" w:color="000000"/>
              <w:bottom w:val="single" w:sz="2" w:space="0" w:color="000000"/>
              <w:right w:val="single" w:sz="2" w:space="0" w:color="000000"/>
            </w:tcBorders>
          </w:tcPr>
          <w:p w14:paraId="2CFAEDB0" w14:textId="77777777" w:rsidR="00536292" w:rsidRDefault="005F36C7">
            <w:pPr>
              <w:spacing w:line="259" w:lineRule="auto"/>
              <w:ind w:left="48"/>
              <w:rPr>
                <w:rFonts w:hint="eastAsia"/>
              </w:rPr>
            </w:pPr>
            <w:r>
              <w:t xml:space="preserve"> </w:t>
            </w:r>
          </w:p>
        </w:tc>
        <w:tc>
          <w:tcPr>
            <w:tcW w:w="1987" w:type="dxa"/>
            <w:gridSpan w:val="2"/>
            <w:tcBorders>
              <w:top w:val="single" w:sz="2" w:space="0" w:color="000000"/>
              <w:left w:val="single" w:sz="2" w:space="0" w:color="000000"/>
              <w:bottom w:val="single" w:sz="2" w:space="0" w:color="000000"/>
              <w:right w:val="single" w:sz="2" w:space="0" w:color="000000"/>
            </w:tcBorders>
          </w:tcPr>
          <w:p w14:paraId="317D3123" w14:textId="77777777" w:rsidR="00536292" w:rsidRDefault="005F36C7">
            <w:pPr>
              <w:spacing w:line="259" w:lineRule="auto"/>
              <w:ind w:left="67"/>
              <w:rPr>
                <w:rFonts w:hint="eastAsia"/>
              </w:rPr>
            </w:pPr>
            <w:r>
              <w:t xml:space="preserve">Počet zaměstnanců </w:t>
            </w:r>
          </w:p>
        </w:tc>
        <w:tc>
          <w:tcPr>
            <w:tcW w:w="1987" w:type="dxa"/>
            <w:gridSpan w:val="2"/>
            <w:tcBorders>
              <w:top w:val="single" w:sz="2" w:space="0" w:color="000000"/>
              <w:left w:val="single" w:sz="2" w:space="0" w:color="000000"/>
              <w:bottom w:val="single" w:sz="2" w:space="0" w:color="000000"/>
              <w:right w:val="single" w:sz="2" w:space="0" w:color="000000"/>
            </w:tcBorders>
          </w:tcPr>
          <w:p w14:paraId="2AD2C809" w14:textId="77777777" w:rsidR="00536292" w:rsidRDefault="005F36C7">
            <w:pPr>
              <w:spacing w:line="259" w:lineRule="auto"/>
              <w:jc w:val="center"/>
              <w:rPr>
                <w:rFonts w:hint="eastAsia"/>
              </w:rPr>
            </w:pPr>
            <w:r>
              <w:t xml:space="preserve">Úvazek </w:t>
            </w:r>
          </w:p>
        </w:tc>
        <w:tc>
          <w:tcPr>
            <w:tcW w:w="2124" w:type="dxa"/>
            <w:gridSpan w:val="2"/>
            <w:tcBorders>
              <w:top w:val="single" w:sz="2" w:space="0" w:color="000000"/>
              <w:left w:val="single" w:sz="2" w:space="0" w:color="000000"/>
              <w:bottom w:val="single" w:sz="2" w:space="0" w:color="000000"/>
              <w:right w:val="single" w:sz="2" w:space="0" w:color="000000"/>
            </w:tcBorders>
          </w:tcPr>
          <w:p w14:paraId="7350BD36" w14:textId="77777777" w:rsidR="00536292" w:rsidRDefault="005F36C7">
            <w:pPr>
              <w:spacing w:line="259" w:lineRule="auto"/>
              <w:ind w:left="137"/>
              <w:rPr>
                <w:rFonts w:hint="eastAsia"/>
              </w:rPr>
            </w:pPr>
            <w:r>
              <w:t xml:space="preserve">Počet zaměstnanců </w:t>
            </w:r>
          </w:p>
        </w:tc>
        <w:tc>
          <w:tcPr>
            <w:tcW w:w="2127" w:type="dxa"/>
            <w:gridSpan w:val="2"/>
            <w:tcBorders>
              <w:top w:val="single" w:sz="2" w:space="0" w:color="000000"/>
              <w:left w:val="single" w:sz="2" w:space="0" w:color="000000"/>
              <w:bottom w:val="single" w:sz="2" w:space="0" w:color="000000"/>
              <w:right w:val="single" w:sz="2" w:space="0" w:color="000000"/>
            </w:tcBorders>
          </w:tcPr>
          <w:p w14:paraId="7B77A671" w14:textId="77777777" w:rsidR="00536292" w:rsidRDefault="005F36C7">
            <w:pPr>
              <w:spacing w:line="259" w:lineRule="auto"/>
              <w:ind w:left="5"/>
              <w:jc w:val="center"/>
              <w:rPr>
                <w:rFonts w:hint="eastAsia"/>
              </w:rPr>
            </w:pPr>
            <w:r>
              <w:t xml:space="preserve">Úvazek </w:t>
            </w:r>
          </w:p>
        </w:tc>
      </w:tr>
      <w:tr w:rsidR="00536292" w14:paraId="767774A6" w14:textId="77777777">
        <w:trPr>
          <w:trHeight w:val="386"/>
        </w:trPr>
        <w:tc>
          <w:tcPr>
            <w:tcW w:w="1412" w:type="dxa"/>
            <w:tcBorders>
              <w:top w:val="single" w:sz="2" w:space="0" w:color="000000"/>
              <w:left w:val="single" w:sz="2" w:space="0" w:color="000000"/>
              <w:bottom w:val="single" w:sz="2" w:space="0" w:color="000000"/>
              <w:right w:val="single" w:sz="2" w:space="0" w:color="000000"/>
            </w:tcBorders>
          </w:tcPr>
          <w:p w14:paraId="06154231" w14:textId="77777777" w:rsidR="00536292" w:rsidRDefault="005F36C7">
            <w:pPr>
              <w:spacing w:line="259" w:lineRule="auto"/>
              <w:ind w:left="48"/>
              <w:rPr>
                <w:rFonts w:hint="eastAsia"/>
              </w:rPr>
            </w:pPr>
            <w:r>
              <w:t xml:space="preserve"> </w:t>
            </w:r>
          </w:p>
        </w:tc>
        <w:tc>
          <w:tcPr>
            <w:tcW w:w="1987" w:type="dxa"/>
            <w:gridSpan w:val="2"/>
            <w:tcBorders>
              <w:top w:val="single" w:sz="2" w:space="0" w:color="000000"/>
              <w:left w:val="single" w:sz="2" w:space="0" w:color="000000"/>
              <w:bottom w:val="single" w:sz="2" w:space="0" w:color="000000"/>
              <w:right w:val="single" w:sz="2" w:space="0" w:color="000000"/>
            </w:tcBorders>
          </w:tcPr>
          <w:p w14:paraId="78991216" w14:textId="77777777" w:rsidR="00536292" w:rsidRDefault="005F36C7">
            <w:pPr>
              <w:spacing w:line="259" w:lineRule="auto"/>
              <w:ind w:left="6"/>
              <w:jc w:val="center"/>
              <w:rPr>
                <w:rFonts w:hint="eastAsia"/>
              </w:rPr>
            </w:pPr>
            <w:r>
              <w:t xml:space="preserve">Státní rozpočet </w:t>
            </w:r>
          </w:p>
        </w:tc>
        <w:tc>
          <w:tcPr>
            <w:tcW w:w="1987" w:type="dxa"/>
            <w:gridSpan w:val="2"/>
            <w:tcBorders>
              <w:top w:val="single" w:sz="2" w:space="0" w:color="000000"/>
              <w:left w:val="single" w:sz="2" w:space="0" w:color="000000"/>
              <w:bottom w:val="single" w:sz="2" w:space="0" w:color="000000"/>
              <w:right w:val="single" w:sz="2" w:space="0" w:color="000000"/>
            </w:tcBorders>
          </w:tcPr>
          <w:p w14:paraId="2357D05A" w14:textId="77777777" w:rsidR="00536292" w:rsidRDefault="005F36C7">
            <w:pPr>
              <w:spacing w:line="259" w:lineRule="auto"/>
              <w:ind w:right="1"/>
              <w:jc w:val="center"/>
              <w:rPr>
                <w:rFonts w:hint="eastAsia"/>
              </w:rPr>
            </w:pPr>
            <w:r>
              <w:t xml:space="preserve">Státní rozpočet </w:t>
            </w:r>
          </w:p>
        </w:tc>
        <w:tc>
          <w:tcPr>
            <w:tcW w:w="2124" w:type="dxa"/>
            <w:gridSpan w:val="2"/>
            <w:tcBorders>
              <w:top w:val="single" w:sz="2" w:space="0" w:color="000000"/>
              <w:left w:val="single" w:sz="2" w:space="0" w:color="000000"/>
              <w:bottom w:val="single" w:sz="2" w:space="0" w:color="000000"/>
              <w:right w:val="single" w:sz="2" w:space="0" w:color="000000"/>
            </w:tcBorders>
          </w:tcPr>
          <w:p w14:paraId="7AE0D7FF" w14:textId="77777777" w:rsidR="00536292" w:rsidRDefault="005F36C7">
            <w:pPr>
              <w:spacing w:line="259" w:lineRule="auto"/>
              <w:ind w:left="8"/>
              <w:jc w:val="center"/>
              <w:rPr>
                <w:rFonts w:hint="eastAsia"/>
              </w:rPr>
            </w:pPr>
            <w:r>
              <w:t xml:space="preserve">ESF </w:t>
            </w:r>
          </w:p>
        </w:tc>
        <w:tc>
          <w:tcPr>
            <w:tcW w:w="2127" w:type="dxa"/>
            <w:gridSpan w:val="2"/>
            <w:tcBorders>
              <w:top w:val="single" w:sz="2" w:space="0" w:color="000000"/>
              <w:left w:val="single" w:sz="2" w:space="0" w:color="000000"/>
              <w:bottom w:val="single" w:sz="2" w:space="0" w:color="000000"/>
              <w:right w:val="single" w:sz="2" w:space="0" w:color="000000"/>
            </w:tcBorders>
          </w:tcPr>
          <w:p w14:paraId="1ECB4088" w14:textId="77777777" w:rsidR="00536292" w:rsidRDefault="005F36C7">
            <w:pPr>
              <w:spacing w:line="259" w:lineRule="auto"/>
              <w:ind w:left="12"/>
              <w:jc w:val="center"/>
              <w:rPr>
                <w:rFonts w:hint="eastAsia"/>
              </w:rPr>
            </w:pPr>
            <w:r>
              <w:t xml:space="preserve">MMFM </w:t>
            </w:r>
          </w:p>
        </w:tc>
      </w:tr>
      <w:tr w:rsidR="00536292" w14:paraId="4B1CD7BB" w14:textId="77777777">
        <w:trPr>
          <w:trHeight w:val="386"/>
        </w:trPr>
        <w:tc>
          <w:tcPr>
            <w:tcW w:w="1412" w:type="dxa"/>
            <w:tcBorders>
              <w:top w:val="single" w:sz="2" w:space="0" w:color="000000"/>
              <w:left w:val="single" w:sz="2" w:space="0" w:color="000000"/>
              <w:bottom w:val="single" w:sz="2" w:space="0" w:color="000000"/>
              <w:right w:val="single" w:sz="2" w:space="0" w:color="000000"/>
            </w:tcBorders>
          </w:tcPr>
          <w:p w14:paraId="5FC2FCF0" w14:textId="77777777" w:rsidR="00536292" w:rsidRDefault="005F36C7">
            <w:pPr>
              <w:spacing w:line="259" w:lineRule="auto"/>
              <w:ind w:left="48"/>
              <w:rPr>
                <w:rFonts w:hint="eastAsia"/>
              </w:rPr>
            </w:pPr>
            <w:r>
              <w:t xml:space="preserve">pracoviště </w:t>
            </w:r>
          </w:p>
        </w:tc>
        <w:tc>
          <w:tcPr>
            <w:tcW w:w="994" w:type="dxa"/>
            <w:tcBorders>
              <w:top w:val="single" w:sz="2" w:space="0" w:color="000000"/>
              <w:left w:val="single" w:sz="2" w:space="0" w:color="000000"/>
              <w:bottom w:val="single" w:sz="2" w:space="0" w:color="000000"/>
              <w:right w:val="single" w:sz="2" w:space="0" w:color="000000"/>
            </w:tcBorders>
          </w:tcPr>
          <w:p w14:paraId="566E6E1C" w14:textId="77777777" w:rsidR="00536292" w:rsidRDefault="005F36C7">
            <w:pPr>
              <w:spacing w:line="259" w:lineRule="auto"/>
              <w:ind w:left="130"/>
              <w:rPr>
                <w:rFonts w:hint="eastAsia"/>
              </w:rPr>
            </w:pPr>
            <w:r>
              <w:t xml:space="preserve">Božana </w:t>
            </w:r>
          </w:p>
        </w:tc>
        <w:tc>
          <w:tcPr>
            <w:tcW w:w="993" w:type="dxa"/>
            <w:tcBorders>
              <w:top w:val="single" w:sz="2" w:space="0" w:color="000000"/>
              <w:left w:val="single" w:sz="2" w:space="0" w:color="000000"/>
              <w:bottom w:val="single" w:sz="2" w:space="0" w:color="000000"/>
              <w:right w:val="single" w:sz="2" w:space="0" w:color="000000"/>
            </w:tcBorders>
          </w:tcPr>
          <w:p w14:paraId="658309BA" w14:textId="77777777" w:rsidR="00536292" w:rsidRDefault="005F36C7">
            <w:pPr>
              <w:spacing w:line="259" w:lineRule="auto"/>
              <w:ind w:left="133"/>
              <w:rPr>
                <w:rFonts w:hint="eastAsia"/>
              </w:rPr>
            </w:pPr>
            <w:proofErr w:type="spellStart"/>
            <w:r>
              <w:t>Lískov</w:t>
            </w:r>
            <w:proofErr w:type="spellEnd"/>
            <w:r>
              <w:t xml:space="preserve">. </w:t>
            </w:r>
          </w:p>
        </w:tc>
        <w:tc>
          <w:tcPr>
            <w:tcW w:w="994" w:type="dxa"/>
            <w:tcBorders>
              <w:top w:val="single" w:sz="2" w:space="0" w:color="000000"/>
              <w:left w:val="single" w:sz="2" w:space="0" w:color="000000"/>
              <w:bottom w:val="single" w:sz="2" w:space="0" w:color="000000"/>
              <w:right w:val="single" w:sz="2" w:space="0" w:color="000000"/>
            </w:tcBorders>
          </w:tcPr>
          <w:p w14:paraId="6F191170" w14:textId="77777777" w:rsidR="00536292" w:rsidRDefault="005F36C7">
            <w:pPr>
              <w:spacing w:line="259" w:lineRule="auto"/>
              <w:ind w:left="127"/>
              <w:rPr>
                <w:rFonts w:hint="eastAsia"/>
              </w:rPr>
            </w:pPr>
            <w:r>
              <w:t xml:space="preserve">Božana </w:t>
            </w:r>
          </w:p>
        </w:tc>
        <w:tc>
          <w:tcPr>
            <w:tcW w:w="993" w:type="dxa"/>
            <w:tcBorders>
              <w:top w:val="single" w:sz="2" w:space="0" w:color="000000"/>
              <w:left w:val="single" w:sz="2" w:space="0" w:color="000000"/>
              <w:bottom w:val="single" w:sz="2" w:space="0" w:color="000000"/>
              <w:right w:val="single" w:sz="2" w:space="0" w:color="000000"/>
            </w:tcBorders>
          </w:tcPr>
          <w:p w14:paraId="2FBEF2F8" w14:textId="77777777" w:rsidR="00536292" w:rsidRDefault="005F36C7">
            <w:pPr>
              <w:spacing w:line="259" w:lineRule="auto"/>
              <w:ind w:left="132"/>
              <w:rPr>
                <w:rFonts w:hint="eastAsia"/>
              </w:rPr>
            </w:pPr>
            <w:proofErr w:type="spellStart"/>
            <w:r>
              <w:t>Lískov</w:t>
            </w:r>
            <w:proofErr w:type="spellEnd"/>
            <w:r>
              <w:t xml:space="preserve">. </w:t>
            </w:r>
          </w:p>
        </w:tc>
        <w:tc>
          <w:tcPr>
            <w:tcW w:w="1134" w:type="dxa"/>
            <w:tcBorders>
              <w:top w:val="single" w:sz="2" w:space="0" w:color="000000"/>
              <w:left w:val="single" w:sz="2" w:space="0" w:color="000000"/>
              <w:bottom w:val="single" w:sz="2" w:space="0" w:color="000000"/>
              <w:right w:val="single" w:sz="2" w:space="0" w:color="000000"/>
            </w:tcBorders>
          </w:tcPr>
          <w:p w14:paraId="4B7BE28B" w14:textId="77777777" w:rsidR="00536292" w:rsidRDefault="005F36C7">
            <w:pPr>
              <w:spacing w:line="259" w:lineRule="auto"/>
              <w:ind w:left="197"/>
              <w:rPr>
                <w:rFonts w:hint="eastAsia"/>
              </w:rPr>
            </w:pPr>
            <w:r>
              <w:t xml:space="preserve">Božana </w:t>
            </w:r>
          </w:p>
        </w:tc>
        <w:tc>
          <w:tcPr>
            <w:tcW w:w="990" w:type="dxa"/>
            <w:tcBorders>
              <w:top w:val="single" w:sz="2" w:space="0" w:color="000000"/>
              <w:left w:val="single" w:sz="2" w:space="0" w:color="000000"/>
              <w:bottom w:val="single" w:sz="2" w:space="0" w:color="000000"/>
              <w:right w:val="single" w:sz="2" w:space="0" w:color="000000"/>
            </w:tcBorders>
          </w:tcPr>
          <w:p w14:paraId="6AAECF27" w14:textId="77777777" w:rsidR="00536292" w:rsidRDefault="005F36C7">
            <w:pPr>
              <w:spacing w:line="259" w:lineRule="auto"/>
              <w:ind w:left="130"/>
              <w:rPr>
                <w:rFonts w:hint="eastAsia"/>
              </w:rPr>
            </w:pPr>
            <w:proofErr w:type="spellStart"/>
            <w:r>
              <w:t>Lískov</w:t>
            </w:r>
            <w:proofErr w:type="spellEnd"/>
            <w:r>
              <w:t xml:space="preserve">. </w:t>
            </w:r>
          </w:p>
        </w:tc>
        <w:tc>
          <w:tcPr>
            <w:tcW w:w="1134" w:type="dxa"/>
            <w:tcBorders>
              <w:top w:val="single" w:sz="2" w:space="0" w:color="000000"/>
              <w:left w:val="single" w:sz="2" w:space="0" w:color="000000"/>
              <w:bottom w:val="single" w:sz="2" w:space="0" w:color="000000"/>
              <w:right w:val="single" w:sz="2" w:space="0" w:color="000000"/>
            </w:tcBorders>
          </w:tcPr>
          <w:p w14:paraId="4F4DF125" w14:textId="77777777" w:rsidR="00536292" w:rsidRDefault="005F36C7">
            <w:pPr>
              <w:spacing w:line="259" w:lineRule="auto"/>
              <w:ind w:left="200"/>
              <w:rPr>
                <w:rFonts w:hint="eastAsia"/>
              </w:rPr>
            </w:pPr>
            <w:r>
              <w:t xml:space="preserve">Božana </w:t>
            </w:r>
          </w:p>
        </w:tc>
        <w:tc>
          <w:tcPr>
            <w:tcW w:w="993" w:type="dxa"/>
            <w:tcBorders>
              <w:top w:val="single" w:sz="2" w:space="0" w:color="000000"/>
              <w:left w:val="single" w:sz="2" w:space="0" w:color="000000"/>
              <w:bottom w:val="single" w:sz="2" w:space="0" w:color="000000"/>
              <w:right w:val="single" w:sz="2" w:space="0" w:color="000000"/>
            </w:tcBorders>
          </w:tcPr>
          <w:p w14:paraId="7C28FA72" w14:textId="77777777" w:rsidR="00536292" w:rsidRDefault="005F36C7">
            <w:pPr>
              <w:spacing w:line="259" w:lineRule="auto"/>
              <w:ind w:left="132"/>
              <w:rPr>
                <w:rFonts w:hint="eastAsia"/>
              </w:rPr>
            </w:pPr>
            <w:proofErr w:type="spellStart"/>
            <w:r>
              <w:t>Lískov</w:t>
            </w:r>
            <w:proofErr w:type="spellEnd"/>
            <w:r>
              <w:t xml:space="preserve">. </w:t>
            </w:r>
          </w:p>
        </w:tc>
      </w:tr>
      <w:tr w:rsidR="00536292" w14:paraId="407F5BD1" w14:textId="77777777">
        <w:trPr>
          <w:trHeight w:val="386"/>
        </w:trPr>
        <w:tc>
          <w:tcPr>
            <w:tcW w:w="1412" w:type="dxa"/>
            <w:tcBorders>
              <w:top w:val="single" w:sz="2" w:space="0" w:color="000000"/>
              <w:left w:val="single" w:sz="2" w:space="0" w:color="000000"/>
              <w:bottom w:val="single" w:sz="2" w:space="0" w:color="000000"/>
              <w:right w:val="single" w:sz="2" w:space="0" w:color="000000"/>
            </w:tcBorders>
          </w:tcPr>
          <w:p w14:paraId="2C8D0590" w14:textId="77777777" w:rsidR="00536292" w:rsidRDefault="005F36C7">
            <w:pPr>
              <w:spacing w:line="259" w:lineRule="auto"/>
              <w:ind w:left="48"/>
              <w:rPr>
                <w:rFonts w:hint="eastAsia"/>
              </w:rPr>
            </w:pPr>
            <w:r>
              <w:t xml:space="preserve">Pedagogové </w:t>
            </w:r>
          </w:p>
        </w:tc>
        <w:tc>
          <w:tcPr>
            <w:tcW w:w="994" w:type="dxa"/>
            <w:tcBorders>
              <w:top w:val="single" w:sz="2" w:space="0" w:color="000000"/>
              <w:left w:val="single" w:sz="2" w:space="0" w:color="000000"/>
              <w:bottom w:val="single" w:sz="2" w:space="0" w:color="000000"/>
              <w:right w:val="single" w:sz="2" w:space="0" w:color="000000"/>
            </w:tcBorders>
          </w:tcPr>
          <w:p w14:paraId="391B3CFB" w14:textId="77777777" w:rsidR="00536292" w:rsidRDefault="005F36C7">
            <w:pPr>
              <w:spacing w:line="259" w:lineRule="auto"/>
              <w:ind w:left="48"/>
              <w:rPr>
                <w:rFonts w:hint="eastAsia"/>
              </w:rPr>
            </w:pPr>
            <w:r>
              <w:t>9</w:t>
            </w:r>
          </w:p>
        </w:tc>
        <w:tc>
          <w:tcPr>
            <w:tcW w:w="993" w:type="dxa"/>
            <w:tcBorders>
              <w:top w:val="single" w:sz="2" w:space="0" w:color="000000"/>
              <w:left w:val="single" w:sz="2" w:space="0" w:color="000000"/>
              <w:bottom w:val="single" w:sz="2" w:space="0" w:color="000000"/>
              <w:right w:val="single" w:sz="2" w:space="0" w:color="000000"/>
            </w:tcBorders>
          </w:tcPr>
          <w:p w14:paraId="64FF3097" w14:textId="77777777" w:rsidR="00536292" w:rsidRDefault="005F36C7">
            <w:pPr>
              <w:spacing w:line="259" w:lineRule="auto"/>
              <w:ind w:left="2"/>
              <w:rPr>
                <w:rFonts w:hint="eastAsia"/>
              </w:rPr>
            </w:pPr>
            <w:r>
              <w:t xml:space="preserve">8 </w:t>
            </w:r>
          </w:p>
        </w:tc>
        <w:tc>
          <w:tcPr>
            <w:tcW w:w="994" w:type="dxa"/>
            <w:tcBorders>
              <w:top w:val="single" w:sz="2" w:space="0" w:color="000000"/>
              <w:left w:val="single" w:sz="2" w:space="0" w:color="000000"/>
              <w:bottom w:val="single" w:sz="2" w:space="0" w:color="000000"/>
              <w:right w:val="single" w:sz="2" w:space="0" w:color="000000"/>
            </w:tcBorders>
          </w:tcPr>
          <w:p w14:paraId="2CF7EEAB" w14:textId="77777777" w:rsidR="00536292" w:rsidRDefault="005F36C7">
            <w:pPr>
              <w:spacing w:line="259" w:lineRule="auto"/>
              <w:ind w:left="46"/>
              <w:rPr>
                <w:rFonts w:hint="eastAsia"/>
              </w:rPr>
            </w:pPr>
            <w:r>
              <w:t xml:space="preserve">9 </w:t>
            </w:r>
          </w:p>
        </w:tc>
        <w:tc>
          <w:tcPr>
            <w:tcW w:w="993" w:type="dxa"/>
            <w:tcBorders>
              <w:top w:val="single" w:sz="2" w:space="0" w:color="000000"/>
              <w:left w:val="single" w:sz="2" w:space="0" w:color="000000"/>
              <w:bottom w:val="single" w:sz="2" w:space="0" w:color="000000"/>
              <w:right w:val="single" w:sz="2" w:space="0" w:color="000000"/>
            </w:tcBorders>
          </w:tcPr>
          <w:p w14:paraId="3E8BD97B" w14:textId="77777777" w:rsidR="00536292" w:rsidRDefault="005F36C7">
            <w:pPr>
              <w:spacing w:line="259" w:lineRule="auto"/>
              <w:ind w:left="2"/>
              <w:rPr>
                <w:rFonts w:hint="eastAsia"/>
              </w:rPr>
            </w:pPr>
            <w:r>
              <w:t xml:space="preserve">8 </w:t>
            </w:r>
          </w:p>
        </w:tc>
        <w:tc>
          <w:tcPr>
            <w:tcW w:w="1134" w:type="dxa"/>
            <w:tcBorders>
              <w:top w:val="single" w:sz="2" w:space="0" w:color="000000"/>
              <w:left w:val="single" w:sz="2" w:space="0" w:color="000000"/>
              <w:bottom w:val="single" w:sz="2" w:space="0" w:color="000000"/>
              <w:right w:val="single" w:sz="2" w:space="0" w:color="000000"/>
            </w:tcBorders>
          </w:tcPr>
          <w:p w14:paraId="162328D7" w14:textId="77777777" w:rsidR="00536292" w:rsidRDefault="005F36C7">
            <w:pPr>
              <w:spacing w:line="259" w:lineRule="auto"/>
              <w:ind w:left="46"/>
              <w:rPr>
                <w:rFonts w:hint="eastAsia"/>
              </w:rPr>
            </w:pPr>
            <w:r>
              <w:t xml:space="preserve"> </w:t>
            </w:r>
          </w:p>
        </w:tc>
        <w:tc>
          <w:tcPr>
            <w:tcW w:w="990" w:type="dxa"/>
            <w:tcBorders>
              <w:top w:val="single" w:sz="2" w:space="0" w:color="000000"/>
              <w:left w:val="single" w:sz="2" w:space="0" w:color="000000"/>
              <w:bottom w:val="single" w:sz="2" w:space="0" w:color="000000"/>
              <w:right w:val="single" w:sz="2" w:space="0" w:color="000000"/>
            </w:tcBorders>
          </w:tcPr>
          <w:p w14:paraId="5DE27BD2" w14:textId="77777777" w:rsidR="00536292" w:rsidRDefault="005F36C7">
            <w:pPr>
              <w:spacing w:line="259" w:lineRule="auto"/>
              <w:rPr>
                <w:rFonts w:hint="eastAsia"/>
              </w:rPr>
            </w:pPr>
            <w:r>
              <w:t xml:space="preserve"> </w:t>
            </w:r>
          </w:p>
        </w:tc>
        <w:tc>
          <w:tcPr>
            <w:tcW w:w="1134" w:type="dxa"/>
            <w:tcBorders>
              <w:top w:val="single" w:sz="2" w:space="0" w:color="000000"/>
              <w:left w:val="single" w:sz="2" w:space="0" w:color="000000"/>
              <w:bottom w:val="single" w:sz="2" w:space="0" w:color="000000"/>
              <w:right w:val="single" w:sz="2" w:space="0" w:color="000000"/>
            </w:tcBorders>
          </w:tcPr>
          <w:p w14:paraId="54B51E93" w14:textId="77777777" w:rsidR="00536292" w:rsidRDefault="005F36C7">
            <w:pPr>
              <w:spacing w:line="259" w:lineRule="auto"/>
              <w:ind w:left="49"/>
              <w:rPr>
                <w:rFonts w:hint="eastAsia"/>
              </w:rPr>
            </w:pPr>
            <w:r>
              <w:t xml:space="preserve"> </w:t>
            </w:r>
          </w:p>
        </w:tc>
        <w:tc>
          <w:tcPr>
            <w:tcW w:w="993" w:type="dxa"/>
            <w:tcBorders>
              <w:top w:val="single" w:sz="2" w:space="0" w:color="000000"/>
              <w:left w:val="single" w:sz="2" w:space="0" w:color="000000"/>
              <w:bottom w:val="single" w:sz="2" w:space="0" w:color="000000"/>
              <w:right w:val="single" w:sz="2" w:space="0" w:color="000000"/>
            </w:tcBorders>
          </w:tcPr>
          <w:p w14:paraId="4362CDD6" w14:textId="77777777" w:rsidR="00536292" w:rsidRDefault="005F36C7">
            <w:pPr>
              <w:spacing w:line="259" w:lineRule="auto"/>
              <w:ind w:left="2"/>
              <w:rPr>
                <w:rFonts w:hint="eastAsia"/>
              </w:rPr>
            </w:pPr>
            <w:r>
              <w:t xml:space="preserve"> </w:t>
            </w:r>
          </w:p>
        </w:tc>
      </w:tr>
      <w:tr w:rsidR="00536292" w14:paraId="06FED415" w14:textId="77777777">
        <w:trPr>
          <w:trHeight w:val="660"/>
        </w:trPr>
        <w:tc>
          <w:tcPr>
            <w:tcW w:w="1412" w:type="dxa"/>
            <w:tcBorders>
              <w:top w:val="single" w:sz="2" w:space="0" w:color="000000"/>
              <w:left w:val="single" w:sz="2" w:space="0" w:color="000000"/>
              <w:bottom w:val="single" w:sz="2" w:space="0" w:color="000000"/>
              <w:right w:val="single" w:sz="2" w:space="0" w:color="000000"/>
            </w:tcBorders>
          </w:tcPr>
          <w:p w14:paraId="70F228EE" w14:textId="77777777" w:rsidR="00536292" w:rsidRDefault="005F36C7">
            <w:pPr>
              <w:spacing w:line="259" w:lineRule="auto"/>
              <w:ind w:left="48"/>
              <w:rPr>
                <w:rFonts w:hint="eastAsia"/>
              </w:rPr>
            </w:pPr>
            <w:r>
              <w:t>Asistent pedagoga</w:t>
            </w:r>
          </w:p>
        </w:tc>
        <w:tc>
          <w:tcPr>
            <w:tcW w:w="994" w:type="dxa"/>
            <w:tcBorders>
              <w:top w:val="single" w:sz="2" w:space="0" w:color="000000"/>
              <w:left w:val="single" w:sz="2" w:space="0" w:color="000000"/>
              <w:bottom w:val="single" w:sz="2" w:space="0" w:color="000000"/>
              <w:right w:val="single" w:sz="2" w:space="0" w:color="000000"/>
            </w:tcBorders>
          </w:tcPr>
          <w:p w14:paraId="151921A8" w14:textId="77777777" w:rsidR="00536292" w:rsidRDefault="005F36C7">
            <w:pPr>
              <w:spacing w:line="259" w:lineRule="auto"/>
              <w:ind w:left="48"/>
              <w:rPr>
                <w:rFonts w:hint="eastAsia"/>
              </w:rPr>
            </w:pPr>
            <w:r>
              <w:t>1</w:t>
            </w:r>
          </w:p>
        </w:tc>
        <w:tc>
          <w:tcPr>
            <w:tcW w:w="993" w:type="dxa"/>
            <w:tcBorders>
              <w:top w:val="single" w:sz="2" w:space="0" w:color="000000"/>
              <w:left w:val="single" w:sz="2" w:space="0" w:color="000000"/>
              <w:bottom w:val="single" w:sz="2" w:space="0" w:color="000000"/>
              <w:right w:val="single" w:sz="2" w:space="0" w:color="000000"/>
            </w:tcBorders>
          </w:tcPr>
          <w:p w14:paraId="002CF2CA" w14:textId="77777777" w:rsidR="00536292" w:rsidRDefault="005F36C7">
            <w:pPr>
              <w:spacing w:line="259" w:lineRule="auto"/>
              <w:ind w:left="2"/>
              <w:rPr>
                <w:rFonts w:hint="eastAsia"/>
              </w:rPr>
            </w:pPr>
            <w:r>
              <w:t>1</w:t>
            </w:r>
          </w:p>
        </w:tc>
        <w:tc>
          <w:tcPr>
            <w:tcW w:w="994" w:type="dxa"/>
            <w:tcBorders>
              <w:top w:val="single" w:sz="2" w:space="0" w:color="000000"/>
              <w:left w:val="single" w:sz="2" w:space="0" w:color="000000"/>
              <w:bottom w:val="single" w:sz="2" w:space="0" w:color="000000"/>
              <w:right w:val="single" w:sz="2" w:space="0" w:color="000000"/>
            </w:tcBorders>
          </w:tcPr>
          <w:p w14:paraId="576AF12B" w14:textId="77777777" w:rsidR="00536292" w:rsidRDefault="005F36C7">
            <w:pPr>
              <w:spacing w:line="259" w:lineRule="auto"/>
              <w:ind w:left="46"/>
              <w:rPr>
                <w:rFonts w:hint="eastAsia"/>
              </w:rPr>
            </w:pPr>
            <w:r>
              <w:t>0,75</w:t>
            </w:r>
          </w:p>
        </w:tc>
        <w:tc>
          <w:tcPr>
            <w:tcW w:w="993" w:type="dxa"/>
            <w:tcBorders>
              <w:top w:val="single" w:sz="2" w:space="0" w:color="000000"/>
              <w:left w:val="single" w:sz="2" w:space="0" w:color="000000"/>
              <w:bottom w:val="single" w:sz="2" w:space="0" w:color="000000"/>
              <w:right w:val="single" w:sz="2" w:space="0" w:color="000000"/>
            </w:tcBorders>
          </w:tcPr>
          <w:p w14:paraId="3CB2EAE5" w14:textId="77777777" w:rsidR="00536292" w:rsidRDefault="005F36C7">
            <w:pPr>
              <w:spacing w:line="259" w:lineRule="auto"/>
              <w:ind w:left="2"/>
              <w:rPr>
                <w:rFonts w:hint="eastAsia"/>
              </w:rPr>
            </w:pPr>
            <w:r>
              <w:t>0,5</w:t>
            </w:r>
          </w:p>
        </w:tc>
        <w:tc>
          <w:tcPr>
            <w:tcW w:w="1134" w:type="dxa"/>
            <w:tcBorders>
              <w:top w:val="single" w:sz="2" w:space="0" w:color="000000"/>
              <w:left w:val="single" w:sz="2" w:space="0" w:color="000000"/>
              <w:bottom w:val="single" w:sz="2" w:space="0" w:color="000000"/>
              <w:right w:val="single" w:sz="2" w:space="0" w:color="000000"/>
            </w:tcBorders>
          </w:tcPr>
          <w:p w14:paraId="36EA271D" w14:textId="77777777" w:rsidR="00536292" w:rsidRDefault="00536292">
            <w:pPr>
              <w:spacing w:after="15" w:line="259" w:lineRule="auto"/>
              <w:ind w:left="5"/>
              <w:jc w:val="center"/>
              <w:rPr>
                <w:rFonts w:hint="eastAsia"/>
              </w:rPr>
            </w:pPr>
          </w:p>
        </w:tc>
        <w:tc>
          <w:tcPr>
            <w:tcW w:w="990" w:type="dxa"/>
            <w:tcBorders>
              <w:top w:val="single" w:sz="2" w:space="0" w:color="000000"/>
              <w:left w:val="single" w:sz="2" w:space="0" w:color="000000"/>
              <w:bottom w:val="single" w:sz="2" w:space="0" w:color="000000"/>
              <w:right w:val="single" w:sz="2" w:space="0" w:color="000000"/>
            </w:tcBorders>
          </w:tcPr>
          <w:p w14:paraId="4FEB47CB" w14:textId="77777777" w:rsidR="00536292" w:rsidRDefault="00536292">
            <w:pPr>
              <w:spacing w:line="259" w:lineRule="auto"/>
              <w:rPr>
                <w:rFonts w:hint="eastAsia"/>
              </w:rPr>
            </w:pPr>
          </w:p>
        </w:tc>
        <w:tc>
          <w:tcPr>
            <w:tcW w:w="1134" w:type="dxa"/>
            <w:tcBorders>
              <w:top w:val="single" w:sz="2" w:space="0" w:color="000000"/>
              <w:left w:val="single" w:sz="2" w:space="0" w:color="000000"/>
              <w:bottom w:val="single" w:sz="2" w:space="0" w:color="000000"/>
              <w:right w:val="single" w:sz="2" w:space="0" w:color="000000"/>
            </w:tcBorders>
          </w:tcPr>
          <w:p w14:paraId="102E22CC" w14:textId="77777777" w:rsidR="00536292" w:rsidRDefault="00536292">
            <w:pPr>
              <w:spacing w:line="259" w:lineRule="auto"/>
              <w:ind w:left="49"/>
              <w:rPr>
                <w:rFonts w:hint="eastAsia"/>
              </w:rPr>
            </w:pPr>
          </w:p>
        </w:tc>
        <w:tc>
          <w:tcPr>
            <w:tcW w:w="993" w:type="dxa"/>
            <w:tcBorders>
              <w:top w:val="single" w:sz="2" w:space="0" w:color="000000"/>
              <w:left w:val="single" w:sz="2" w:space="0" w:color="000000"/>
              <w:bottom w:val="single" w:sz="2" w:space="0" w:color="000000"/>
              <w:right w:val="single" w:sz="2" w:space="0" w:color="000000"/>
            </w:tcBorders>
          </w:tcPr>
          <w:p w14:paraId="54F99CBD" w14:textId="77777777" w:rsidR="00536292" w:rsidRDefault="00536292">
            <w:pPr>
              <w:spacing w:line="259" w:lineRule="auto"/>
              <w:ind w:left="2"/>
              <w:rPr>
                <w:rFonts w:hint="eastAsia"/>
              </w:rPr>
            </w:pPr>
          </w:p>
        </w:tc>
      </w:tr>
      <w:tr w:rsidR="00536292" w14:paraId="3BF56DD2" w14:textId="77777777">
        <w:trPr>
          <w:trHeight w:val="660"/>
        </w:trPr>
        <w:tc>
          <w:tcPr>
            <w:tcW w:w="1412" w:type="dxa"/>
            <w:tcBorders>
              <w:top w:val="single" w:sz="2" w:space="0" w:color="000000"/>
              <w:left w:val="single" w:sz="2" w:space="0" w:color="000000"/>
              <w:bottom w:val="single" w:sz="2" w:space="0" w:color="000000"/>
              <w:right w:val="single" w:sz="2" w:space="0" w:color="000000"/>
            </w:tcBorders>
          </w:tcPr>
          <w:p w14:paraId="791ADFCD" w14:textId="77777777" w:rsidR="00536292" w:rsidRDefault="005F36C7">
            <w:pPr>
              <w:spacing w:line="259" w:lineRule="auto"/>
              <w:ind w:left="48"/>
              <w:rPr>
                <w:rFonts w:hint="eastAsia"/>
              </w:rPr>
            </w:pPr>
            <w:r>
              <w:t xml:space="preserve">Školní asistent </w:t>
            </w:r>
          </w:p>
        </w:tc>
        <w:tc>
          <w:tcPr>
            <w:tcW w:w="994" w:type="dxa"/>
            <w:tcBorders>
              <w:top w:val="single" w:sz="2" w:space="0" w:color="000000"/>
              <w:left w:val="single" w:sz="2" w:space="0" w:color="000000"/>
              <w:bottom w:val="single" w:sz="2" w:space="0" w:color="000000"/>
              <w:right w:val="single" w:sz="2" w:space="0" w:color="000000"/>
            </w:tcBorders>
          </w:tcPr>
          <w:p w14:paraId="1708A1D4" w14:textId="77777777" w:rsidR="00536292" w:rsidRDefault="00536292">
            <w:pPr>
              <w:spacing w:line="259" w:lineRule="auto"/>
              <w:ind w:left="48"/>
              <w:rPr>
                <w:rFonts w:hint="eastAsia"/>
              </w:rPr>
            </w:pPr>
          </w:p>
        </w:tc>
        <w:tc>
          <w:tcPr>
            <w:tcW w:w="993" w:type="dxa"/>
            <w:tcBorders>
              <w:top w:val="single" w:sz="2" w:space="0" w:color="000000"/>
              <w:left w:val="single" w:sz="2" w:space="0" w:color="000000"/>
              <w:bottom w:val="single" w:sz="2" w:space="0" w:color="000000"/>
              <w:right w:val="single" w:sz="2" w:space="0" w:color="000000"/>
            </w:tcBorders>
          </w:tcPr>
          <w:p w14:paraId="4134FA49" w14:textId="77777777" w:rsidR="00536292" w:rsidRDefault="005F36C7">
            <w:pPr>
              <w:spacing w:line="259" w:lineRule="auto"/>
              <w:ind w:left="2"/>
              <w:rPr>
                <w:rFonts w:hint="eastAsia"/>
              </w:rPr>
            </w:pPr>
            <w:r>
              <w:t xml:space="preserve"> </w:t>
            </w:r>
          </w:p>
        </w:tc>
        <w:tc>
          <w:tcPr>
            <w:tcW w:w="994" w:type="dxa"/>
            <w:tcBorders>
              <w:top w:val="single" w:sz="2" w:space="0" w:color="000000"/>
              <w:left w:val="single" w:sz="2" w:space="0" w:color="000000"/>
              <w:bottom w:val="single" w:sz="2" w:space="0" w:color="000000"/>
              <w:right w:val="single" w:sz="2" w:space="0" w:color="000000"/>
            </w:tcBorders>
          </w:tcPr>
          <w:p w14:paraId="2872AC2C" w14:textId="77777777" w:rsidR="00536292" w:rsidRDefault="005F36C7">
            <w:pPr>
              <w:spacing w:line="259" w:lineRule="auto"/>
              <w:ind w:left="46"/>
              <w:rPr>
                <w:rFonts w:hint="eastAsia"/>
              </w:rPr>
            </w:pPr>
            <w:r>
              <w:t xml:space="preserve"> </w:t>
            </w:r>
          </w:p>
        </w:tc>
        <w:tc>
          <w:tcPr>
            <w:tcW w:w="993" w:type="dxa"/>
            <w:tcBorders>
              <w:top w:val="single" w:sz="2" w:space="0" w:color="000000"/>
              <w:left w:val="single" w:sz="2" w:space="0" w:color="000000"/>
              <w:bottom w:val="single" w:sz="2" w:space="0" w:color="000000"/>
              <w:right w:val="single" w:sz="2" w:space="0" w:color="000000"/>
            </w:tcBorders>
          </w:tcPr>
          <w:p w14:paraId="5243CBCE" w14:textId="77777777" w:rsidR="00536292" w:rsidRDefault="00536292">
            <w:pPr>
              <w:spacing w:line="259" w:lineRule="auto"/>
              <w:ind w:left="2"/>
              <w:rPr>
                <w:rFonts w:hint="eastAsia"/>
              </w:rPr>
            </w:pPr>
          </w:p>
        </w:tc>
        <w:tc>
          <w:tcPr>
            <w:tcW w:w="1134" w:type="dxa"/>
            <w:tcBorders>
              <w:top w:val="single" w:sz="2" w:space="0" w:color="000000"/>
              <w:left w:val="single" w:sz="2" w:space="0" w:color="000000"/>
              <w:bottom w:val="single" w:sz="2" w:space="0" w:color="000000"/>
              <w:right w:val="single" w:sz="2" w:space="0" w:color="000000"/>
            </w:tcBorders>
          </w:tcPr>
          <w:p w14:paraId="0DEE840B" w14:textId="77777777" w:rsidR="00536292" w:rsidRDefault="005F36C7">
            <w:pPr>
              <w:spacing w:line="259" w:lineRule="auto"/>
              <w:ind w:left="2"/>
              <w:jc w:val="center"/>
              <w:rPr>
                <w:rFonts w:hint="eastAsia"/>
              </w:rPr>
            </w:pPr>
            <w:r>
              <w:t>1 (úvazek 0,5)</w:t>
            </w:r>
          </w:p>
        </w:tc>
        <w:tc>
          <w:tcPr>
            <w:tcW w:w="990" w:type="dxa"/>
            <w:tcBorders>
              <w:top w:val="single" w:sz="2" w:space="0" w:color="000000"/>
              <w:left w:val="single" w:sz="2" w:space="0" w:color="000000"/>
              <w:bottom w:val="single" w:sz="2" w:space="0" w:color="000000"/>
              <w:right w:val="single" w:sz="2" w:space="0" w:color="000000"/>
            </w:tcBorders>
          </w:tcPr>
          <w:p w14:paraId="124C442F" w14:textId="77777777" w:rsidR="00536292" w:rsidRDefault="005F36C7">
            <w:pPr>
              <w:spacing w:line="259" w:lineRule="auto"/>
              <w:rPr>
                <w:rFonts w:hint="eastAsia"/>
              </w:rPr>
            </w:pPr>
            <w:r>
              <w:t xml:space="preserve"> 1 (úvazek 0,5)</w:t>
            </w:r>
          </w:p>
        </w:tc>
        <w:tc>
          <w:tcPr>
            <w:tcW w:w="1134" w:type="dxa"/>
            <w:tcBorders>
              <w:top w:val="single" w:sz="2" w:space="0" w:color="000000"/>
              <w:left w:val="single" w:sz="2" w:space="0" w:color="000000"/>
              <w:bottom w:val="single" w:sz="2" w:space="0" w:color="000000"/>
              <w:right w:val="single" w:sz="2" w:space="0" w:color="000000"/>
            </w:tcBorders>
          </w:tcPr>
          <w:p w14:paraId="12E07CAB" w14:textId="77777777" w:rsidR="00536292" w:rsidRDefault="005F36C7">
            <w:pPr>
              <w:spacing w:line="259" w:lineRule="auto"/>
              <w:ind w:left="49"/>
              <w:rPr>
                <w:rFonts w:hint="eastAsia"/>
              </w:rPr>
            </w:pPr>
            <w:r>
              <w:t xml:space="preserve"> </w:t>
            </w:r>
          </w:p>
        </w:tc>
        <w:tc>
          <w:tcPr>
            <w:tcW w:w="993" w:type="dxa"/>
            <w:tcBorders>
              <w:top w:val="single" w:sz="2" w:space="0" w:color="000000"/>
              <w:left w:val="single" w:sz="2" w:space="0" w:color="000000"/>
              <w:bottom w:val="single" w:sz="2" w:space="0" w:color="000000"/>
              <w:right w:val="single" w:sz="2" w:space="0" w:color="000000"/>
            </w:tcBorders>
          </w:tcPr>
          <w:p w14:paraId="491B6B6F" w14:textId="77777777" w:rsidR="00536292" w:rsidRDefault="005F36C7">
            <w:pPr>
              <w:spacing w:line="259" w:lineRule="auto"/>
              <w:ind w:left="2"/>
              <w:rPr>
                <w:rFonts w:hint="eastAsia"/>
              </w:rPr>
            </w:pPr>
            <w:r>
              <w:t xml:space="preserve"> </w:t>
            </w:r>
          </w:p>
        </w:tc>
      </w:tr>
      <w:tr w:rsidR="00536292" w14:paraId="4F5B12B3" w14:textId="77777777">
        <w:trPr>
          <w:trHeight w:val="662"/>
        </w:trPr>
        <w:tc>
          <w:tcPr>
            <w:tcW w:w="1412" w:type="dxa"/>
            <w:tcBorders>
              <w:top w:val="single" w:sz="2" w:space="0" w:color="000000"/>
              <w:left w:val="single" w:sz="2" w:space="0" w:color="000000"/>
              <w:bottom w:val="single" w:sz="2" w:space="0" w:color="000000"/>
              <w:right w:val="single" w:sz="2" w:space="0" w:color="000000"/>
            </w:tcBorders>
          </w:tcPr>
          <w:p w14:paraId="5182EBBA" w14:textId="77777777" w:rsidR="00536292" w:rsidRDefault="005F36C7">
            <w:pPr>
              <w:spacing w:after="20" w:line="259" w:lineRule="auto"/>
              <w:ind w:left="48"/>
              <w:rPr>
                <w:rFonts w:hint="eastAsia"/>
              </w:rPr>
            </w:pPr>
            <w:r>
              <w:t xml:space="preserve">Zaměstnanci </w:t>
            </w:r>
          </w:p>
          <w:p w14:paraId="269A21A1" w14:textId="77777777" w:rsidR="00536292" w:rsidRDefault="005F36C7">
            <w:pPr>
              <w:spacing w:line="259" w:lineRule="auto"/>
              <w:ind w:left="48"/>
              <w:rPr>
                <w:rFonts w:hint="eastAsia"/>
              </w:rPr>
            </w:pPr>
            <w:proofErr w:type="spellStart"/>
            <w:r>
              <w:t>šk</w:t>
            </w:r>
            <w:proofErr w:type="spellEnd"/>
            <w:r>
              <w:t xml:space="preserve">. jídelny </w:t>
            </w:r>
          </w:p>
        </w:tc>
        <w:tc>
          <w:tcPr>
            <w:tcW w:w="994" w:type="dxa"/>
            <w:tcBorders>
              <w:top w:val="single" w:sz="2" w:space="0" w:color="000000"/>
              <w:left w:val="single" w:sz="2" w:space="0" w:color="000000"/>
              <w:bottom w:val="single" w:sz="2" w:space="0" w:color="000000"/>
              <w:right w:val="single" w:sz="2" w:space="0" w:color="000000"/>
            </w:tcBorders>
          </w:tcPr>
          <w:p w14:paraId="0208D5EA" w14:textId="77777777" w:rsidR="00536292" w:rsidRDefault="005F36C7">
            <w:pPr>
              <w:spacing w:line="259" w:lineRule="auto"/>
              <w:ind w:left="48"/>
              <w:rPr>
                <w:rFonts w:hint="eastAsia"/>
              </w:rPr>
            </w:pPr>
            <w:r>
              <w:t xml:space="preserve">3 </w:t>
            </w:r>
          </w:p>
        </w:tc>
        <w:tc>
          <w:tcPr>
            <w:tcW w:w="993" w:type="dxa"/>
            <w:tcBorders>
              <w:top w:val="single" w:sz="2" w:space="0" w:color="000000"/>
              <w:left w:val="single" w:sz="2" w:space="0" w:color="000000"/>
              <w:bottom w:val="single" w:sz="2" w:space="0" w:color="000000"/>
              <w:right w:val="single" w:sz="2" w:space="0" w:color="000000"/>
            </w:tcBorders>
          </w:tcPr>
          <w:p w14:paraId="28031CDE" w14:textId="77777777" w:rsidR="00536292" w:rsidRDefault="005F36C7">
            <w:pPr>
              <w:spacing w:line="259" w:lineRule="auto"/>
              <w:ind w:left="2"/>
              <w:rPr>
                <w:rFonts w:hint="eastAsia"/>
              </w:rPr>
            </w:pPr>
            <w:r>
              <w:t xml:space="preserve">2 </w:t>
            </w:r>
          </w:p>
        </w:tc>
        <w:tc>
          <w:tcPr>
            <w:tcW w:w="994" w:type="dxa"/>
            <w:tcBorders>
              <w:top w:val="single" w:sz="2" w:space="0" w:color="000000"/>
              <w:left w:val="single" w:sz="2" w:space="0" w:color="000000"/>
              <w:bottom w:val="single" w:sz="2" w:space="0" w:color="000000"/>
              <w:right w:val="single" w:sz="2" w:space="0" w:color="000000"/>
            </w:tcBorders>
          </w:tcPr>
          <w:p w14:paraId="1A774699" w14:textId="77777777" w:rsidR="00536292" w:rsidRDefault="005F36C7">
            <w:pPr>
              <w:spacing w:line="259" w:lineRule="auto"/>
              <w:ind w:left="46"/>
              <w:rPr>
                <w:rFonts w:hint="eastAsia"/>
              </w:rPr>
            </w:pPr>
            <w:r>
              <w:t xml:space="preserve">3 </w:t>
            </w:r>
          </w:p>
        </w:tc>
        <w:tc>
          <w:tcPr>
            <w:tcW w:w="993" w:type="dxa"/>
            <w:tcBorders>
              <w:top w:val="single" w:sz="2" w:space="0" w:color="000000"/>
              <w:left w:val="single" w:sz="2" w:space="0" w:color="000000"/>
              <w:bottom w:val="single" w:sz="2" w:space="0" w:color="000000"/>
              <w:right w:val="single" w:sz="2" w:space="0" w:color="000000"/>
            </w:tcBorders>
          </w:tcPr>
          <w:p w14:paraId="6CDC0CCF" w14:textId="77777777" w:rsidR="00536292" w:rsidRDefault="005F36C7">
            <w:pPr>
              <w:spacing w:line="259" w:lineRule="auto"/>
              <w:ind w:left="2"/>
              <w:rPr>
                <w:rFonts w:hint="eastAsia"/>
              </w:rPr>
            </w:pPr>
            <w:r>
              <w:t xml:space="preserve">2 </w:t>
            </w:r>
          </w:p>
        </w:tc>
        <w:tc>
          <w:tcPr>
            <w:tcW w:w="1134" w:type="dxa"/>
            <w:tcBorders>
              <w:top w:val="single" w:sz="2" w:space="0" w:color="000000"/>
              <w:left w:val="single" w:sz="2" w:space="0" w:color="000000"/>
              <w:bottom w:val="single" w:sz="2" w:space="0" w:color="000000"/>
              <w:right w:val="single" w:sz="2" w:space="0" w:color="000000"/>
            </w:tcBorders>
          </w:tcPr>
          <w:p w14:paraId="50E44800" w14:textId="77777777" w:rsidR="00536292" w:rsidRDefault="005F36C7">
            <w:pPr>
              <w:spacing w:line="259" w:lineRule="auto"/>
              <w:ind w:left="46"/>
              <w:rPr>
                <w:rFonts w:hint="eastAsia"/>
              </w:rPr>
            </w:pPr>
            <w:r>
              <w:t xml:space="preserve"> </w:t>
            </w:r>
          </w:p>
        </w:tc>
        <w:tc>
          <w:tcPr>
            <w:tcW w:w="990" w:type="dxa"/>
            <w:tcBorders>
              <w:top w:val="single" w:sz="2" w:space="0" w:color="000000"/>
              <w:left w:val="single" w:sz="2" w:space="0" w:color="000000"/>
              <w:bottom w:val="single" w:sz="2" w:space="0" w:color="000000"/>
              <w:right w:val="single" w:sz="2" w:space="0" w:color="000000"/>
            </w:tcBorders>
          </w:tcPr>
          <w:p w14:paraId="60AB09EE" w14:textId="77777777" w:rsidR="00536292" w:rsidRDefault="005F36C7">
            <w:pPr>
              <w:spacing w:line="259" w:lineRule="auto"/>
              <w:rPr>
                <w:rFonts w:hint="eastAsia"/>
              </w:rPr>
            </w:pPr>
            <w:r>
              <w:t xml:space="preserve"> </w:t>
            </w:r>
          </w:p>
        </w:tc>
        <w:tc>
          <w:tcPr>
            <w:tcW w:w="1134" w:type="dxa"/>
            <w:tcBorders>
              <w:top w:val="single" w:sz="2" w:space="0" w:color="000000"/>
              <w:left w:val="single" w:sz="2" w:space="0" w:color="000000"/>
              <w:bottom w:val="single" w:sz="2" w:space="0" w:color="000000"/>
              <w:right w:val="single" w:sz="2" w:space="0" w:color="000000"/>
            </w:tcBorders>
          </w:tcPr>
          <w:p w14:paraId="1CA8D8D0" w14:textId="77777777" w:rsidR="00536292" w:rsidRDefault="005F36C7">
            <w:pPr>
              <w:spacing w:line="259" w:lineRule="auto"/>
              <w:ind w:left="49"/>
              <w:rPr>
                <w:rFonts w:hint="eastAsia"/>
              </w:rPr>
            </w:pPr>
            <w:r>
              <w:t xml:space="preserve"> </w:t>
            </w:r>
          </w:p>
        </w:tc>
        <w:tc>
          <w:tcPr>
            <w:tcW w:w="993" w:type="dxa"/>
            <w:tcBorders>
              <w:top w:val="single" w:sz="2" w:space="0" w:color="000000"/>
              <w:left w:val="single" w:sz="2" w:space="0" w:color="000000"/>
              <w:bottom w:val="single" w:sz="2" w:space="0" w:color="000000"/>
              <w:right w:val="single" w:sz="2" w:space="0" w:color="000000"/>
            </w:tcBorders>
          </w:tcPr>
          <w:p w14:paraId="149265E1" w14:textId="77777777" w:rsidR="00536292" w:rsidRDefault="005F36C7">
            <w:pPr>
              <w:spacing w:line="259" w:lineRule="auto"/>
              <w:ind w:left="2"/>
              <w:rPr>
                <w:rFonts w:hint="eastAsia"/>
              </w:rPr>
            </w:pPr>
            <w:r>
              <w:t xml:space="preserve"> </w:t>
            </w:r>
          </w:p>
        </w:tc>
      </w:tr>
      <w:tr w:rsidR="00536292" w14:paraId="1A184477" w14:textId="77777777">
        <w:trPr>
          <w:trHeight w:val="663"/>
        </w:trPr>
        <w:tc>
          <w:tcPr>
            <w:tcW w:w="1412" w:type="dxa"/>
            <w:tcBorders>
              <w:top w:val="single" w:sz="2" w:space="0" w:color="000000"/>
              <w:left w:val="single" w:sz="2" w:space="0" w:color="000000"/>
              <w:bottom w:val="single" w:sz="2" w:space="0" w:color="000000"/>
              <w:right w:val="single" w:sz="2" w:space="0" w:color="000000"/>
            </w:tcBorders>
          </w:tcPr>
          <w:p w14:paraId="73E92C13" w14:textId="77777777" w:rsidR="00536292" w:rsidRDefault="005F36C7">
            <w:pPr>
              <w:spacing w:line="259" w:lineRule="auto"/>
              <w:ind w:left="48"/>
              <w:rPr>
                <w:rFonts w:hint="eastAsia"/>
              </w:rPr>
            </w:pPr>
            <w:r>
              <w:t xml:space="preserve">Provozní zaměstnanci </w:t>
            </w:r>
          </w:p>
        </w:tc>
        <w:tc>
          <w:tcPr>
            <w:tcW w:w="994" w:type="dxa"/>
            <w:tcBorders>
              <w:top w:val="single" w:sz="2" w:space="0" w:color="000000"/>
              <w:left w:val="single" w:sz="2" w:space="0" w:color="000000"/>
              <w:bottom w:val="single" w:sz="2" w:space="0" w:color="000000"/>
              <w:right w:val="single" w:sz="2" w:space="0" w:color="000000"/>
            </w:tcBorders>
          </w:tcPr>
          <w:p w14:paraId="534CC6F1" w14:textId="77777777" w:rsidR="00536292" w:rsidRDefault="005F36C7">
            <w:pPr>
              <w:spacing w:line="259" w:lineRule="auto"/>
              <w:ind w:left="48"/>
              <w:rPr>
                <w:rFonts w:hint="eastAsia"/>
              </w:rPr>
            </w:pPr>
            <w:r>
              <w:t xml:space="preserve">5 </w:t>
            </w:r>
          </w:p>
        </w:tc>
        <w:tc>
          <w:tcPr>
            <w:tcW w:w="993" w:type="dxa"/>
            <w:tcBorders>
              <w:top w:val="single" w:sz="2" w:space="0" w:color="000000"/>
              <w:left w:val="single" w:sz="2" w:space="0" w:color="000000"/>
              <w:bottom w:val="single" w:sz="2" w:space="0" w:color="000000"/>
              <w:right w:val="single" w:sz="2" w:space="0" w:color="000000"/>
            </w:tcBorders>
          </w:tcPr>
          <w:p w14:paraId="4378F713" w14:textId="77777777" w:rsidR="00536292" w:rsidRDefault="005F36C7">
            <w:pPr>
              <w:spacing w:line="259" w:lineRule="auto"/>
              <w:ind w:left="2"/>
              <w:rPr>
                <w:rFonts w:hint="eastAsia"/>
              </w:rPr>
            </w:pPr>
            <w:r>
              <w:t xml:space="preserve">5 </w:t>
            </w:r>
          </w:p>
        </w:tc>
        <w:tc>
          <w:tcPr>
            <w:tcW w:w="994" w:type="dxa"/>
            <w:tcBorders>
              <w:top w:val="single" w:sz="2" w:space="0" w:color="000000"/>
              <w:left w:val="single" w:sz="2" w:space="0" w:color="000000"/>
              <w:bottom w:val="single" w:sz="2" w:space="0" w:color="000000"/>
              <w:right w:val="single" w:sz="2" w:space="0" w:color="000000"/>
            </w:tcBorders>
          </w:tcPr>
          <w:p w14:paraId="12AB607B" w14:textId="77777777" w:rsidR="00536292" w:rsidRDefault="005F36C7">
            <w:pPr>
              <w:spacing w:line="259" w:lineRule="auto"/>
              <w:ind w:left="46"/>
              <w:rPr>
                <w:rFonts w:hint="eastAsia"/>
              </w:rPr>
            </w:pPr>
            <w:r>
              <w:t xml:space="preserve"> 2,7</w:t>
            </w:r>
          </w:p>
        </w:tc>
        <w:tc>
          <w:tcPr>
            <w:tcW w:w="993" w:type="dxa"/>
            <w:tcBorders>
              <w:top w:val="single" w:sz="2" w:space="0" w:color="000000"/>
              <w:left w:val="single" w:sz="2" w:space="0" w:color="000000"/>
              <w:bottom w:val="single" w:sz="2" w:space="0" w:color="000000"/>
              <w:right w:val="single" w:sz="2" w:space="0" w:color="000000"/>
            </w:tcBorders>
          </w:tcPr>
          <w:p w14:paraId="53A11A96" w14:textId="77777777" w:rsidR="00536292" w:rsidRDefault="005F36C7">
            <w:pPr>
              <w:spacing w:line="259" w:lineRule="auto"/>
              <w:ind w:left="2"/>
              <w:rPr>
                <w:rFonts w:hint="eastAsia"/>
              </w:rPr>
            </w:pPr>
            <w:r>
              <w:t xml:space="preserve"> 3,1</w:t>
            </w:r>
          </w:p>
        </w:tc>
        <w:tc>
          <w:tcPr>
            <w:tcW w:w="1134" w:type="dxa"/>
            <w:tcBorders>
              <w:top w:val="single" w:sz="2" w:space="0" w:color="000000"/>
              <w:left w:val="single" w:sz="2" w:space="0" w:color="000000"/>
              <w:bottom w:val="single" w:sz="2" w:space="0" w:color="000000"/>
              <w:right w:val="single" w:sz="2" w:space="0" w:color="000000"/>
            </w:tcBorders>
          </w:tcPr>
          <w:p w14:paraId="6685C667" w14:textId="77777777" w:rsidR="00536292" w:rsidRDefault="005F36C7">
            <w:pPr>
              <w:spacing w:line="259" w:lineRule="auto"/>
              <w:ind w:left="46"/>
              <w:rPr>
                <w:rFonts w:hint="eastAsia"/>
              </w:rPr>
            </w:pPr>
            <w:r>
              <w:t xml:space="preserve"> </w:t>
            </w:r>
          </w:p>
        </w:tc>
        <w:tc>
          <w:tcPr>
            <w:tcW w:w="990" w:type="dxa"/>
            <w:tcBorders>
              <w:top w:val="single" w:sz="2" w:space="0" w:color="000000"/>
              <w:left w:val="single" w:sz="2" w:space="0" w:color="000000"/>
              <w:bottom w:val="single" w:sz="2" w:space="0" w:color="000000"/>
              <w:right w:val="single" w:sz="2" w:space="0" w:color="000000"/>
            </w:tcBorders>
          </w:tcPr>
          <w:p w14:paraId="35195C6C" w14:textId="77777777" w:rsidR="00536292" w:rsidRDefault="005F36C7">
            <w:pPr>
              <w:spacing w:line="259" w:lineRule="auto"/>
              <w:rPr>
                <w:rFonts w:hint="eastAsia"/>
              </w:rPr>
            </w:pPr>
            <w:r>
              <w:t xml:space="preserve"> </w:t>
            </w:r>
          </w:p>
        </w:tc>
        <w:tc>
          <w:tcPr>
            <w:tcW w:w="1134" w:type="dxa"/>
            <w:tcBorders>
              <w:top w:val="single" w:sz="2" w:space="0" w:color="000000"/>
              <w:left w:val="single" w:sz="2" w:space="0" w:color="000000"/>
              <w:bottom w:val="single" w:sz="2" w:space="0" w:color="000000"/>
              <w:right w:val="single" w:sz="2" w:space="0" w:color="000000"/>
            </w:tcBorders>
          </w:tcPr>
          <w:p w14:paraId="28FB7081" w14:textId="77777777" w:rsidR="00536292" w:rsidRDefault="005F36C7">
            <w:pPr>
              <w:spacing w:line="259" w:lineRule="auto"/>
              <w:ind w:left="49"/>
              <w:rPr>
                <w:rFonts w:hint="eastAsia"/>
              </w:rPr>
            </w:pPr>
            <w:r>
              <w:t xml:space="preserve">1 </w:t>
            </w:r>
          </w:p>
        </w:tc>
        <w:tc>
          <w:tcPr>
            <w:tcW w:w="993" w:type="dxa"/>
            <w:tcBorders>
              <w:top w:val="single" w:sz="2" w:space="0" w:color="000000"/>
              <w:left w:val="single" w:sz="2" w:space="0" w:color="000000"/>
              <w:bottom w:val="single" w:sz="2" w:space="0" w:color="000000"/>
              <w:right w:val="single" w:sz="2" w:space="0" w:color="000000"/>
            </w:tcBorders>
          </w:tcPr>
          <w:p w14:paraId="5117D376" w14:textId="77777777" w:rsidR="00536292" w:rsidRDefault="005F36C7">
            <w:pPr>
              <w:spacing w:line="259" w:lineRule="auto"/>
              <w:ind w:left="2"/>
              <w:rPr>
                <w:rFonts w:hint="eastAsia"/>
              </w:rPr>
            </w:pPr>
            <w:r>
              <w:t xml:space="preserve">1 </w:t>
            </w:r>
          </w:p>
        </w:tc>
      </w:tr>
    </w:tbl>
    <w:p w14:paraId="3007409B" w14:textId="77777777" w:rsidR="00536292" w:rsidRDefault="00536292">
      <w:pPr>
        <w:spacing w:line="259" w:lineRule="auto"/>
        <w:ind w:left="5"/>
        <w:rPr>
          <w:rFonts w:hint="eastAsia"/>
        </w:rPr>
      </w:pPr>
    </w:p>
    <w:p w14:paraId="214636B4" w14:textId="77777777" w:rsidR="00536292" w:rsidRDefault="005F36C7">
      <w:pPr>
        <w:spacing w:after="26" w:line="259" w:lineRule="auto"/>
        <w:ind w:left="5"/>
        <w:rPr>
          <w:rFonts w:hint="eastAsia"/>
        </w:rPr>
      </w:pPr>
      <w:r>
        <w:rPr>
          <w:b/>
          <w:sz w:val="26"/>
        </w:rPr>
        <w:t xml:space="preserve"> </w:t>
      </w:r>
    </w:p>
    <w:p w14:paraId="1DAD5A4E" w14:textId="77777777" w:rsidR="00536292" w:rsidRDefault="00536292">
      <w:pPr>
        <w:spacing w:line="259" w:lineRule="auto"/>
        <w:ind w:left="5"/>
        <w:rPr>
          <w:rFonts w:hint="eastAsia"/>
        </w:rPr>
      </w:pPr>
    </w:p>
    <w:p w14:paraId="1E6E1DAE" w14:textId="77777777" w:rsidR="00536292" w:rsidRDefault="005F36C7">
      <w:pPr>
        <w:pStyle w:val="Nadpis2"/>
        <w:spacing w:after="381"/>
        <w:ind w:left="0"/>
      </w:pPr>
      <w:r>
        <w:t xml:space="preserve">3.2 Zařazení pracovníků do platových tříd  </w:t>
      </w:r>
    </w:p>
    <w:p w14:paraId="017570A9" w14:textId="77777777" w:rsidR="00536292" w:rsidRDefault="005F36C7">
      <w:pPr>
        <w:spacing w:after="4" w:line="271" w:lineRule="auto"/>
        <w:ind w:left="-5" w:right="63" w:hanging="5"/>
        <w:rPr>
          <w:rFonts w:hint="eastAsia"/>
        </w:rPr>
      </w:pPr>
      <w:r>
        <w:rPr>
          <w:b/>
        </w:rPr>
        <w:t>Stav k 30.9.2023 - pracoviště J. Božana</w:t>
      </w:r>
      <w:r>
        <w:rPr>
          <w:b/>
          <w:sz w:val="26"/>
        </w:rPr>
        <w:t xml:space="preserve"> </w:t>
      </w:r>
    </w:p>
    <w:tbl>
      <w:tblPr>
        <w:tblW w:w="9630" w:type="dxa"/>
        <w:tblInd w:w="200" w:type="dxa"/>
        <w:tblCellMar>
          <w:top w:w="94" w:type="dxa"/>
          <w:left w:w="115" w:type="dxa"/>
          <w:right w:w="115" w:type="dxa"/>
        </w:tblCellMar>
        <w:tblLook w:val="04A0" w:firstRow="1" w:lastRow="0" w:firstColumn="1" w:lastColumn="0" w:noHBand="0" w:noVBand="1"/>
      </w:tblPr>
      <w:tblGrid>
        <w:gridCol w:w="4800"/>
        <w:gridCol w:w="4830"/>
      </w:tblGrid>
      <w:tr w:rsidR="00536292" w14:paraId="1CF32EC2" w14:textId="77777777">
        <w:trPr>
          <w:trHeight w:val="369"/>
        </w:trPr>
        <w:tc>
          <w:tcPr>
            <w:tcW w:w="4800" w:type="dxa"/>
            <w:tcBorders>
              <w:top w:val="single" w:sz="2" w:space="0" w:color="000000"/>
              <w:left w:val="single" w:sz="2" w:space="0" w:color="000000"/>
              <w:bottom w:val="single" w:sz="2" w:space="0" w:color="000000"/>
              <w:right w:val="single" w:sz="2" w:space="0" w:color="000000"/>
            </w:tcBorders>
            <w:shd w:val="clear" w:color="auto" w:fill="FFFF99"/>
          </w:tcPr>
          <w:p w14:paraId="116FABB6" w14:textId="77777777" w:rsidR="00536292" w:rsidRDefault="005F36C7">
            <w:pPr>
              <w:spacing w:line="259" w:lineRule="auto"/>
              <w:ind w:right="4"/>
              <w:jc w:val="center"/>
              <w:rPr>
                <w:rFonts w:hint="eastAsia"/>
              </w:rPr>
            </w:pPr>
            <w:r>
              <w:rPr>
                <w:b/>
              </w:rPr>
              <w:t xml:space="preserve">Platová třída pedagogové </w:t>
            </w:r>
          </w:p>
        </w:tc>
        <w:tc>
          <w:tcPr>
            <w:tcW w:w="4829" w:type="dxa"/>
            <w:tcBorders>
              <w:top w:val="single" w:sz="2" w:space="0" w:color="000000"/>
              <w:left w:val="single" w:sz="2" w:space="0" w:color="000000"/>
              <w:bottom w:val="single" w:sz="2" w:space="0" w:color="000000"/>
              <w:right w:val="single" w:sz="2" w:space="0" w:color="000000"/>
            </w:tcBorders>
            <w:shd w:val="clear" w:color="auto" w:fill="FFFF99"/>
          </w:tcPr>
          <w:p w14:paraId="041B0DF5" w14:textId="77777777" w:rsidR="00536292" w:rsidRDefault="005F36C7">
            <w:pPr>
              <w:spacing w:line="259" w:lineRule="auto"/>
              <w:ind w:right="3"/>
              <w:jc w:val="center"/>
              <w:rPr>
                <w:rFonts w:hint="eastAsia"/>
              </w:rPr>
            </w:pPr>
            <w:r>
              <w:rPr>
                <w:b/>
              </w:rPr>
              <w:t xml:space="preserve">počet </w:t>
            </w:r>
          </w:p>
        </w:tc>
      </w:tr>
      <w:tr w:rsidR="00536292" w14:paraId="0D632B7C" w14:textId="77777777">
        <w:trPr>
          <w:trHeight w:val="405"/>
        </w:trPr>
        <w:tc>
          <w:tcPr>
            <w:tcW w:w="4800" w:type="dxa"/>
            <w:tcBorders>
              <w:top w:val="single" w:sz="2" w:space="0" w:color="000000"/>
              <w:left w:val="single" w:sz="2" w:space="0" w:color="000000"/>
              <w:bottom w:val="single" w:sz="2" w:space="0" w:color="000000"/>
              <w:right w:val="single" w:sz="2" w:space="0" w:color="000000"/>
            </w:tcBorders>
          </w:tcPr>
          <w:p w14:paraId="385593E5" w14:textId="77777777" w:rsidR="00536292" w:rsidRDefault="005F36C7">
            <w:pPr>
              <w:spacing w:line="259" w:lineRule="auto"/>
              <w:ind w:right="2"/>
              <w:jc w:val="center"/>
              <w:rPr>
                <w:rFonts w:hint="eastAsia"/>
              </w:rPr>
            </w:pPr>
            <w:r>
              <w:t xml:space="preserve">9 </w:t>
            </w:r>
          </w:p>
        </w:tc>
        <w:tc>
          <w:tcPr>
            <w:tcW w:w="4829" w:type="dxa"/>
            <w:tcBorders>
              <w:top w:val="single" w:sz="2" w:space="0" w:color="000000"/>
              <w:left w:val="single" w:sz="2" w:space="0" w:color="000000"/>
              <w:bottom w:val="single" w:sz="2" w:space="0" w:color="000000"/>
              <w:right w:val="single" w:sz="2" w:space="0" w:color="000000"/>
            </w:tcBorders>
          </w:tcPr>
          <w:p w14:paraId="461777FE" w14:textId="77777777" w:rsidR="00536292" w:rsidRDefault="005F36C7">
            <w:pPr>
              <w:spacing w:line="259" w:lineRule="auto"/>
              <w:ind w:right="1"/>
              <w:jc w:val="center"/>
              <w:rPr>
                <w:rFonts w:hint="eastAsia"/>
                <w:highlight w:val="white"/>
              </w:rPr>
            </w:pPr>
            <w:r>
              <w:rPr>
                <w:highlight w:val="white"/>
              </w:rPr>
              <w:t xml:space="preserve">14 </w:t>
            </w:r>
          </w:p>
        </w:tc>
      </w:tr>
      <w:tr w:rsidR="00536292" w14:paraId="19593E68"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3087F037" w14:textId="77777777" w:rsidR="00536292" w:rsidRDefault="005F36C7">
            <w:pPr>
              <w:spacing w:line="259" w:lineRule="auto"/>
              <w:ind w:right="2"/>
              <w:jc w:val="center"/>
              <w:rPr>
                <w:rFonts w:hint="eastAsia"/>
              </w:rPr>
            </w:pPr>
            <w:r>
              <w:t xml:space="preserve">10 </w:t>
            </w:r>
          </w:p>
        </w:tc>
        <w:tc>
          <w:tcPr>
            <w:tcW w:w="4829" w:type="dxa"/>
            <w:tcBorders>
              <w:top w:val="single" w:sz="2" w:space="0" w:color="000000"/>
              <w:left w:val="single" w:sz="2" w:space="0" w:color="000000"/>
              <w:bottom w:val="single" w:sz="2" w:space="0" w:color="000000"/>
              <w:right w:val="single" w:sz="2" w:space="0" w:color="000000"/>
            </w:tcBorders>
          </w:tcPr>
          <w:p w14:paraId="6A174259" w14:textId="77777777" w:rsidR="00536292" w:rsidRDefault="005F36C7">
            <w:pPr>
              <w:spacing w:line="259" w:lineRule="auto"/>
              <w:ind w:right="1"/>
              <w:jc w:val="center"/>
              <w:rPr>
                <w:rFonts w:hint="eastAsia"/>
                <w:highlight w:val="white"/>
              </w:rPr>
            </w:pPr>
            <w:r>
              <w:rPr>
                <w:highlight w:val="white"/>
              </w:rPr>
              <w:t xml:space="preserve">2 </w:t>
            </w:r>
          </w:p>
        </w:tc>
      </w:tr>
      <w:tr w:rsidR="00536292" w14:paraId="4A9E0535"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0FBBC8BE" w14:textId="77777777" w:rsidR="00536292" w:rsidRDefault="005F36C7">
            <w:pPr>
              <w:spacing w:line="259" w:lineRule="auto"/>
              <w:ind w:right="2"/>
              <w:jc w:val="center"/>
              <w:rPr>
                <w:rFonts w:hint="eastAsia"/>
              </w:rPr>
            </w:pPr>
            <w:r>
              <w:t xml:space="preserve">11 </w:t>
            </w:r>
          </w:p>
        </w:tc>
        <w:tc>
          <w:tcPr>
            <w:tcW w:w="4829" w:type="dxa"/>
            <w:tcBorders>
              <w:top w:val="single" w:sz="2" w:space="0" w:color="000000"/>
              <w:left w:val="single" w:sz="2" w:space="0" w:color="000000"/>
              <w:bottom w:val="single" w:sz="2" w:space="0" w:color="000000"/>
              <w:right w:val="single" w:sz="2" w:space="0" w:color="000000"/>
            </w:tcBorders>
          </w:tcPr>
          <w:p w14:paraId="3210D3E7" w14:textId="77777777" w:rsidR="00536292" w:rsidRDefault="005F36C7">
            <w:pPr>
              <w:spacing w:line="259" w:lineRule="auto"/>
              <w:ind w:right="1"/>
              <w:jc w:val="center"/>
              <w:rPr>
                <w:rFonts w:hint="eastAsia"/>
              </w:rPr>
            </w:pPr>
            <w:r>
              <w:t xml:space="preserve">1 </w:t>
            </w:r>
          </w:p>
        </w:tc>
      </w:tr>
      <w:tr w:rsidR="00536292" w14:paraId="608A903F" w14:textId="77777777">
        <w:trPr>
          <w:trHeight w:val="366"/>
        </w:trPr>
        <w:tc>
          <w:tcPr>
            <w:tcW w:w="4800" w:type="dxa"/>
            <w:tcBorders>
              <w:top w:val="single" w:sz="2" w:space="0" w:color="000000"/>
              <w:left w:val="single" w:sz="2" w:space="0" w:color="000000"/>
              <w:bottom w:val="single" w:sz="2" w:space="0" w:color="000000"/>
              <w:right w:val="single" w:sz="2" w:space="0" w:color="000000"/>
            </w:tcBorders>
            <w:shd w:val="clear" w:color="auto" w:fill="FFFF99"/>
          </w:tcPr>
          <w:p w14:paraId="2B3A9640" w14:textId="77777777" w:rsidR="00536292" w:rsidRDefault="005F36C7">
            <w:pPr>
              <w:spacing w:line="259" w:lineRule="auto"/>
              <w:ind w:right="4"/>
              <w:jc w:val="center"/>
              <w:rPr>
                <w:rFonts w:hint="eastAsia"/>
              </w:rPr>
            </w:pPr>
            <w:r>
              <w:rPr>
                <w:b/>
              </w:rPr>
              <w:t xml:space="preserve">Platová třída </w:t>
            </w:r>
            <w:proofErr w:type="spellStart"/>
            <w:r>
              <w:rPr>
                <w:b/>
              </w:rPr>
              <w:t>nepedagogové</w:t>
            </w:r>
            <w:proofErr w:type="spellEnd"/>
            <w:r>
              <w:rPr>
                <w:b/>
              </w:rPr>
              <w:t xml:space="preserve"> </w:t>
            </w:r>
          </w:p>
        </w:tc>
        <w:tc>
          <w:tcPr>
            <w:tcW w:w="4829" w:type="dxa"/>
            <w:tcBorders>
              <w:top w:val="single" w:sz="2" w:space="0" w:color="000000"/>
              <w:left w:val="single" w:sz="2" w:space="0" w:color="000000"/>
              <w:bottom w:val="single" w:sz="2" w:space="0" w:color="000000"/>
              <w:right w:val="single" w:sz="2" w:space="0" w:color="000000"/>
            </w:tcBorders>
            <w:shd w:val="clear" w:color="auto" w:fill="FFFF99"/>
          </w:tcPr>
          <w:p w14:paraId="01A2E07B" w14:textId="77777777" w:rsidR="00536292" w:rsidRDefault="005F36C7">
            <w:pPr>
              <w:spacing w:line="259" w:lineRule="auto"/>
              <w:ind w:right="3"/>
              <w:jc w:val="center"/>
              <w:rPr>
                <w:rFonts w:hint="eastAsia"/>
              </w:rPr>
            </w:pPr>
            <w:r>
              <w:rPr>
                <w:b/>
              </w:rPr>
              <w:t xml:space="preserve">počet </w:t>
            </w:r>
          </w:p>
        </w:tc>
      </w:tr>
      <w:tr w:rsidR="00536292" w14:paraId="101F80BD" w14:textId="77777777">
        <w:trPr>
          <w:trHeight w:val="408"/>
        </w:trPr>
        <w:tc>
          <w:tcPr>
            <w:tcW w:w="4800" w:type="dxa"/>
            <w:tcBorders>
              <w:top w:val="single" w:sz="2" w:space="0" w:color="000000"/>
              <w:left w:val="single" w:sz="2" w:space="0" w:color="000000"/>
              <w:bottom w:val="single" w:sz="2" w:space="0" w:color="000000"/>
              <w:right w:val="single" w:sz="2" w:space="0" w:color="000000"/>
            </w:tcBorders>
          </w:tcPr>
          <w:p w14:paraId="3ECC9841" w14:textId="77777777" w:rsidR="00536292" w:rsidRDefault="005F36C7">
            <w:pPr>
              <w:spacing w:line="259" w:lineRule="auto"/>
              <w:ind w:right="2"/>
              <w:jc w:val="center"/>
              <w:rPr>
                <w:rFonts w:hint="eastAsia"/>
              </w:rPr>
            </w:pPr>
            <w:r>
              <w:t xml:space="preserve">2 </w:t>
            </w:r>
          </w:p>
        </w:tc>
        <w:tc>
          <w:tcPr>
            <w:tcW w:w="4829" w:type="dxa"/>
            <w:tcBorders>
              <w:top w:val="single" w:sz="2" w:space="0" w:color="000000"/>
              <w:left w:val="single" w:sz="2" w:space="0" w:color="000000"/>
              <w:bottom w:val="single" w:sz="2" w:space="0" w:color="000000"/>
              <w:right w:val="single" w:sz="2" w:space="0" w:color="000000"/>
            </w:tcBorders>
          </w:tcPr>
          <w:p w14:paraId="49F9D2F9" w14:textId="77777777" w:rsidR="00536292" w:rsidRDefault="005F36C7">
            <w:pPr>
              <w:spacing w:line="259" w:lineRule="auto"/>
              <w:ind w:right="1"/>
              <w:jc w:val="center"/>
              <w:rPr>
                <w:rFonts w:hint="eastAsia"/>
              </w:rPr>
            </w:pPr>
            <w:r>
              <w:t xml:space="preserve">3,3 </w:t>
            </w:r>
          </w:p>
        </w:tc>
      </w:tr>
      <w:tr w:rsidR="00536292" w14:paraId="47C5E2BE" w14:textId="77777777">
        <w:trPr>
          <w:trHeight w:val="385"/>
        </w:trPr>
        <w:tc>
          <w:tcPr>
            <w:tcW w:w="4800" w:type="dxa"/>
            <w:tcBorders>
              <w:top w:val="single" w:sz="2" w:space="0" w:color="000000"/>
              <w:left w:val="single" w:sz="2" w:space="0" w:color="000000"/>
              <w:bottom w:val="single" w:sz="2" w:space="0" w:color="000000"/>
              <w:right w:val="single" w:sz="2" w:space="0" w:color="000000"/>
            </w:tcBorders>
          </w:tcPr>
          <w:p w14:paraId="239A83D1" w14:textId="77777777" w:rsidR="00536292" w:rsidRDefault="005F36C7">
            <w:pPr>
              <w:spacing w:line="259" w:lineRule="auto"/>
              <w:ind w:right="2"/>
              <w:jc w:val="center"/>
              <w:rPr>
                <w:rFonts w:hint="eastAsia"/>
              </w:rPr>
            </w:pPr>
            <w:r>
              <w:t xml:space="preserve">3 </w:t>
            </w:r>
          </w:p>
        </w:tc>
        <w:tc>
          <w:tcPr>
            <w:tcW w:w="4829" w:type="dxa"/>
            <w:tcBorders>
              <w:top w:val="single" w:sz="2" w:space="0" w:color="000000"/>
              <w:left w:val="single" w:sz="2" w:space="0" w:color="000000"/>
              <w:bottom w:val="single" w:sz="2" w:space="0" w:color="000000"/>
              <w:right w:val="single" w:sz="2" w:space="0" w:color="000000"/>
            </w:tcBorders>
          </w:tcPr>
          <w:p w14:paraId="79BFA265" w14:textId="77777777" w:rsidR="00536292" w:rsidRDefault="005F36C7">
            <w:pPr>
              <w:spacing w:line="259" w:lineRule="auto"/>
              <w:ind w:right="1"/>
              <w:jc w:val="center"/>
              <w:rPr>
                <w:rFonts w:hint="eastAsia"/>
              </w:rPr>
            </w:pPr>
            <w:r>
              <w:t>0,9</w:t>
            </w:r>
          </w:p>
        </w:tc>
      </w:tr>
      <w:tr w:rsidR="00536292" w14:paraId="74E09116"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0D987C27" w14:textId="77777777" w:rsidR="00536292" w:rsidRDefault="005F36C7">
            <w:pPr>
              <w:spacing w:line="259" w:lineRule="auto"/>
              <w:ind w:right="2"/>
              <w:jc w:val="center"/>
              <w:rPr>
                <w:rFonts w:hint="eastAsia"/>
              </w:rPr>
            </w:pPr>
            <w:r>
              <w:t xml:space="preserve">4 </w:t>
            </w:r>
          </w:p>
        </w:tc>
        <w:tc>
          <w:tcPr>
            <w:tcW w:w="4829" w:type="dxa"/>
            <w:tcBorders>
              <w:top w:val="single" w:sz="2" w:space="0" w:color="000000"/>
              <w:left w:val="single" w:sz="2" w:space="0" w:color="000000"/>
              <w:bottom w:val="single" w:sz="2" w:space="0" w:color="000000"/>
              <w:right w:val="single" w:sz="2" w:space="0" w:color="000000"/>
            </w:tcBorders>
          </w:tcPr>
          <w:p w14:paraId="2DDF9193" w14:textId="77777777" w:rsidR="00536292" w:rsidRDefault="005F36C7">
            <w:pPr>
              <w:spacing w:line="259" w:lineRule="auto"/>
              <w:ind w:right="1"/>
              <w:jc w:val="center"/>
              <w:rPr>
                <w:rFonts w:hint="eastAsia"/>
              </w:rPr>
            </w:pPr>
            <w:r>
              <w:t xml:space="preserve">1,7 </w:t>
            </w:r>
          </w:p>
        </w:tc>
      </w:tr>
      <w:tr w:rsidR="00536292" w14:paraId="301E5A84"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662AED47" w14:textId="77777777" w:rsidR="00536292" w:rsidRDefault="005F36C7">
            <w:pPr>
              <w:spacing w:line="259" w:lineRule="auto"/>
              <w:ind w:right="2"/>
              <w:jc w:val="center"/>
              <w:rPr>
                <w:rFonts w:hint="eastAsia"/>
              </w:rPr>
            </w:pPr>
            <w:r>
              <w:t xml:space="preserve">5 </w:t>
            </w:r>
          </w:p>
        </w:tc>
        <w:tc>
          <w:tcPr>
            <w:tcW w:w="4829" w:type="dxa"/>
            <w:tcBorders>
              <w:top w:val="single" w:sz="2" w:space="0" w:color="000000"/>
              <w:left w:val="single" w:sz="2" w:space="0" w:color="000000"/>
              <w:bottom w:val="single" w:sz="2" w:space="0" w:color="000000"/>
              <w:right w:val="single" w:sz="2" w:space="0" w:color="000000"/>
            </w:tcBorders>
          </w:tcPr>
          <w:p w14:paraId="17DDB967" w14:textId="77777777" w:rsidR="00536292" w:rsidRDefault="005F36C7">
            <w:pPr>
              <w:spacing w:line="259" w:lineRule="auto"/>
              <w:ind w:right="1"/>
              <w:jc w:val="center"/>
              <w:rPr>
                <w:rFonts w:hint="eastAsia"/>
              </w:rPr>
            </w:pPr>
            <w:r>
              <w:t xml:space="preserve">4,7 </w:t>
            </w:r>
          </w:p>
        </w:tc>
      </w:tr>
      <w:tr w:rsidR="00536292" w14:paraId="1C9DD22C"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17835957" w14:textId="77777777" w:rsidR="00536292" w:rsidRDefault="005F36C7">
            <w:pPr>
              <w:spacing w:line="259" w:lineRule="auto"/>
              <w:ind w:right="2"/>
              <w:jc w:val="center"/>
              <w:rPr>
                <w:rFonts w:hint="eastAsia"/>
              </w:rPr>
            </w:pPr>
            <w:r>
              <w:t>6</w:t>
            </w:r>
          </w:p>
        </w:tc>
        <w:tc>
          <w:tcPr>
            <w:tcW w:w="4829" w:type="dxa"/>
            <w:tcBorders>
              <w:top w:val="single" w:sz="2" w:space="0" w:color="000000"/>
              <w:left w:val="single" w:sz="2" w:space="0" w:color="000000"/>
              <w:bottom w:val="single" w:sz="2" w:space="0" w:color="000000"/>
              <w:right w:val="single" w:sz="2" w:space="0" w:color="000000"/>
            </w:tcBorders>
          </w:tcPr>
          <w:p w14:paraId="25071ADA" w14:textId="77777777" w:rsidR="00536292" w:rsidRDefault="005F36C7">
            <w:pPr>
              <w:spacing w:line="259" w:lineRule="auto"/>
              <w:ind w:right="1"/>
              <w:jc w:val="center"/>
              <w:rPr>
                <w:rFonts w:hint="eastAsia"/>
              </w:rPr>
            </w:pPr>
            <w:r>
              <w:t>0,5</w:t>
            </w:r>
          </w:p>
        </w:tc>
      </w:tr>
      <w:tr w:rsidR="00536292" w14:paraId="0002F318"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6D94A591" w14:textId="77777777" w:rsidR="00536292" w:rsidRDefault="005F36C7">
            <w:pPr>
              <w:spacing w:line="259" w:lineRule="auto"/>
              <w:ind w:right="2"/>
              <w:jc w:val="center"/>
              <w:rPr>
                <w:rFonts w:hint="eastAsia"/>
              </w:rPr>
            </w:pPr>
            <w:r>
              <w:t xml:space="preserve">8 </w:t>
            </w:r>
          </w:p>
        </w:tc>
        <w:tc>
          <w:tcPr>
            <w:tcW w:w="4829" w:type="dxa"/>
            <w:tcBorders>
              <w:top w:val="single" w:sz="2" w:space="0" w:color="000000"/>
              <w:left w:val="single" w:sz="2" w:space="0" w:color="000000"/>
              <w:bottom w:val="single" w:sz="2" w:space="0" w:color="000000"/>
              <w:right w:val="single" w:sz="2" w:space="0" w:color="000000"/>
            </w:tcBorders>
          </w:tcPr>
          <w:p w14:paraId="7AA0A5BB" w14:textId="77777777" w:rsidR="00536292" w:rsidRDefault="005F36C7">
            <w:pPr>
              <w:spacing w:line="259" w:lineRule="auto"/>
              <w:ind w:right="1"/>
              <w:jc w:val="center"/>
              <w:rPr>
                <w:rFonts w:hint="eastAsia"/>
              </w:rPr>
            </w:pPr>
            <w:r>
              <w:t xml:space="preserve">1 </w:t>
            </w:r>
          </w:p>
        </w:tc>
      </w:tr>
    </w:tbl>
    <w:p w14:paraId="32F8F0E9" w14:textId="77777777" w:rsidR="00536292" w:rsidRDefault="00536292">
      <w:pPr>
        <w:spacing w:after="84" w:line="271" w:lineRule="auto"/>
        <w:ind w:right="63"/>
        <w:rPr>
          <w:rFonts w:hint="eastAsia"/>
          <w:b/>
        </w:rPr>
      </w:pPr>
    </w:p>
    <w:p w14:paraId="133EDF6F" w14:textId="77777777" w:rsidR="00536292" w:rsidRDefault="005F36C7">
      <w:pPr>
        <w:spacing w:after="84" w:line="271" w:lineRule="auto"/>
        <w:ind w:right="63"/>
        <w:rPr>
          <w:rFonts w:hint="eastAsia"/>
        </w:rPr>
      </w:pPr>
      <w:r>
        <w:rPr>
          <w:b/>
        </w:rPr>
        <w:lastRenderedPageBreak/>
        <w:t xml:space="preserve">Stav k 30.9.2023 pracoviště Lískovecká  </w:t>
      </w:r>
      <w:r>
        <w:t xml:space="preserve"> </w:t>
      </w:r>
    </w:p>
    <w:tbl>
      <w:tblPr>
        <w:tblW w:w="9630" w:type="dxa"/>
        <w:tblInd w:w="200" w:type="dxa"/>
        <w:tblCellMar>
          <w:top w:w="91" w:type="dxa"/>
          <w:left w:w="115" w:type="dxa"/>
          <w:right w:w="115" w:type="dxa"/>
        </w:tblCellMar>
        <w:tblLook w:val="04A0" w:firstRow="1" w:lastRow="0" w:firstColumn="1" w:lastColumn="0" w:noHBand="0" w:noVBand="1"/>
      </w:tblPr>
      <w:tblGrid>
        <w:gridCol w:w="4800"/>
        <w:gridCol w:w="4830"/>
      </w:tblGrid>
      <w:tr w:rsidR="00536292" w14:paraId="18D8D90C" w14:textId="77777777">
        <w:trPr>
          <w:trHeight w:val="369"/>
        </w:trPr>
        <w:tc>
          <w:tcPr>
            <w:tcW w:w="4800" w:type="dxa"/>
            <w:tcBorders>
              <w:top w:val="single" w:sz="2" w:space="0" w:color="000000"/>
              <w:left w:val="single" w:sz="2" w:space="0" w:color="000000"/>
              <w:bottom w:val="single" w:sz="2" w:space="0" w:color="000000"/>
              <w:right w:val="single" w:sz="2" w:space="0" w:color="000000"/>
            </w:tcBorders>
            <w:shd w:val="clear" w:color="auto" w:fill="FFFF99"/>
          </w:tcPr>
          <w:p w14:paraId="6E0E4F0F" w14:textId="77777777" w:rsidR="00536292" w:rsidRDefault="005F36C7">
            <w:pPr>
              <w:spacing w:line="259" w:lineRule="auto"/>
              <w:ind w:right="4"/>
              <w:jc w:val="center"/>
              <w:rPr>
                <w:rFonts w:hint="eastAsia"/>
              </w:rPr>
            </w:pPr>
            <w:r>
              <w:rPr>
                <w:b/>
              </w:rPr>
              <w:t xml:space="preserve">Platová třída pedagogové </w:t>
            </w:r>
          </w:p>
        </w:tc>
        <w:tc>
          <w:tcPr>
            <w:tcW w:w="4829" w:type="dxa"/>
            <w:tcBorders>
              <w:top w:val="single" w:sz="2" w:space="0" w:color="000000"/>
              <w:left w:val="single" w:sz="2" w:space="0" w:color="000000"/>
              <w:bottom w:val="single" w:sz="2" w:space="0" w:color="000000"/>
              <w:right w:val="single" w:sz="2" w:space="0" w:color="000000"/>
            </w:tcBorders>
            <w:shd w:val="clear" w:color="auto" w:fill="FFFF99"/>
          </w:tcPr>
          <w:p w14:paraId="35FBD2F5" w14:textId="77777777" w:rsidR="00536292" w:rsidRDefault="005F36C7">
            <w:pPr>
              <w:spacing w:line="259" w:lineRule="auto"/>
              <w:ind w:right="3"/>
              <w:jc w:val="center"/>
              <w:rPr>
                <w:rFonts w:hint="eastAsia"/>
              </w:rPr>
            </w:pPr>
            <w:r>
              <w:rPr>
                <w:b/>
              </w:rPr>
              <w:t xml:space="preserve">počet </w:t>
            </w:r>
          </w:p>
        </w:tc>
      </w:tr>
      <w:tr w:rsidR="00536292" w14:paraId="6E42BCF3" w14:textId="77777777">
        <w:trPr>
          <w:trHeight w:val="408"/>
        </w:trPr>
        <w:tc>
          <w:tcPr>
            <w:tcW w:w="4800" w:type="dxa"/>
            <w:tcBorders>
              <w:top w:val="single" w:sz="2" w:space="0" w:color="000000"/>
              <w:left w:val="single" w:sz="2" w:space="0" w:color="000000"/>
              <w:bottom w:val="single" w:sz="2" w:space="0" w:color="000000"/>
              <w:right w:val="single" w:sz="2" w:space="0" w:color="000000"/>
            </w:tcBorders>
          </w:tcPr>
          <w:p w14:paraId="520B653E" w14:textId="77777777" w:rsidR="00536292" w:rsidRDefault="005F36C7">
            <w:pPr>
              <w:spacing w:line="259" w:lineRule="auto"/>
              <w:ind w:right="2"/>
              <w:jc w:val="center"/>
              <w:rPr>
                <w:rFonts w:hint="eastAsia"/>
              </w:rPr>
            </w:pPr>
            <w:r>
              <w:t xml:space="preserve">9 </w:t>
            </w:r>
          </w:p>
        </w:tc>
        <w:tc>
          <w:tcPr>
            <w:tcW w:w="4829" w:type="dxa"/>
            <w:tcBorders>
              <w:top w:val="single" w:sz="2" w:space="0" w:color="000000"/>
              <w:left w:val="single" w:sz="2" w:space="0" w:color="000000"/>
              <w:bottom w:val="single" w:sz="2" w:space="0" w:color="000000"/>
              <w:right w:val="single" w:sz="2" w:space="0" w:color="000000"/>
            </w:tcBorders>
          </w:tcPr>
          <w:p w14:paraId="1A37EB18" w14:textId="77777777" w:rsidR="00536292" w:rsidRDefault="005F36C7">
            <w:pPr>
              <w:spacing w:line="259" w:lineRule="auto"/>
              <w:ind w:right="1"/>
              <w:jc w:val="center"/>
              <w:rPr>
                <w:rFonts w:hint="eastAsia"/>
              </w:rPr>
            </w:pPr>
            <w:r>
              <w:t xml:space="preserve">8 </w:t>
            </w:r>
          </w:p>
        </w:tc>
      </w:tr>
      <w:tr w:rsidR="00536292" w14:paraId="1318C382" w14:textId="77777777">
        <w:trPr>
          <w:trHeight w:val="385"/>
        </w:trPr>
        <w:tc>
          <w:tcPr>
            <w:tcW w:w="4800" w:type="dxa"/>
            <w:tcBorders>
              <w:top w:val="single" w:sz="2" w:space="0" w:color="000000"/>
              <w:left w:val="single" w:sz="2" w:space="0" w:color="000000"/>
              <w:bottom w:val="single" w:sz="2" w:space="0" w:color="000000"/>
              <w:right w:val="single" w:sz="2" w:space="0" w:color="000000"/>
            </w:tcBorders>
          </w:tcPr>
          <w:p w14:paraId="1157B030" w14:textId="77777777" w:rsidR="00536292" w:rsidRDefault="005F36C7">
            <w:pPr>
              <w:spacing w:line="259" w:lineRule="auto"/>
              <w:ind w:right="2"/>
              <w:jc w:val="center"/>
              <w:rPr>
                <w:rFonts w:hint="eastAsia"/>
              </w:rPr>
            </w:pPr>
            <w:r>
              <w:t xml:space="preserve">10 </w:t>
            </w:r>
          </w:p>
        </w:tc>
        <w:tc>
          <w:tcPr>
            <w:tcW w:w="4829" w:type="dxa"/>
            <w:tcBorders>
              <w:top w:val="single" w:sz="2" w:space="0" w:color="000000"/>
              <w:left w:val="single" w:sz="2" w:space="0" w:color="000000"/>
              <w:bottom w:val="single" w:sz="2" w:space="0" w:color="000000"/>
              <w:right w:val="single" w:sz="2" w:space="0" w:color="000000"/>
            </w:tcBorders>
          </w:tcPr>
          <w:p w14:paraId="6C0EE94B" w14:textId="77777777" w:rsidR="00536292" w:rsidRDefault="005F36C7">
            <w:pPr>
              <w:spacing w:line="259" w:lineRule="auto"/>
              <w:ind w:right="1"/>
              <w:jc w:val="center"/>
              <w:rPr>
                <w:rFonts w:hint="eastAsia"/>
              </w:rPr>
            </w:pPr>
            <w:r>
              <w:t xml:space="preserve">1 </w:t>
            </w:r>
          </w:p>
        </w:tc>
      </w:tr>
      <w:tr w:rsidR="00536292" w14:paraId="39CBEFE3" w14:textId="77777777">
        <w:trPr>
          <w:trHeight w:val="365"/>
        </w:trPr>
        <w:tc>
          <w:tcPr>
            <w:tcW w:w="4800" w:type="dxa"/>
            <w:tcBorders>
              <w:top w:val="single" w:sz="2" w:space="0" w:color="000000"/>
              <w:left w:val="single" w:sz="2" w:space="0" w:color="000000"/>
              <w:bottom w:val="single" w:sz="2" w:space="0" w:color="000000"/>
              <w:right w:val="single" w:sz="2" w:space="0" w:color="000000"/>
            </w:tcBorders>
            <w:shd w:val="clear" w:color="auto" w:fill="FFFF99"/>
          </w:tcPr>
          <w:p w14:paraId="3810FD03" w14:textId="77777777" w:rsidR="00536292" w:rsidRDefault="005F36C7">
            <w:pPr>
              <w:spacing w:line="259" w:lineRule="auto"/>
              <w:ind w:right="4"/>
              <w:jc w:val="center"/>
              <w:rPr>
                <w:rFonts w:hint="eastAsia"/>
              </w:rPr>
            </w:pPr>
            <w:r>
              <w:rPr>
                <w:b/>
              </w:rPr>
              <w:t xml:space="preserve">Platová třída </w:t>
            </w:r>
            <w:proofErr w:type="spellStart"/>
            <w:r>
              <w:rPr>
                <w:b/>
              </w:rPr>
              <w:t>nepedagogové</w:t>
            </w:r>
            <w:proofErr w:type="spellEnd"/>
            <w:r>
              <w:rPr>
                <w:b/>
              </w:rPr>
              <w:t xml:space="preserve"> </w:t>
            </w:r>
          </w:p>
        </w:tc>
        <w:tc>
          <w:tcPr>
            <w:tcW w:w="4829" w:type="dxa"/>
            <w:tcBorders>
              <w:top w:val="single" w:sz="2" w:space="0" w:color="000000"/>
              <w:left w:val="single" w:sz="2" w:space="0" w:color="000000"/>
              <w:bottom w:val="single" w:sz="2" w:space="0" w:color="000000"/>
              <w:right w:val="single" w:sz="2" w:space="0" w:color="000000"/>
            </w:tcBorders>
            <w:shd w:val="clear" w:color="auto" w:fill="FFFF99"/>
          </w:tcPr>
          <w:p w14:paraId="7EC72B10" w14:textId="77777777" w:rsidR="00536292" w:rsidRDefault="005F36C7">
            <w:pPr>
              <w:spacing w:line="259" w:lineRule="auto"/>
              <w:ind w:right="3"/>
              <w:jc w:val="center"/>
              <w:rPr>
                <w:rFonts w:hint="eastAsia"/>
              </w:rPr>
            </w:pPr>
            <w:r>
              <w:rPr>
                <w:b/>
              </w:rPr>
              <w:t xml:space="preserve">počet </w:t>
            </w:r>
          </w:p>
        </w:tc>
      </w:tr>
      <w:tr w:rsidR="00536292" w14:paraId="79968563" w14:textId="77777777">
        <w:trPr>
          <w:trHeight w:val="408"/>
        </w:trPr>
        <w:tc>
          <w:tcPr>
            <w:tcW w:w="4800" w:type="dxa"/>
            <w:tcBorders>
              <w:top w:val="single" w:sz="2" w:space="0" w:color="000000"/>
              <w:left w:val="single" w:sz="2" w:space="0" w:color="000000"/>
              <w:bottom w:val="single" w:sz="2" w:space="0" w:color="000000"/>
              <w:right w:val="single" w:sz="2" w:space="0" w:color="000000"/>
            </w:tcBorders>
          </w:tcPr>
          <w:p w14:paraId="5FBEA0AB" w14:textId="77777777" w:rsidR="00536292" w:rsidRDefault="005F36C7">
            <w:pPr>
              <w:spacing w:line="259" w:lineRule="auto"/>
              <w:ind w:right="2"/>
              <w:jc w:val="center"/>
              <w:rPr>
                <w:rFonts w:hint="eastAsia"/>
              </w:rPr>
            </w:pPr>
            <w:r>
              <w:t xml:space="preserve">2 </w:t>
            </w:r>
          </w:p>
        </w:tc>
        <w:tc>
          <w:tcPr>
            <w:tcW w:w="4829" w:type="dxa"/>
            <w:tcBorders>
              <w:top w:val="single" w:sz="2" w:space="0" w:color="000000"/>
              <w:left w:val="single" w:sz="2" w:space="0" w:color="000000"/>
              <w:bottom w:val="single" w:sz="2" w:space="0" w:color="000000"/>
              <w:right w:val="single" w:sz="2" w:space="0" w:color="000000"/>
            </w:tcBorders>
          </w:tcPr>
          <w:p w14:paraId="2F26ABB8" w14:textId="77777777" w:rsidR="00536292" w:rsidRDefault="005F36C7">
            <w:pPr>
              <w:spacing w:line="259" w:lineRule="auto"/>
              <w:ind w:right="1"/>
              <w:jc w:val="center"/>
              <w:rPr>
                <w:rFonts w:hint="eastAsia"/>
              </w:rPr>
            </w:pPr>
            <w:r>
              <w:t xml:space="preserve">3 </w:t>
            </w:r>
          </w:p>
        </w:tc>
      </w:tr>
      <w:tr w:rsidR="00536292" w14:paraId="13771CBB"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1E88151D" w14:textId="77777777" w:rsidR="00536292" w:rsidRDefault="005F36C7">
            <w:pPr>
              <w:spacing w:line="259" w:lineRule="auto"/>
              <w:ind w:right="2"/>
              <w:jc w:val="center"/>
              <w:rPr>
                <w:rFonts w:hint="eastAsia"/>
              </w:rPr>
            </w:pPr>
            <w:r>
              <w:t xml:space="preserve">3 </w:t>
            </w:r>
          </w:p>
        </w:tc>
        <w:tc>
          <w:tcPr>
            <w:tcW w:w="4829" w:type="dxa"/>
            <w:tcBorders>
              <w:top w:val="single" w:sz="2" w:space="0" w:color="000000"/>
              <w:left w:val="single" w:sz="2" w:space="0" w:color="000000"/>
              <w:bottom w:val="single" w:sz="2" w:space="0" w:color="000000"/>
              <w:right w:val="single" w:sz="2" w:space="0" w:color="000000"/>
            </w:tcBorders>
          </w:tcPr>
          <w:p w14:paraId="659EAD9C" w14:textId="77777777" w:rsidR="00536292" w:rsidRDefault="005F36C7">
            <w:pPr>
              <w:spacing w:line="259" w:lineRule="auto"/>
              <w:ind w:right="1"/>
              <w:jc w:val="center"/>
              <w:rPr>
                <w:rFonts w:hint="eastAsia"/>
              </w:rPr>
            </w:pPr>
            <w:r>
              <w:t xml:space="preserve">0 </w:t>
            </w:r>
          </w:p>
        </w:tc>
      </w:tr>
      <w:tr w:rsidR="00536292" w14:paraId="0D627E1A"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5B95EA5A" w14:textId="77777777" w:rsidR="00536292" w:rsidRDefault="005F36C7">
            <w:pPr>
              <w:spacing w:line="259" w:lineRule="auto"/>
              <w:ind w:right="2"/>
              <w:jc w:val="center"/>
              <w:rPr>
                <w:rFonts w:hint="eastAsia"/>
              </w:rPr>
            </w:pPr>
            <w:r>
              <w:t xml:space="preserve">4 </w:t>
            </w:r>
          </w:p>
        </w:tc>
        <w:tc>
          <w:tcPr>
            <w:tcW w:w="4829" w:type="dxa"/>
            <w:tcBorders>
              <w:top w:val="single" w:sz="2" w:space="0" w:color="000000"/>
              <w:left w:val="single" w:sz="2" w:space="0" w:color="000000"/>
              <w:bottom w:val="single" w:sz="2" w:space="0" w:color="000000"/>
              <w:right w:val="single" w:sz="2" w:space="0" w:color="000000"/>
            </w:tcBorders>
          </w:tcPr>
          <w:p w14:paraId="214C7648" w14:textId="77777777" w:rsidR="00536292" w:rsidRDefault="005F36C7">
            <w:pPr>
              <w:spacing w:line="259" w:lineRule="auto"/>
              <w:ind w:right="1"/>
              <w:jc w:val="center"/>
              <w:rPr>
                <w:rFonts w:hint="eastAsia"/>
              </w:rPr>
            </w:pPr>
            <w:r>
              <w:t xml:space="preserve">1 </w:t>
            </w:r>
          </w:p>
        </w:tc>
      </w:tr>
      <w:tr w:rsidR="00536292" w14:paraId="7C55B309"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168C6C09" w14:textId="77777777" w:rsidR="00536292" w:rsidRDefault="005F36C7">
            <w:pPr>
              <w:spacing w:line="259" w:lineRule="auto"/>
              <w:ind w:right="2"/>
              <w:jc w:val="center"/>
              <w:rPr>
                <w:rFonts w:hint="eastAsia"/>
              </w:rPr>
            </w:pPr>
            <w:r>
              <w:t xml:space="preserve">5 </w:t>
            </w:r>
          </w:p>
        </w:tc>
        <w:tc>
          <w:tcPr>
            <w:tcW w:w="4829" w:type="dxa"/>
            <w:tcBorders>
              <w:top w:val="single" w:sz="2" w:space="0" w:color="000000"/>
              <w:left w:val="single" w:sz="2" w:space="0" w:color="000000"/>
              <w:bottom w:val="single" w:sz="2" w:space="0" w:color="000000"/>
              <w:right w:val="single" w:sz="2" w:space="0" w:color="000000"/>
            </w:tcBorders>
          </w:tcPr>
          <w:p w14:paraId="24195EC7" w14:textId="77777777" w:rsidR="00536292" w:rsidRDefault="005F36C7">
            <w:pPr>
              <w:spacing w:line="259" w:lineRule="auto"/>
              <w:ind w:right="1"/>
              <w:jc w:val="center"/>
              <w:rPr>
                <w:rFonts w:hint="eastAsia"/>
              </w:rPr>
            </w:pPr>
            <w:r>
              <w:t xml:space="preserve">2 </w:t>
            </w:r>
          </w:p>
        </w:tc>
      </w:tr>
      <w:tr w:rsidR="00536292" w14:paraId="4157C210"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7EC249B1" w14:textId="77777777" w:rsidR="00536292" w:rsidRDefault="005F36C7">
            <w:pPr>
              <w:spacing w:line="259" w:lineRule="auto"/>
              <w:ind w:right="2"/>
              <w:jc w:val="center"/>
              <w:rPr>
                <w:rFonts w:hint="eastAsia"/>
              </w:rPr>
            </w:pPr>
            <w:r>
              <w:t xml:space="preserve">6 </w:t>
            </w:r>
          </w:p>
        </w:tc>
        <w:tc>
          <w:tcPr>
            <w:tcW w:w="4829" w:type="dxa"/>
            <w:tcBorders>
              <w:top w:val="single" w:sz="2" w:space="0" w:color="000000"/>
              <w:left w:val="single" w:sz="2" w:space="0" w:color="000000"/>
              <w:bottom w:val="single" w:sz="2" w:space="0" w:color="000000"/>
              <w:right w:val="single" w:sz="2" w:space="0" w:color="000000"/>
            </w:tcBorders>
          </w:tcPr>
          <w:p w14:paraId="7E91FB04" w14:textId="77777777" w:rsidR="00536292" w:rsidRDefault="005F36C7">
            <w:pPr>
              <w:spacing w:line="259" w:lineRule="auto"/>
              <w:ind w:right="1"/>
              <w:jc w:val="center"/>
              <w:rPr>
                <w:rFonts w:hint="eastAsia"/>
              </w:rPr>
            </w:pPr>
            <w:r>
              <w:t xml:space="preserve">1 </w:t>
            </w:r>
          </w:p>
        </w:tc>
      </w:tr>
      <w:tr w:rsidR="00536292" w14:paraId="402A3EEE" w14:textId="77777777">
        <w:trPr>
          <w:trHeight w:val="384"/>
        </w:trPr>
        <w:tc>
          <w:tcPr>
            <w:tcW w:w="4800" w:type="dxa"/>
            <w:tcBorders>
              <w:top w:val="single" w:sz="2" w:space="0" w:color="000000"/>
              <w:left w:val="single" w:sz="2" w:space="0" w:color="000000"/>
              <w:bottom w:val="single" w:sz="2" w:space="0" w:color="000000"/>
              <w:right w:val="single" w:sz="2" w:space="0" w:color="000000"/>
            </w:tcBorders>
          </w:tcPr>
          <w:p w14:paraId="5EBCB228" w14:textId="77777777" w:rsidR="00536292" w:rsidRDefault="005F36C7">
            <w:pPr>
              <w:spacing w:line="259" w:lineRule="auto"/>
              <w:ind w:right="2"/>
              <w:jc w:val="center"/>
              <w:rPr>
                <w:rFonts w:hint="eastAsia"/>
              </w:rPr>
            </w:pPr>
            <w:r>
              <w:t xml:space="preserve">11 </w:t>
            </w:r>
          </w:p>
        </w:tc>
        <w:tc>
          <w:tcPr>
            <w:tcW w:w="4829" w:type="dxa"/>
            <w:tcBorders>
              <w:top w:val="single" w:sz="2" w:space="0" w:color="000000"/>
              <w:left w:val="single" w:sz="2" w:space="0" w:color="000000"/>
              <w:bottom w:val="single" w:sz="2" w:space="0" w:color="000000"/>
              <w:right w:val="single" w:sz="2" w:space="0" w:color="000000"/>
            </w:tcBorders>
          </w:tcPr>
          <w:p w14:paraId="080B9A47" w14:textId="77777777" w:rsidR="00536292" w:rsidRDefault="005F36C7">
            <w:pPr>
              <w:spacing w:line="259" w:lineRule="auto"/>
              <w:ind w:right="1"/>
              <w:jc w:val="center"/>
              <w:rPr>
                <w:rFonts w:hint="eastAsia"/>
              </w:rPr>
            </w:pPr>
            <w:r>
              <w:t xml:space="preserve">1 </w:t>
            </w:r>
          </w:p>
        </w:tc>
      </w:tr>
    </w:tbl>
    <w:p w14:paraId="2FBCFF96" w14:textId="77777777" w:rsidR="00536292" w:rsidRDefault="005F36C7">
      <w:pPr>
        <w:spacing w:line="259" w:lineRule="auto"/>
        <w:ind w:left="5"/>
        <w:rPr>
          <w:rFonts w:hint="eastAsia"/>
        </w:rPr>
      </w:pPr>
      <w:r>
        <w:t xml:space="preserve"> </w:t>
      </w:r>
    </w:p>
    <w:p w14:paraId="00A5F024" w14:textId="77777777" w:rsidR="00536292" w:rsidRDefault="005F36C7" w:rsidP="00756BC7">
      <w:pPr>
        <w:spacing w:line="259" w:lineRule="auto"/>
        <w:ind w:left="5"/>
        <w:rPr>
          <w:rFonts w:hint="eastAsia"/>
        </w:rPr>
      </w:pPr>
      <w:r>
        <w:rPr>
          <w:b/>
        </w:rPr>
        <w:t xml:space="preserve"> Stav k 30.9.2023 obě pracoviště  </w:t>
      </w:r>
    </w:p>
    <w:tbl>
      <w:tblPr>
        <w:tblW w:w="9630" w:type="dxa"/>
        <w:tblInd w:w="200" w:type="dxa"/>
        <w:tblCellMar>
          <w:top w:w="94" w:type="dxa"/>
          <w:left w:w="115" w:type="dxa"/>
          <w:right w:w="115" w:type="dxa"/>
        </w:tblCellMar>
        <w:tblLook w:val="04A0" w:firstRow="1" w:lastRow="0" w:firstColumn="1" w:lastColumn="0" w:noHBand="0" w:noVBand="1"/>
      </w:tblPr>
      <w:tblGrid>
        <w:gridCol w:w="4800"/>
        <w:gridCol w:w="4830"/>
      </w:tblGrid>
      <w:tr w:rsidR="00536292" w14:paraId="1D167069" w14:textId="77777777">
        <w:trPr>
          <w:trHeight w:val="369"/>
        </w:trPr>
        <w:tc>
          <w:tcPr>
            <w:tcW w:w="4800" w:type="dxa"/>
            <w:tcBorders>
              <w:top w:val="single" w:sz="2" w:space="0" w:color="000000"/>
              <w:left w:val="single" w:sz="2" w:space="0" w:color="000000"/>
              <w:bottom w:val="single" w:sz="2" w:space="0" w:color="000000"/>
              <w:right w:val="single" w:sz="2" w:space="0" w:color="000000"/>
            </w:tcBorders>
            <w:shd w:val="clear" w:color="auto" w:fill="FFFF99"/>
          </w:tcPr>
          <w:p w14:paraId="78FA55F6" w14:textId="77777777" w:rsidR="00536292" w:rsidRDefault="005F36C7">
            <w:pPr>
              <w:spacing w:line="259" w:lineRule="auto"/>
              <w:ind w:right="4"/>
              <w:jc w:val="center"/>
              <w:rPr>
                <w:rFonts w:hint="eastAsia"/>
              </w:rPr>
            </w:pPr>
            <w:r>
              <w:rPr>
                <w:b/>
              </w:rPr>
              <w:t xml:space="preserve">Platová třída pedagogové </w:t>
            </w:r>
          </w:p>
        </w:tc>
        <w:tc>
          <w:tcPr>
            <w:tcW w:w="4829" w:type="dxa"/>
            <w:tcBorders>
              <w:top w:val="single" w:sz="2" w:space="0" w:color="000000"/>
              <w:left w:val="single" w:sz="2" w:space="0" w:color="000000"/>
              <w:bottom w:val="single" w:sz="2" w:space="0" w:color="000000"/>
              <w:right w:val="single" w:sz="2" w:space="0" w:color="000000"/>
            </w:tcBorders>
            <w:shd w:val="clear" w:color="auto" w:fill="FFFF99"/>
          </w:tcPr>
          <w:p w14:paraId="36C0CA1C" w14:textId="77777777" w:rsidR="00536292" w:rsidRDefault="005F36C7">
            <w:pPr>
              <w:spacing w:line="259" w:lineRule="auto"/>
              <w:ind w:right="3"/>
              <w:jc w:val="center"/>
              <w:rPr>
                <w:rFonts w:hint="eastAsia"/>
              </w:rPr>
            </w:pPr>
            <w:r>
              <w:rPr>
                <w:b/>
              </w:rPr>
              <w:t xml:space="preserve">počet </w:t>
            </w:r>
          </w:p>
        </w:tc>
      </w:tr>
      <w:tr w:rsidR="00536292" w14:paraId="2792C026" w14:textId="77777777">
        <w:trPr>
          <w:trHeight w:val="408"/>
        </w:trPr>
        <w:tc>
          <w:tcPr>
            <w:tcW w:w="4800" w:type="dxa"/>
            <w:tcBorders>
              <w:top w:val="single" w:sz="2" w:space="0" w:color="000000"/>
              <w:left w:val="single" w:sz="2" w:space="0" w:color="000000"/>
              <w:bottom w:val="single" w:sz="2" w:space="0" w:color="000000"/>
              <w:right w:val="single" w:sz="2" w:space="0" w:color="000000"/>
            </w:tcBorders>
          </w:tcPr>
          <w:p w14:paraId="00E336A1" w14:textId="77777777" w:rsidR="00536292" w:rsidRDefault="005F36C7">
            <w:pPr>
              <w:spacing w:line="259" w:lineRule="auto"/>
              <w:ind w:right="2"/>
              <w:jc w:val="center"/>
              <w:rPr>
                <w:rFonts w:hint="eastAsia"/>
              </w:rPr>
            </w:pPr>
            <w:r>
              <w:t xml:space="preserve">9 </w:t>
            </w:r>
          </w:p>
        </w:tc>
        <w:tc>
          <w:tcPr>
            <w:tcW w:w="4829" w:type="dxa"/>
            <w:tcBorders>
              <w:top w:val="single" w:sz="2" w:space="0" w:color="000000"/>
              <w:left w:val="single" w:sz="2" w:space="0" w:color="000000"/>
              <w:bottom w:val="single" w:sz="2" w:space="0" w:color="000000"/>
              <w:right w:val="single" w:sz="2" w:space="0" w:color="000000"/>
            </w:tcBorders>
          </w:tcPr>
          <w:p w14:paraId="27B360BB" w14:textId="77777777" w:rsidR="00536292" w:rsidRDefault="005F36C7">
            <w:pPr>
              <w:spacing w:line="259" w:lineRule="auto"/>
              <w:ind w:right="1"/>
              <w:jc w:val="center"/>
              <w:rPr>
                <w:rFonts w:hint="eastAsia"/>
              </w:rPr>
            </w:pPr>
            <w:r>
              <w:t xml:space="preserve">14 </w:t>
            </w:r>
          </w:p>
        </w:tc>
      </w:tr>
      <w:tr w:rsidR="00536292" w14:paraId="49C5B9A9"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43E24B75" w14:textId="77777777" w:rsidR="00536292" w:rsidRDefault="005F36C7">
            <w:pPr>
              <w:spacing w:line="259" w:lineRule="auto"/>
              <w:ind w:right="2"/>
              <w:jc w:val="center"/>
              <w:rPr>
                <w:rFonts w:hint="eastAsia"/>
              </w:rPr>
            </w:pPr>
            <w:r>
              <w:t xml:space="preserve">10 </w:t>
            </w:r>
          </w:p>
        </w:tc>
        <w:tc>
          <w:tcPr>
            <w:tcW w:w="4829" w:type="dxa"/>
            <w:tcBorders>
              <w:top w:val="single" w:sz="2" w:space="0" w:color="000000"/>
              <w:left w:val="single" w:sz="2" w:space="0" w:color="000000"/>
              <w:bottom w:val="single" w:sz="2" w:space="0" w:color="000000"/>
              <w:right w:val="single" w:sz="2" w:space="0" w:color="000000"/>
            </w:tcBorders>
          </w:tcPr>
          <w:p w14:paraId="5B759AEF" w14:textId="77777777" w:rsidR="00536292" w:rsidRDefault="005F36C7">
            <w:pPr>
              <w:spacing w:line="259" w:lineRule="auto"/>
              <w:ind w:right="1"/>
              <w:jc w:val="center"/>
              <w:rPr>
                <w:rFonts w:hint="eastAsia"/>
              </w:rPr>
            </w:pPr>
            <w:r>
              <w:t xml:space="preserve">2 </w:t>
            </w:r>
          </w:p>
        </w:tc>
      </w:tr>
      <w:tr w:rsidR="00536292" w14:paraId="3DE95964" w14:textId="77777777">
        <w:trPr>
          <w:trHeight w:val="389"/>
        </w:trPr>
        <w:tc>
          <w:tcPr>
            <w:tcW w:w="4800" w:type="dxa"/>
            <w:tcBorders>
              <w:top w:val="single" w:sz="2" w:space="0" w:color="000000"/>
              <w:left w:val="single" w:sz="2" w:space="0" w:color="000000"/>
              <w:bottom w:val="single" w:sz="4" w:space="0" w:color="000000"/>
              <w:right w:val="single" w:sz="2" w:space="0" w:color="000000"/>
            </w:tcBorders>
          </w:tcPr>
          <w:p w14:paraId="41706561" w14:textId="77777777" w:rsidR="00536292" w:rsidRDefault="005F36C7">
            <w:pPr>
              <w:spacing w:line="259" w:lineRule="auto"/>
              <w:ind w:right="2"/>
              <w:jc w:val="center"/>
              <w:rPr>
                <w:rFonts w:hint="eastAsia"/>
              </w:rPr>
            </w:pPr>
            <w:r>
              <w:t xml:space="preserve">11 </w:t>
            </w:r>
          </w:p>
        </w:tc>
        <w:tc>
          <w:tcPr>
            <w:tcW w:w="4829" w:type="dxa"/>
            <w:tcBorders>
              <w:top w:val="single" w:sz="2" w:space="0" w:color="000000"/>
              <w:left w:val="single" w:sz="2" w:space="0" w:color="000000"/>
              <w:bottom w:val="single" w:sz="4" w:space="0" w:color="000000"/>
              <w:right w:val="single" w:sz="2" w:space="0" w:color="000000"/>
            </w:tcBorders>
          </w:tcPr>
          <w:p w14:paraId="0FEE240A" w14:textId="77777777" w:rsidR="00536292" w:rsidRDefault="005F36C7">
            <w:pPr>
              <w:spacing w:line="259" w:lineRule="auto"/>
              <w:ind w:right="1"/>
              <w:jc w:val="center"/>
              <w:rPr>
                <w:rFonts w:hint="eastAsia"/>
              </w:rPr>
            </w:pPr>
            <w:r>
              <w:t xml:space="preserve">1 </w:t>
            </w:r>
          </w:p>
        </w:tc>
      </w:tr>
      <w:tr w:rsidR="00536292" w14:paraId="5C19F09F" w14:textId="77777777">
        <w:trPr>
          <w:trHeight w:val="350"/>
        </w:trPr>
        <w:tc>
          <w:tcPr>
            <w:tcW w:w="4800" w:type="dxa"/>
            <w:tcBorders>
              <w:top w:val="single" w:sz="4" w:space="0" w:color="000000"/>
              <w:left w:val="single" w:sz="2" w:space="0" w:color="000000"/>
              <w:bottom w:val="single" w:sz="2" w:space="0" w:color="000000"/>
              <w:right w:val="single" w:sz="2" w:space="0" w:color="000000"/>
            </w:tcBorders>
            <w:shd w:val="clear" w:color="auto" w:fill="FFFF99"/>
          </w:tcPr>
          <w:p w14:paraId="3C172F4A" w14:textId="77777777" w:rsidR="00536292" w:rsidRDefault="005F36C7">
            <w:pPr>
              <w:spacing w:line="259" w:lineRule="auto"/>
              <w:ind w:right="4"/>
              <w:jc w:val="center"/>
              <w:rPr>
                <w:rFonts w:hint="eastAsia"/>
              </w:rPr>
            </w:pPr>
            <w:r>
              <w:rPr>
                <w:b/>
              </w:rPr>
              <w:t xml:space="preserve">Platová třída </w:t>
            </w:r>
            <w:proofErr w:type="spellStart"/>
            <w:r>
              <w:rPr>
                <w:b/>
              </w:rPr>
              <w:t>nepedagogové</w:t>
            </w:r>
            <w:proofErr w:type="spellEnd"/>
            <w:r>
              <w:rPr>
                <w:b/>
              </w:rPr>
              <w:t xml:space="preserve"> </w:t>
            </w:r>
          </w:p>
        </w:tc>
        <w:tc>
          <w:tcPr>
            <w:tcW w:w="4829" w:type="dxa"/>
            <w:tcBorders>
              <w:top w:val="single" w:sz="4" w:space="0" w:color="000000"/>
              <w:left w:val="single" w:sz="2" w:space="0" w:color="000000"/>
              <w:bottom w:val="single" w:sz="2" w:space="0" w:color="000000"/>
              <w:right w:val="single" w:sz="2" w:space="0" w:color="000000"/>
            </w:tcBorders>
            <w:shd w:val="clear" w:color="auto" w:fill="FFFF99"/>
          </w:tcPr>
          <w:p w14:paraId="607DFB2E" w14:textId="77777777" w:rsidR="00536292" w:rsidRDefault="005F36C7">
            <w:pPr>
              <w:spacing w:line="259" w:lineRule="auto"/>
              <w:ind w:right="3"/>
              <w:jc w:val="center"/>
              <w:rPr>
                <w:rFonts w:hint="eastAsia"/>
              </w:rPr>
            </w:pPr>
            <w:r>
              <w:rPr>
                <w:b/>
              </w:rPr>
              <w:t xml:space="preserve">počet </w:t>
            </w:r>
          </w:p>
        </w:tc>
      </w:tr>
      <w:tr w:rsidR="00536292" w14:paraId="52B4DFAB" w14:textId="77777777">
        <w:trPr>
          <w:trHeight w:val="408"/>
        </w:trPr>
        <w:tc>
          <w:tcPr>
            <w:tcW w:w="4800" w:type="dxa"/>
            <w:tcBorders>
              <w:top w:val="single" w:sz="2" w:space="0" w:color="000000"/>
              <w:left w:val="single" w:sz="2" w:space="0" w:color="000000"/>
              <w:bottom w:val="single" w:sz="2" w:space="0" w:color="000000"/>
              <w:right w:val="single" w:sz="2" w:space="0" w:color="000000"/>
            </w:tcBorders>
          </w:tcPr>
          <w:p w14:paraId="6A30E697" w14:textId="77777777" w:rsidR="00536292" w:rsidRDefault="005F36C7">
            <w:pPr>
              <w:spacing w:line="259" w:lineRule="auto"/>
              <w:ind w:right="2"/>
              <w:jc w:val="center"/>
              <w:rPr>
                <w:rFonts w:hint="eastAsia"/>
              </w:rPr>
            </w:pPr>
            <w:r>
              <w:t xml:space="preserve">2 </w:t>
            </w:r>
          </w:p>
        </w:tc>
        <w:tc>
          <w:tcPr>
            <w:tcW w:w="4829" w:type="dxa"/>
            <w:tcBorders>
              <w:top w:val="single" w:sz="2" w:space="0" w:color="000000"/>
              <w:left w:val="single" w:sz="2" w:space="0" w:color="000000"/>
              <w:bottom w:val="single" w:sz="2" w:space="0" w:color="000000"/>
              <w:right w:val="single" w:sz="2" w:space="0" w:color="000000"/>
            </w:tcBorders>
          </w:tcPr>
          <w:p w14:paraId="710B1F18" w14:textId="77777777" w:rsidR="00536292" w:rsidRDefault="005F36C7">
            <w:pPr>
              <w:spacing w:line="259" w:lineRule="auto"/>
              <w:ind w:right="1"/>
              <w:jc w:val="center"/>
              <w:rPr>
                <w:rFonts w:hint="eastAsia"/>
              </w:rPr>
            </w:pPr>
            <w:r>
              <w:t>3,3</w:t>
            </w:r>
          </w:p>
        </w:tc>
      </w:tr>
      <w:tr w:rsidR="00536292" w14:paraId="2637FB3E"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7FF57803" w14:textId="77777777" w:rsidR="00536292" w:rsidRDefault="005F36C7">
            <w:pPr>
              <w:spacing w:line="259" w:lineRule="auto"/>
              <w:ind w:right="2"/>
              <w:jc w:val="center"/>
              <w:rPr>
                <w:rFonts w:hint="eastAsia"/>
              </w:rPr>
            </w:pPr>
            <w:r>
              <w:t xml:space="preserve">3 </w:t>
            </w:r>
          </w:p>
        </w:tc>
        <w:tc>
          <w:tcPr>
            <w:tcW w:w="4829" w:type="dxa"/>
            <w:tcBorders>
              <w:top w:val="single" w:sz="2" w:space="0" w:color="000000"/>
              <w:left w:val="single" w:sz="2" w:space="0" w:color="000000"/>
              <w:bottom w:val="single" w:sz="2" w:space="0" w:color="000000"/>
              <w:right w:val="single" w:sz="2" w:space="0" w:color="000000"/>
            </w:tcBorders>
          </w:tcPr>
          <w:p w14:paraId="070A0394" w14:textId="77777777" w:rsidR="00536292" w:rsidRDefault="005F36C7">
            <w:pPr>
              <w:spacing w:line="259" w:lineRule="auto"/>
              <w:ind w:right="1"/>
              <w:jc w:val="center"/>
              <w:rPr>
                <w:rFonts w:hint="eastAsia"/>
              </w:rPr>
            </w:pPr>
            <w:r>
              <w:t xml:space="preserve">0,9 </w:t>
            </w:r>
          </w:p>
        </w:tc>
      </w:tr>
      <w:tr w:rsidR="00536292" w14:paraId="563C0CEC"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4CAE2F06" w14:textId="77777777" w:rsidR="00536292" w:rsidRDefault="005F36C7">
            <w:pPr>
              <w:spacing w:line="259" w:lineRule="auto"/>
              <w:ind w:right="2"/>
              <w:jc w:val="center"/>
              <w:rPr>
                <w:rFonts w:hint="eastAsia"/>
              </w:rPr>
            </w:pPr>
            <w:r>
              <w:t xml:space="preserve">4 </w:t>
            </w:r>
          </w:p>
        </w:tc>
        <w:tc>
          <w:tcPr>
            <w:tcW w:w="4829" w:type="dxa"/>
            <w:tcBorders>
              <w:top w:val="single" w:sz="2" w:space="0" w:color="000000"/>
              <w:left w:val="single" w:sz="2" w:space="0" w:color="000000"/>
              <w:bottom w:val="single" w:sz="2" w:space="0" w:color="000000"/>
              <w:right w:val="single" w:sz="2" w:space="0" w:color="000000"/>
            </w:tcBorders>
          </w:tcPr>
          <w:p w14:paraId="514EC72E" w14:textId="77777777" w:rsidR="00536292" w:rsidRDefault="005F36C7">
            <w:pPr>
              <w:spacing w:line="259" w:lineRule="auto"/>
              <w:ind w:right="1"/>
              <w:jc w:val="center"/>
              <w:rPr>
                <w:rFonts w:hint="eastAsia"/>
              </w:rPr>
            </w:pPr>
            <w:r>
              <w:t xml:space="preserve">1,7 </w:t>
            </w:r>
          </w:p>
        </w:tc>
      </w:tr>
      <w:tr w:rsidR="00536292" w14:paraId="7C70AC7A"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58C89213" w14:textId="77777777" w:rsidR="00536292" w:rsidRDefault="005F36C7">
            <w:pPr>
              <w:spacing w:line="259" w:lineRule="auto"/>
              <w:ind w:right="2"/>
              <w:jc w:val="center"/>
              <w:rPr>
                <w:rFonts w:hint="eastAsia"/>
              </w:rPr>
            </w:pPr>
            <w:r>
              <w:t xml:space="preserve">5 </w:t>
            </w:r>
          </w:p>
        </w:tc>
        <w:tc>
          <w:tcPr>
            <w:tcW w:w="4829" w:type="dxa"/>
            <w:tcBorders>
              <w:top w:val="single" w:sz="2" w:space="0" w:color="000000"/>
              <w:left w:val="single" w:sz="2" w:space="0" w:color="000000"/>
              <w:bottom w:val="single" w:sz="2" w:space="0" w:color="000000"/>
              <w:right w:val="single" w:sz="2" w:space="0" w:color="000000"/>
            </w:tcBorders>
          </w:tcPr>
          <w:p w14:paraId="2198C2AA" w14:textId="77777777" w:rsidR="00536292" w:rsidRDefault="005F36C7">
            <w:pPr>
              <w:spacing w:line="259" w:lineRule="auto"/>
              <w:ind w:right="1"/>
              <w:jc w:val="center"/>
              <w:rPr>
                <w:rFonts w:hint="eastAsia"/>
              </w:rPr>
            </w:pPr>
            <w:r>
              <w:t xml:space="preserve">4,7 </w:t>
            </w:r>
          </w:p>
        </w:tc>
      </w:tr>
      <w:tr w:rsidR="00536292" w14:paraId="54594DF7"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0995B16B" w14:textId="77777777" w:rsidR="00536292" w:rsidRDefault="005F36C7">
            <w:pPr>
              <w:spacing w:line="259" w:lineRule="auto"/>
              <w:ind w:right="2"/>
              <w:jc w:val="center"/>
              <w:rPr>
                <w:rFonts w:hint="eastAsia"/>
              </w:rPr>
            </w:pPr>
            <w:r>
              <w:t xml:space="preserve">6 </w:t>
            </w:r>
          </w:p>
        </w:tc>
        <w:tc>
          <w:tcPr>
            <w:tcW w:w="4829" w:type="dxa"/>
            <w:tcBorders>
              <w:top w:val="single" w:sz="2" w:space="0" w:color="000000"/>
              <w:left w:val="single" w:sz="2" w:space="0" w:color="000000"/>
              <w:bottom w:val="single" w:sz="2" w:space="0" w:color="000000"/>
              <w:right w:val="single" w:sz="2" w:space="0" w:color="000000"/>
            </w:tcBorders>
          </w:tcPr>
          <w:p w14:paraId="4EC41B54" w14:textId="77777777" w:rsidR="00536292" w:rsidRDefault="005F36C7">
            <w:pPr>
              <w:spacing w:line="259" w:lineRule="auto"/>
              <w:ind w:right="1"/>
              <w:jc w:val="center"/>
              <w:rPr>
                <w:rFonts w:hint="eastAsia"/>
              </w:rPr>
            </w:pPr>
            <w:r>
              <w:t xml:space="preserve">0,5 </w:t>
            </w:r>
          </w:p>
        </w:tc>
      </w:tr>
      <w:tr w:rsidR="00536292" w14:paraId="348CA7EB" w14:textId="77777777">
        <w:trPr>
          <w:trHeight w:val="384"/>
        </w:trPr>
        <w:tc>
          <w:tcPr>
            <w:tcW w:w="4800" w:type="dxa"/>
            <w:tcBorders>
              <w:top w:val="single" w:sz="2" w:space="0" w:color="000000"/>
              <w:left w:val="single" w:sz="2" w:space="0" w:color="000000"/>
              <w:bottom w:val="single" w:sz="2" w:space="0" w:color="000000"/>
              <w:right w:val="single" w:sz="2" w:space="0" w:color="000000"/>
            </w:tcBorders>
          </w:tcPr>
          <w:p w14:paraId="0110DE84" w14:textId="77777777" w:rsidR="00536292" w:rsidRDefault="005F36C7">
            <w:pPr>
              <w:spacing w:line="259" w:lineRule="auto"/>
              <w:ind w:right="2"/>
              <w:jc w:val="center"/>
              <w:rPr>
                <w:rFonts w:hint="eastAsia"/>
              </w:rPr>
            </w:pPr>
            <w:r>
              <w:t xml:space="preserve">7 </w:t>
            </w:r>
          </w:p>
        </w:tc>
        <w:tc>
          <w:tcPr>
            <w:tcW w:w="4829" w:type="dxa"/>
            <w:tcBorders>
              <w:top w:val="single" w:sz="2" w:space="0" w:color="000000"/>
              <w:left w:val="single" w:sz="2" w:space="0" w:color="000000"/>
              <w:bottom w:val="single" w:sz="2" w:space="0" w:color="000000"/>
              <w:right w:val="single" w:sz="2" w:space="0" w:color="000000"/>
            </w:tcBorders>
          </w:tcPr>
          <w:p w14:paraId="7F352300" w14:textId="77777777" w:rsidR="00536292" w:rsidRDefault="005F36C7">
            <w:pPr>
              <w:spacing w:line="259" w:lineRule="auto"/>
              <w:ind w:right="1"/>
              <w:jc w:val="center"/>
              <w:rPr>
                <w:rFonts w:hint="eastAsia"/>
              </w:rPr>
            </w:pPr>
            <w:r>
              <w:t xml:space="preserve">0 </w:t>
            </w:r>
          </w:p>
        </w:tc>
      </w:tr>
      <w:tr w:rsidR="00536292" w14:paraId="5FBBA34D"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1312BD90" w14:textId="77777777" w:rsidR="00536292" w:rsidRDefault="005F36C7">
            <w:pPr>
              <w:spacing w:line="259" w:lineRule="auto"/>
              <w:ind w:right="2"/>
              <w:jc w:val="center"/>
              <w:rPr>
                <w:rFonts w:hint="eastAsia"/>
              </w:rPr>
            </w:pPr>
            <w:r>
              <w:t xml:space="preserve">8 </w:t>
            </w:r>
          </w:p>
        </w:tc>
        <w:tc>
          <w:tcPr>
            <w:tcW w:w="4829" w:type="dxa"/>
            <w:tcBorders>
              <w:top w:val="single" w:sz="2" w:space="0" w:color="000000"/>
              <w:left w:val="single" w:sz="2" w:space="0" w:color="000000"/>
              <w:bottom w:val="single" w:sz="2" w:space="0" w:color="000000"/>
              <w:right w:val="single" w:sz="2" w:space="0" w:color="000000"/>
            </w:tcBorders>
          </w:tcPr>
          <w:p w14:paraId="50FEF2F6" w14:textId="77777777" w:rsidR="00536292" w:rsidRDefault="005F36C7">
            <w:pPr>
              <w:spacing w:line="259" w:lineRule="auto"/>
              <w:ind w:right="1"/>
              <w:jc w:val="center"/>
              <w:rPr>
                <w:rFonts w:hint="eastAsia"/>
              </w:rPr>
            </w:pPr>
            <w:r>
              <w:t xml:space="preserve">1 </w:t>
            </w:r>
          </w:p>
        </w:tc>
      </w:tr>
      <w:tr w:rsidR="00536292" w14:paraId="01D08F51" w14:textId="77777777">
        <w:trPr>
          <w:trHeight w:val="386"/>
        </w:trPr>
        <w:tc>
          <w:tcPr>
            <w:tcW w:w="4800" w:type="dxa"/>
            <w:tcBorders>
              <w:top w:val="single" w:sz="2" w:space="0" w:color="000000"/>
              <w:left w:val="single" w:sz="2" w:space="0" w:color="000000"/>
              <w:bottom w:val="single" w:sz="2" w:space="0" w:color="000000"/>
              <w:right w:val="single" w:sz="2" w:space="0" w:color="000000"/>
            </w:tcBorders>
          </w:tcPr>
          <w:p w14:paraId="3C74BC4E" w14:textId="77777777" w:rsidR="00536292" w:rsidRDefault="005F36C7">
            <w:pPr>
              <w:spacing w:line="259" w:lineRule="auto"/>
              <w:ind w:right="2"/>
              <w:jc w:val="center"/>
              <w:rPr>
                <w:rFonts w:hint="eastAsia"/>
              </w:rPr>
            </w:pPr>
            <w:r>
              <w:t xml:space="preserve">11 </w:t>
            </w:r>
          </w:p>
        </w:tc>
        <w:tc>
          <w:tcPr>
            <w:tcW w:w="4829" w:type="dxa"/>
            <w:tcBorders>
              <w:top w:val="single" w:sz="2" w:space="0" w:color="000000"/>
              <w:left w:val="single" w:sz="2" w:space="0" w:color="000000"/>
              <w:bottom w:val="single" w:sz="2" w:space="0" w:color="000000"/>
              <w:right w:val="single" w:sz="2" w:space="0" w:color="000000"/>
            </w:tcBorders>
          </w:tcPr>
          <w:p w14:paraId="6568D56C" w14:textId="77777777" w:rsidR="00536292" w:rsidRDefault="005F36C7">
            <w:pPr>
              <w:spacing w:line="259" w:lineRule="auto"/>
              <w:ind w:right="1"/>
              <w:jc w:val="center"/>
              <w:rPr>
                <w:rFonts w:hint="eastAsia"/>
              </w:rPr>
            </w:pPr>
            <w:r>
              <w:t xml:space="preserve">1 </w:t>
            </w:r>
          </w:p>
        </w:tc>
      </w:tr>
    </w:tbl>
    <w:p w14:paraId="3916CC4D" w14:textId="77777777" w:rsidR="00536292" w:rsidRDefault="00536292">
      <w:pPr>
        <w:spacing w:after="151" w:line="259" w:lineRule="auto"/>
        <w:rPr>
          <w:rFonts w:hint="eastAsia"/>
          <w:b/>
          <w:sz w:val="26"/>
        </w:rPr>
      </w:pPr>
    </w:p>
    <w:p w14:paraId="3AA87074" w14:textId="77777777" w:rsidR="00536292" w:rsidRDefault="005F36C7">
      <w:pPr>
        <w:pStyle w:val="Nadpis2"/>
        <w:ind w:left="0" w:firstLine="0"/>
      </w:pPr>
      <w:r>
        <w:t xml:space="preserve">3.3 Členění zaměstnanců podle vzdělání  </w:t>
      </w:r>
    </w:p>
    <w:p w14:paraId="6AEEF1BF" w14:textId="77777777" w:rsidR="00536292" w:rsidRDefault="005F36C7" w:rsidP="007A77C0">
      <w:pPr>
        <w:spacing w:after="64"/>
        <w:ind w:left="-5" w:right="63" w:hanging="5"/>
        <w:rPr>
          <w:rFonts w:hint="eastAsia"/>
        </w:rPr>
      </w:pPr>
      <w:r>
        <w:rPr>
          <w:b/>
        </w:rPr>
        <w:t xml:space="preserve">Stav k 30.9.2023 Pracoviště J. Božana </w:t>
      </w:r>
      <w:r>
        <w:rPr>
          <w:b/>
          <w:sz w:val="26"/>
        </w:rPr>
        <w:t xml:space="preserve"> </w:t>
      </w:r>
    </w:p>
    <w:tbl>
      <w:tblPr>
        <w:tblW w:w="9639" w:type="dxa"/>
        <w:tblInd w:w="120" w:type="dxa"/>
        <w:tblCellMar>
          <w:top w:w="94" w:type="dxa"/>
          <w:left w:w="57" w:type="dxa"/>
          <w:right w:w="115" w:type="dxa"/>
        </w:tblCellMar>
        <w:tblLook w:val="04A0" w:firstRow="1" w:lastRow="0" w:firstColumn="1" w:lastColumn="0" w:noHBand="0" w:noVBand="1"/>
      </w:tblPr>
      <w:tblGrid>
        <w:gridCol w:w="5101"/>
        <w:gridCol w:w="4538"/>
      </w:tblGrid>
      <w:tr w:rsidR="00536292" w14:paraId="570BEF0F" w14:textId="77777777">
        <w:trPr>
          <w:trHeight w:val="369"/>
        </w:trPr>
        <w:tc>
          <w:tcPr>
            <w:tcW w:w="5100" w:type="dxa"/>
            <w:tcBorders>
              <w:top w:val="single" w:sz="2" w:space="0" w:color="000000"/>
              <w:left w:val="single" w:sz="2" w:space="0" w:color="000000"/>
              <w:bottom w:val="single" w:sz="2" w:space="0" w:color="000000"/>
              <w:right w:val="single" w:sz="2" w:space="0" w:color="000000"/>
            </w:tcBorders>
            <w:shd w:val="clear" w:color="auto" w:fill="FFFF99"/>
          </w:tcPr>
          <w:p w14:paraId="6BBD23E5" w14:textId="77777777" w:rsidR="00536292" w:rsidRDefault="005F36C7">
            <w:pPr>
              <w:spacing w:line="259" w:lineRule="auto"/>
              <w:ind w:left="57"/>
              <w:jc w:val="center"/>
              <w:rPr>
                <w:rFonts w:hint="eastAsia"/>
              </w:rPr>
            </w:pPr>
            <w:r>
              <w:rPr>
                <w:b/>
              </w:rPr>
              <w:t xml:space="preserve">vzdělání </w:t>
            </w:r>
          </w:p>
        </w:tc>
        <w:tc>
          <w:tcPr>
            <w:tcW w:w="4538" w:type="dxa"/>
            <w:tcBorders>
              <w:top w:val="single" w:sz="2" w:space="0" w:color="000000"/>
              <w:left w:val="single" w:sz="2" w:space="0" w:color="000000"/>
              <w:bottom w:val="single" w:sz="2" w:space="0" w:color="000000"/>
              <w:right w:val="single" w:sz="2" w:space="0" w:color="000000"/>
            </w:tcBorders>
            <w:shd w:val="clear" w:color="auto" w:fill="FFFF99"/>
          </w:tcPr>
          <w:p w14:paraId="5216FD9A" w14:textId="77777777" w:rsidR="00536292" w:rsidRDefault="005F36C7">
            <w:pPr>
              <w:spacing w:line="259" w:lineRule="auto"/>
              <w:ind w:left="53"/>
              <w:jc w:val="center"/>
              <w:rPr>
                <w:rFonts w:hint="eastAsia"/>
              </w:rPr>
            </w:pPr>
            <w:r>
              <w:rPr>
                <w:b/>
              </w:rPr>
              <w:t xml:space="preserve">počet </w:t>
            </w:r>
          </w:p>
        </w:tc>
      </w:tr>
      <w:tr w:rsidR="00536292" w14:paraId="6975F74C" w14:textId="77777777">
        <w:trPr>
          <w:trHeight w:val="408"/>
        </w:trPr>
        <w:tc>
          <w:tcPr>
            <w:tcW w:w="5100" w:type="dxa"/>
            <w:tcBorders>
              <w:top w:val="single" w:sz="2" w:space="0" w:color="000000"/>
              <w:left w:val="single" w:sz="2" w:space="0" w:color="000000"/>
              <w:bottom w:val="single" w:sz="2" w:space="0" w:color="000000"/>
              <w:right w:val="single" w:sz="2" w:space="0" w:color="000000"/>
            </w:tcBorders>
          </w:tcPr>
          <w:p w14:paraId="7FDF04C9" w14:textId="77777777" w:rsidR="00536292" w:rsidRDefault="005F36C7">
            <w:pPr>
              <w:spacing w:line="259" w:lineRule="auto"/>
              <w:rPr>
                <w:rFonts w:hint="eastAsia"/>
              </w:rPr>
            </w:pPr>
            <w:r>
              <w:t xml:space="preserve">Střední s vyučením </w:t>
            </w:r>
          </w:p>
        </w:tc>
        <w:tc>
          <w:tcPr>
            <w:tcW w:w="4538" w:type="dxa"/>
            <w:tcBorders>
              <w:top w:val="single" w:sz="2" w:space="0" w:color="000000"/>
              <w:left w:val="single" w:sz="2" w:space="0" w:color="000000"/>
              <w:bottom w:val="single" w:sz="2" w:space="0" w:color="000000"/>
              <w:right w:val="single" w:sz="2" w:space="0" w:color="000000"/>
            </w:tcBorders>
          </w:tcPr>
          <w:p w14:paraId="29C79A44" w14:textId="77777777" w:rsidR="00536292" w:rsidRDefault="005F36C7">
            <w:pPr>
              <w:spacing w:line="259" w:lineRule="auto"/>
              <w:ind w:left="55"/>
              <w:jc w:val="center"/>
              <w:rPr>
                <w:rFonts w:hint="eastAsia"/>
              </w:rPr>
            </w:pPr>
            <w:r>
              <w:t>6</w:t>
            </w:r>
          </w:p>
        </w:tc>
      </w:tr>
      <w:tr w:rsidR="00536292" w14:paraId="567AD432"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6D9CFB38" w14:textId="77777777" w:rsidR="00536292" w:rsidRDefault="005F36C7">
            <w:pPr>
              <w:spacing w:line="259" w:lineRule="auto"/>
              <w:rPr>
                <w:rFonts w:hint="eastAsia"/>
              </w:rPr>
            </w:pPr>
            <w:r>
              <w:lastRenderedPageBreak/>
              <w:t xml:space="preserve">střední s maturitou </w:t>
            </w:r>
          </w:p>
        </w:tc>
        <w:tc>
          <w:tcPr>
            <w:tcW w:w="4538" w:type="dxa"/>
            <w:tcBorders>
              <w:top w:val="single" w:sz="2" w:space="0" w:color="000000"/>
              <w:left w:val="single" w:sz="2" w:space="0" w:color="000000"/>
              <w:bottom w:val="single" w:sz="2" w:space="0" w:color="000000"/>
              <w:right w:val="single" w:sz="2" w:space="0" w:color="000000"/>
            </w:tcBorders>
          </w:tcPr>
          <w:p w14:paraId="3A5E80AA" w14:textId="77777777" w:rsidR="00536292" w:rsidRDefault="005F36C7">
            <w:pPr>
              <w:spacing w:line="259" w:lineRule="auto"/>
              <w:ind w:left="55"/>
              <w:jc w:val="center"/>
              <w:rPr>
                <w:rFonts w:hint="eastAsia"/>
              </w:rPr>
            </w:pPr>
            <w:r>
              <w:t>8</w:t>
            </w:r>
          </w:p>
        </w:tc>
      </w:tr>
      <w:tr w:rsidR="00536292" w14:paraId="29606736"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412B6538" w14:textId="77777777" w:rsidR="00536292" w:rsidRDefault="005F36C7">
            <w:pPr>
              <w:spacing w:line="259" w:lineRule="auto"/>
              <w:rPr>
                <w:rFonts w:hint="eastAsia"/>
              </w:rPr>
            </w:pPr>
            <w:r>
              <w:t xml:space="preserve">vyšší odborné </w:t>
            </w:r>
          </w:p>
        </w:tc>
        <w:tc>
          <w:tcPr>
            <w:tcW w:w="4538" w:type="dxa"/>
            <w:tcBorders>
              <w:top w:val="single" w:sz="2" w:space="0" w:color="000000"/>
              <w:left w:val="single" w:sz="2" w:space="0" w:color="000000"/>
              <w:bottom w:val="single" w:sz="2" w:space="0" w:color="000000"/>
              <w:right w:val="single" w:sz="2" w:space="0" w:color="000000"/>
            </w:tcBorders>
          </w:tcPr>
          <w:p w14:paraId="38D6F421" w14:textId="77777777" w:rsidR="00536292" w:rsidRDefault="005F36C7">
            <w:pPr>
              <w:spacing w:line="259" w:lineRule="auto"/>
              <w:ind w:left="55"/>
              <w:jc w:val="center"/>
              <w:rPr>
                <w:rFonts w:hint="eastAsia"/>
              </w:rPr>
            </w:pPr>
            <w:r>
              <w:t>1</w:t>
            </w:r>
          </w:p>
        </w:tc>
      </w:tr>
      <w:tr w:rsidR="00536292" w14:paraId="1CE10393" w14:textId="77777777">
        <w:trPr>
          <w:trHeight w:val="384"/>
        </w:trPr>
        <w:tc>
          <w:tcPr>
            <w:tcW w:w="5100" w:type="dxa"/>
            <w:tcBorders>
              <w:top w:val="single" w:sz="2" w:space="0" w:color="000000"/>
              <w:left w:val="single" w:sz="2" w:space="0" w:color="000000"/>
              <w:bottom w:val="single" w:sz="2" w:space="0" w:color="000000"/>
              <w:right w:val="single" w:sz="2" w:space="0" w:color="000000"/>
            </w:tcBorders>
          </w:tcPr>
          <w:p w14:paraId="7264588F" w14:textId="77777777" w:rsidR="00536292" w:rsidRDefault="005F36C7">
            <w:pPr>
              <w:spacing w:line="259" w:lineRule="auto"/>
              <w:rPr>
                <w:rFonts w:hint="eastAsia"/>
              </w:rPr>
            </w:pPr>
            <w:r>
              <w:t xml:space="preserve">Vysokoškolské, bakalářský program </w:t>
            </w:r>
          </w:p>
        </w:tc>
        <w:tc>
          <w:tcPr>
            <w:tcW w:w="4538" w:type="dxa"/>
            <w:tcBorders>
              <w:top w:val="single" w:sz="2" w:space="0" w:color="000000"/>
              <w:left w:val="single" w:sz="2" w:space="0" w:color="000000"/>
              <w:bottom w:val="single" w:sz="2" w:space="0" w:color="000000"/>
              <w:right w:val="single" w:sz="2" w:space="0" w:color="000000"/>
            </w:tcBorders>
          </w:tcPr>
          <w:p w14:paraId="0EA64CE7" w14:textId="77777777" w:rsidR="00536292" w:rsidRDefault="005F36C7">
            <w:pPr>
              <w:spacing w:line="259" w:lineRule="auto"/>
              <w:ind w:left="55"/>
              <w:jc w:val="center"/>
              <w:rPr>
                <w:rFonts w:hint="eastAsia"/>
              </w:rPr>
            </w:pPr>
            <w:r>
              <w:t>3</w:t>
            </w:r>
          </w:p>
        </w:tc>
      </w:tr>
      <w:tr w:rsidR="00536292" w14:paraId="568482AA"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7F52E714" w14:textId="77777777" w:rsidR="00536292" w:rsidRDefault="005F36C7">
            <w:pPr>
              <w:spacing w:line="259" w:lineRule="auto"/>
              <w:rPr>
                <w:rFonts w:hint="eastAsia"/>
              </w:rPr>
            </w:pPr>
            <w:r>
              <w:t xml:space="preserve">Vysokoškolské, magisterský program </w:t>
            </w:r>
          </w:p>
        </w:tc>
        <w:tc>
          <w:tcPr>
            <w:tcW w:w="4538" w:type="dxa"/>
            <w:tcBorders>
              <w:top w:val="single" w:sz="2" w:space="0" w:color="000000"/>
              <w:left w:val="single" w:sz="2" w:space="0" w:color="000000"/>
              <w:bottom w:val="single" w:sz="2" w:space="0" w:color="000000"/>
              <w:right w:val="single" w:sz="2" w:space="0" w:color="000000"/>
            </w:tcBorders>
          </w:tcPr>
          <w:p w14:paraId="2A77F1D0" w14:textId="77777777" w:rsidR="00536292" w:rsidRDefault="005F36C7">
            <w:pPr>
              <w:spacing w:line="259" w:lineRule="auto"/>
              <w:ind w:left="55"/>
              <w:jc w:val="center"/>
              <w:rPr>
                <w:rFonts w:hint="eastAsia"/>
              </w:rPr>
            </w:pPr>
            <w:r>
              <w:t>2</w:t>
            </w:r>
          </w:p>
        </w:tc>
      </w:tr>
    </w:tbl>
    <w:p w14:paraId="231896CE" w14:textId="77777777" w:rsidR="007A77C0" w:rsidRDefault="007A77C0">
      <w:pPr>
        <w:spacing w:after="387" w:line="259" w:lineRule="auto"/>
        <w:ind w:left="5"/>
        <w:rPr>
          <w:rFonts w:hint="eastAsia"/>
        </w:rPr>
      </w:pPr>
    </w:p>
    <w:p w14:paraId="3495A640" w14:textId="1D4960F0" w:rsidR="00536292" w:rsidRDefault="005F36C7" w:rsidP="007A77C0">
      <w:pPr>
        <w:ind w:left="5"/>
        <w:rPr>
          <w:rFonts w:hint="eastAsia"/>
        </w:rPr>
      </w:pPr>
      <w:r>
        <w:t xml:space="preserve"> </w:t>
      </w:r>
      <w:r>
        <w:rPr>
          <w:b/>
        </w:rPr>
        <w:t xml:space="preserve">Stav od 1.1.2023 Pracoviště Lískovecká  </w:t>
      </w:r>
    </w:p>
    <w:tbl>
      <w:tblPr>
        <w:tblW w:w="9639" w:type="dxa"/>
        <w:tblInd w:w="120" w:type="dxa"/>
        <w:tblCellMar>
          <w:top w:w="91" w:type="dxa"/>
          <w:left w:w="57" w:type="dxa"/>
          <w:right w:w="115" w:type="dxa"/>
        </w:tblCellMar>
        <w:tblLook w:val="04A0" w:firstRow="1" w:lastRow="0" w:firstColumn="1" w:lastColumn="0" w:noHBand="0" w:noVBand="1"/>
      </w:tblPr>
      <w:tblGrid>
        <w:gridCol w:w="5101"/>
        <w:gridCol w:w="4538"/>
      </w:tblGrid>
      <w:tr w:rsidR="00536292" w14:paraId="51E69A73" w14:textId="77777777">
        <w:trPr>
          <w:trHeight w:val="369"/>
        </w:trPr>
        <w:tc>
          <w:tcPr>
            <w:tcW w:w="5100" w:type="dxa"/>
            <w:tcBorders>
              <w:top w:val="single" w:sz="2" w:space="0" w:color="000000"/>
              <w:left w:val="single" w:sz="2" w:space="0" w:color="000000"/>
              <w:bottom w:val="single" w:sz="2" w:space="0" w:color="000000"/>
              <w:right w:val="single" w:sz="2" w:space="0" w:color="000000"/>
            </w:tcBorders>
            <w:shd w:val="clear" w:color="auto" w:fill="FFFF99"/>
          </w:tcPr>
          <w:p w14:paraId="6C17ADB4" w14:textId="77777777" w:rsidR="00536292" w:rsidRDefault="005F36C7">
            <w:pPr>
              <w:spacing w:line="259" w:lineRule="auto"/>
              <w:ind w:left="57"/>
              <w:jc w:val="center"/>
              <w:rPr>
                <w:rFonts w:hint="eastAsia"/>
              </w:rPr>
            </w:pPr>
            <w:r>
              <w:rPr>
                <w:b/>
              </w:rPr>
              <w:t xml:space="preserve">vzdělání </w:t>
            </w:r>
          </w:p>
        </w:tc>
        <w:tc>
          <w:tcPr>
            <w:tcW w:w="4538" w:type="dxa"/>
            <w:tcBorders>
              <w:top w:val="single" w:sz="2" w:space="0" w:color="000000"/>
              <w:left w:val="single" w:sz="2" w:space="0" w:color="000000"/>
              <w:bottom w:val="single" w:sz="2" w:space="0" w:color="000000"/>
              <w:right w:val="single" w:sz="2" w:space="0" w:color="000000"/>
            </w:tcBorders>
            <w:shd w:val="clear" w:color="auto" w:fill="FFFF99"/>
          </w:tcPr>
          <w:p w14:paraId="636FC507" w14:textId="77777777" w:rsidR="00536292" w:rsidRDefault="005F36C7">
            <w:pPr>
              <w:spacing w:line="259" w:lineRule="auto"/>
              <w:ind w:left="53"/>
              <w:jc w:val="center"/>
              <w:rPr>
                <w:rFonts w:hint="eastAsia"/>
              </w:rPr>
            </w:pPr>
            <w:r>
              <w:rPr>
                <w:b/>
              </w:rPr>
              <w:t xml:space="preserve">počet </w:t>
            </w:r>
          </w:p>
        </w:tc>
      </w:tr>
      <w:tr w:rsidR="00536292" w14:paraId="023ABF6A" w14:textId="77777777">
        <w:trPr>
          <w:trHeight w:val="408"/>
        </w:trPr>
        <w:tc>
          <w:tcPr>
            <w:tcW w:w="5100" w:type="dxa"/>
            <w:tcBorders>
              <w:top w:val="single" w:sz="2" w:space="0" w:color="000000"/>
              <w:left w:val="single" w:sz="2" w:space="0" w:color="000000"/>
              <w:bottom w:val="single" w:sz="2" w:space="0" w:color="000000"/>
              <w:right w:val="single" w:sz="2" w:space="0" w:color="000000"/>
            </w:tcBorders>
          </w:tcPr>
          <w:p w14:paraId="16BFFFC0" w14:textId="77777777" w:rsidR="00536292" w:rsidRDefault="005F36C7">
            <w:pPr>
              <w:spacing w:line="259" w:lineRule="auto"/>
              <w:rPr>
                <w:rFonts w:hint="eastAsia"/>
              </w:rPr>
            </w:pPr>
            <w:r>
              <w:t xml:space="preserve">Střední s vyučením </w:t>
            </w:r>
          </w:p>
        </w:tc>
        <w:tc>
          <w:tcPr>
            <w:tcW w:w="4538" w:type="dxa"/>
            <w:tcBorders>
              <w:top w:val="single" w:sz="2" w:space="0" w:color="000000"/>
              <w:left w:val="single" w:sz="2" w:space="0" w:color="000000"/>
              <w:bottom w:val="single" w:sz="2" w:space="0" w:color="000000"/>
              <w:right w:val="single" w:sz="2" w:space="0" w:color="000000"/>
            </w:tcBorders>
          </w:tcPr>
          <w:p w14:paraId="5EC337A6" w14:textId="77777777" w:rsidR="00536292" w:rsidRDefault="005F36C7">
            <w:pPr>
              <w:spacing w:line="259" w:lineRule="auto"/>
              <w:ind w:left="55"/>
              <w:jc w:val="center"/>
              <w:rPr>
                <w:rFonts w:hint="eastAsia"/>
              </w:rPr>
            </w:pPr>
            <w:r>
              <w:t xml:space="preserve">5 </w:t>
            </w:r>
          </w:p>
        </w:tc>
      </w:tr>
      <w:tr w:rsidR="00536292" w14:paraId="0C2DB01C"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22CDEC66" w14:textId="77777777" w:rsidR="00536292" w:rsidRDefault="005F36C7">
            <w:pPr>
              <w:spacing w:line="259" w:lineRule="auto"/>
              <w:rPr>
                <w:rFonts w:hint="eastAsia"/>
              </w:rPr>
            </w:pPr>
            <w:r>
              <w:t xml:space="preserve">střední s maturitou </w:t>
            </w:r>
          </w:p>
        </w:tc>
        <w:tc>
          <w:tcPr>
            <w:tcW w:w="4538" w:type="dxa"/>
            <w:tcBorders>
              <w:top w:val="single" w:sz="2" w:space="0" w:color="000000"/>
              <w:left w:val="single" w:sz="2" w:space="0" w:color="000000"/>
              <w:bottom w:val="single" w:sz="2" w:space="0" w:color="000000"/>
              <w:right w:val="single" w:sz="2" w:space="0" w:color="000000"/>
            </w:tcBorders>
          </w:tcPr>
          <w:p w14:paraId="50F2C2F2" w14:textId="77777777" w:rsidR="00536292" w:rsidRDefault="005F36C7">
            <w:pPr>
              <w:spacing w:line="259" w:lineRule="auto"/>
              <w:ind w:left="55"/>
              <w:jc w:val="center"/>
              <w:rPr>
                <w:rFonts w:hint="eastAsia"/>
              </w:rPr>
            </w:pPr>
            <w:r>
              <w:t xml:space="preserve">5 </w:t>
            </w:r>
          </w:p>
        </w:tc>
      </w:tr>
      <w:tr w:rsidR="00536292" w14:paraId="0194CC46"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4FC9CEC1" w14:textId="77777777" w:rsidR="00536292" w:rsidRDefault="005F36C7">
            <w:pPr>
              <w:spacing w:line="259" w:lineRule="auto"/>
              <w:rPr>
                <w:rFonts w:hint="eastAsia"/>
              </w:rPr>
            </w:pPr>
            <w:r>
              <w:t xml:space="preserve">vyšší odborné </w:t>
            </w:r>
          </w:p>
        </w:tc>
        <w:tc>
          <w:tcPr>
            <w:tcW w:w="4538" w:type="dxa"/>
            <w:tcBorders>
              <w:top w:val="single" w:sz="2" w:space="0" w:color="000000"/>
              <w:left w:val="single" w:sz="2" w:space="0" w:color="000000"/>
              <w:bottom w:val="single" w:sz="2" w:space="0" w:color="000000"/>
              <w:right w:val="single" w:sz="2" w:space="0" w:color="000000"/>
            </w:tcBorders>
          </w:tcPr>
          <w:p w14:paraId="0C0D9EE1" w14:textId="77777777" w:rsidR="00536292" w:rsidRDefault="005F36C7">
            <w:pPr>
              <w:spacing w:line="259" w:lineRule="auto"/>
              <w:ind w:left="55"/>
              <w:jc w:val="center"/>
              <w:rPr>
                <w:rFonts w:hint="eastAsia"/>
              </w:rPr>
            </w:pPr>
            <w:r>
              <w:t>0</w:t>
            </w:r>
          </w:p>
        </w:tc>
      </w:tr>
      <w:tr w:rsidR="00536292" w14:paraId="4C30A7C1"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446D4530" w14:textId="77777777" w:rsidR="00536292" w:rsidRDefault="005F36C7">
            <w:pPr>
              <w:spacing w:line="259" w:lineRule="auto"/>
              <w:rPr>
                <w:rFonts w:hint="eastAsia"/>
              </w:rPr>
            </w:pPr>
            <w:r>
              <w:t xml:space="preserve">Vysokoškolské, bakalářský program </w:t>
            </w:r>
          </w:p>
        </w:tc>
        <w:tc>
          <w:tcPr>
            <w:tcW w:w="4538" w:type="dxa"/>
            <w:tcBorders>
              <w:top w:val="single" w:sz="2" w:space="0" w:color="000000"/>
              <w:left w:val="single" w:sz="2" w:space="0" w:color="000000"/>
              <w:bottom w:val="single" w:sz="2" w:space="0" w:color="000000"/>
              <w:right w:val="single" w:sz="2" w:space="0" w:color="000000"/>
            </w:tcBorders>
          </w:tcPr>
          <w:p w14:paraId="2F041F47" w14:textId="77777777" w:rsidR="00536292" w:rsidRDefault="005F36C7">
            <w:pPr>
              <w:spacing w:line="259" w:lineRule="auto"/>
              <w:ind w:left="55"/>
              <w:jc w:val="center"/>
              <w:rPr>
                <w:rFonts w:hint="eastAsia"/>
              </w:rPr>
            </w:pPr>
            <w:r>
              <w:t xml:space="preserve">5 </w:t>
            </w:r>
          </w:p>
        </w:tc>
      </w:tr>
      <w:tr w:rsidR="00536292" w14:paraId="002D8B73" w14:textId="77777777">
        <w:trPr>
          <w:trHeight w:val="384"/>
        </w:trPr>
        <w:tc>
          <w:tcPr>
            <w:tcW w:w="5100" w:type="dxa"/>
            <w:tcBorders>
              <w:top w:val="single" w:sz="2" w:space="0" w:color="000000"/>
              <w:left w:val="single" w:sz="2" w:space="0" w:color="000000"/>
              <w:bottom w:val="single" w:sz="2" w:space="0" w:color="000000"/>
              <w:right w:val="single" w:sz="2" w:space="0" w:color="000000"/>
            </w:tcBorders>
          </w:tcPr>
          <w:p w14:paraId="01A08377" w14:textId="77777777" w:rsidR="00536292" w:rsidRDefault="005F36C7">
            <w:pPr>
              <w:spacing w:line="259" w:lineRule="auto"/>
              <w:rPr>
                <w:rFonts w:hint="eastAsia"/>
              </w:rPr>
            </w:pPr>
            <w:r>
              <w:t xml:space="preserve">Vysokoškolské, magisterský program </w:t>
            </w:r>
          </w:p>
        </w:tc>
        <w:tc>
          <w:tcPr>
            <w:tcW w:w="4538" w:type="dxa"/>
            <w:tcBorders>
              <w:top w:val="single" w:sz="2" w:space="0" w:color="000000"/>
              <w:left w:val="single" w:sz="2" w:space="0" w:color="000000"/>
              <w:bottom w:val="single" w:sz="2" w:space="0" w:color="000000"/>
              <w:right w:val="single" w:sz="2" w:space="0" w:color="000000"/>
            </w:tcBorders>
          </w:tcPr>
          <w:p w14:paraId="05E0125F" w14:textId="77777777" w:rsidR="00536292" w:rsidRDefault="005F36C7">
            <w:pPr>
              <w:spacing w:line="259" w:lineRule="auto"/>
              <w:ind w:left="55"/>
              <w:jc w:val="center"/>
              <w:rPr>
                <w:rFonts w:hint="eastAsia"/>
              </w:rPr>
            </w:pPr>
            <w:r>
              <w:t xml:space="preserve">2 </w:t>
            </w:r>
          </w:p>
        </w:tc>
      </w:tr>
    </w:tbl>
    <w:p w14:paraId="6E4B7DF2" w14:textId="77777777" w:rsidR="00536292" w:rsidRDefault="00536292">
      <w:pPr>
        <w:spacing w:after="4" w:line="271" w:lineRule="auto"/>
        <w:ind w:left="-5" w:right="63" w:hanging="5"/>
        <w:rPr>
          <w:rFonts w:hint="eastAsia"/>
          <w:b/>
        </w:rPr>
      </w:pPr>
    </w:p>
    <w:p w14:paraId="612B8C33" w14:textId="77777777" w:rsidR="00536292" w:rsidRDefault="005F36C7">
      <w:pPr>
        <w:spacing w:after="4" w:line="271" w:lineRule="auto"/>
        <w:ind w:left="-5" w:right="63" w:hanging="5"/>
        <w:rPr>
          <w:rFonts w:hint="eastAsia"/>
        </w:rPr>
      </w:pPr>
      <w:r>
        <w:rPr>
          <w:b/>
        </w:rPr>
        <w:t xml:space="preserve">Stav k 30.6.2023 obě pracoviště  </w:t>
      </w:r>
    </w:p>
    <w:tbl>
      <w:tblPr>
        <w:tblW w:w="9639" w:type="dxa"/>
        <w:tblInd w:w="120" w:type="dxa"/>
        <w:tblCellMar>
          <w:top w:w="94" w:type="dxa"/>
          <w:left w:w="57" w:type="dxa"/>
          <w:right w:w="115" w:type="dxa"/>
        </w:tblCellMar>
        <w:tblLook w:val="04A0" w:firstRow="1" w:lastRow="0" w:firstColumn="1" w:lastColumn="0" w:noHBand="0" w:noVBand="1"/>
      </w:tblPr>
      <w:tblGrid>
        <w:gridCol w:w="5101"/>
        <w:gridCol w:w="4538"/>
      </w:tblGrid>
      <w:tr w:rsidR="00536292" w14:paraId="6C15E69F" w14:textId="77777777">
        <w:trPr>
          <w:trHeight w:val="369"/>
        </w:trPr>
        <w:tc>
          <w:tcPr>
            <w:tcW w:w="5100" w:type="dxa"/>
            <w:tcBorders>
              <w:top w:val="single" w:sz="2" w:space="0" w:color="000000"/>
              <w:left w:val="single" w:sz="2" w:space="0" w:color="000000"/>
              <w:bottom w:val="single" w:sz="2" w:space="0" w:color="000000"/>
              <w:right w:val="single" w:sz="2" w:space="0" w:color="000000"/>
            </w:tcBorders>
            <w:shd w:val="clear" w:color="auto" w:fill="FFFF99"/>
          </w:tcPr>
          <w:p w14:paraId="5EAE6AD9" w14:textId="77777777" w:rsidR="00536292" w:rsidRDefault="005F36C7">
            <w:pPr>
              <w:spacing w:line="259" w:lineRule="auto"/>
              <w:ind w:left="57"/>
              <w:jc w:val="center"/>
              <w:rPr>
                <w:rFonts w:hint="eastAsia"/>
              </w:rPr>
            </w:pPr>
            <w:r>
              <w:rPr>
                <w:b/>
              </w:rPr>
              <w:t xml:space="preserve">vzdělání </w:t>
            </w:r>
          </w:p>
        </w:tc>
        <w:tc>
          <w:tcPr>
            <w:tcW w:w="4538" w:type="dxa"/>
            <w:tcBorders>
              <w:top w:val="single" w:sz="2" w:space="0" w:color="000000"/>
              <w:left w:val="single" w:sz="2" w:space="0" w:color="000000"/>
              <w:bottom w:val="single" w:sz="2" w:space="0" w:color="000000"/>
              <w:right w:val="single" w:sz="2" w:space="0" w:color="000000"/>
            </w:tcBorders>
            <w:shd w:val="clear" w:color="auto" w:fill="FFFF99"/>
          </w:tcPr>
          <w:p w14:paraId="6445FD5E" w14:textId="77777777" w:rsidR="00536292" w:rsidRDefault="005F36C7">
            <w:pPr>
              <w:spacing w:line="259" w:lineRule="auto"/>
              <w:ind w:left="53"/>
              <w:jc w:val="center"/>
              <w:rPr>
                <w:rFonts w:hint="eastAsia"/>
              </w:rPr>
            </w:pPr>
            <w:r>
              <w:rPr>
                <w:b/>
              </w:rPr>
              <w:t xml:space="preserve">počet </w:t>
            </w:r>
          </w:p>
        </w:tc>
      </w:tr>
      <w:tr w:rsidR="00536292" w14:paraId="10E82573" w14:textId="77777777">
        <w:trPr>
          <w:trHeight w:val="408"/>
        </w:trPr>
        <w:tc>
          <w:tcPr>
            <w:tcW w:w="5100" w:type="dxa"/>
            <w:tcBorders>
              <w:top w:val="single" w:sz="2" w:space="0" w:color="000000"/>
              <w:left w:val="single" w:sz="2" w:space="0" w:color="000000"/>
              <w:bottom w:val="single" w:sz="2" w:space="0" w:color="000000"/>
              <w:right w:val="single" w:sz="2" w:space="0" w:color="000000"/>
            </w:tcBorders>
          </w:tcPr>
          <w:p w14:paraId="1F3D5C0C" w14:textId="77777777" w:rsidR="00536292" w:rsidRDefault="005F36C7">
            <w:pPr>
              <w:spacing w:line="259" w:lineRule="auto"/>
              <w:rPr>
                <w:rFonts w:hint="eastAsia"/>
              </w:rPr>
            </w:pPr>
            <w:r>
              <w:t xml:space="preserve">Střední s vyučením  </w:t>
            </w:r>
          </w:p>
        </w:tc>
        <w:tc>
          <w:tcPr>
            <w:tcW w:w="4538" w:type="dxa"/>
            <w:tcBorders>
              <w:top w:val="single" w:sz="2" w:space="0" w:color="000000"/>
              <w:left w:val="single" w:sz="2" w:space="0" w:color="000000"/>
              <w:bottom w:val="single" w:sz="2" w:space="0" w:color="000000"/>
              <w:right w:val="single" w:sz="2" w:space="0" w:color="000000"/>
            </w:tcBorders>
          </w:tcPr>
          <w:p w14:paraId="1000FC9F" w14:textId="77777777" w:rsidR="00536292" w:rsidRDefault="005F36C7">
            <w:pPr>
              <w:spacing w:line="259" w:lineRule="auto"/>
              <w:ind w:left="55"/>
              <w:jc w:val="center"/>
              <w:rPr>
                <w:rFonts w:hint="eastAsia"/>
              </w:rPr>
            </w:pPr>
            <w:r>
              <w:t xml:space="preserve">11 </w:t>
            </w:r>
          </w:p>
        </w:tc>
      </w:tr>
      <w:tr w:rsidR="00536292" w14:paraId="52746510"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34F15D68" w14:textId="77777777" w:rsidR="00536292" w:rsidRDefault="005F36C7">
            <w:pPr>
              <w:spacing w:line="259" w:lineRule="auto"/>
              <w:rPr>
                <w:rFonts w:hint="eastAsia"/>
              </w:rPr>
            </w:pPr>
            <w:r>
              <w:t xml:space="preserve">střední s maturitou </w:t>
            </w:r>
          </w:p>
        </w:tc>
        <w:tc>
          <w:tcPr>
            <w:tcW w:w="4538" w:type="dxa"/>
            <w:tcBorders>
              <w:top w:val="single" w:sz="2" w:space="0" w:color="000000"/>
              <w:left w:val="single" w:sz="2" w:space="0" w:color="000000"/>
              <w:bottom w:val="single" w:sz="2" w:space="0" w:color="000000"/>
              <w:right w:val="single" w:sz="2" w:space="0" w:color="000000"/>
            </w:tcBorders>
          </w:tcPr>
          <w:p w14:paraId="2A993433" w14:textId="77777777" w:rsidR="00536292" w:rsidRDefault="005F36C7">
            <w:pPr>
              <w:spacing w:line="259" w:lineRule="auto"/>
              <w:ind w:left="55"/>
              <w:jc w:val="center"/>
              <w:rPr>
                <w:rFonts w:hint="eastAsia"/>
              </w:rPr>
            </w:pPr>
            <w:r>
              <w:t xml:space="preserve">13 </w:t>
            </w:r>
          </w:p>
        </w:tc>
      </w:tr>
      <w:tr w:rsidR="00536292" w14:paraId="5181DEBC"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5655FD2A" w14:textId="77777777" w:rsidR="00536292" w:rsidRDefault="005F36C7">
            <w:pPr>
              <w:spacing w:line="259" w:lineRule="auto"/>
              <w:rPr>
                <w:rFonts w:hint="eastAsia"/>
              </w:rPr>
            </w:pPr>
            <w:r>
              <w:t xml:space="preserve">vyšší odborné </w:t>
            </w:r>
          </w:p>
        </w:tc>
        <w:tc>
          <w:tcPr>
            <w:tcW w:w="4538" w:type="dxa"/>
            <w:tcBorders>
              <w:top w:val="single" w:sz="2" w:space="0" w:color="000000"/>
              <w:left w:val="single" w:sz="2" w:space="0" w:color="000000"/>
              <w:bottom w:val="single" w:sz="2" w:space="0" w:color="000000"/>
              <w:right w:val="single" w:sz="2" w:space="0" w:color="000000"/>
            </w:tcBorders>
          </w:tcPr>
          <w:p w14:paraId="3BDE12BE" w14:textId="77777777" w:rsidR="00536292" w:rsidRDefault="005F36C7">
            <w:pPr>
              <w:spacing w:line="259" w:lineRule="auto"/>
              <w:ind w:left="55"/>
              <w:jc w:val="center"/>
              <w:rPr>
                <w:rFonts w:hint="eastAsia"/>
              </w:rPr>
            </w:pPr>
            <w:r>
              <w:t xml:space="preserve">1 </w:t>
            </w:r>
          </w:p>
        </w:tc>
      </w:tr>
      <w:tr w:rsidR="00536292" w14:paraId="1ADE0923"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7E4AB8B8" w14:textId="77777777" w:rsidR="00536292" w:rsidRDefault="005F36C7">
            <w:pPr>
              <w:spacing w:line="259" w:lineRule="auto"/>
              <w:rPr>
                <w:rFonts w:hint="eastAsia"/>
              </w:rPr>
            </w:pPr>
            <w:r>
              <w:t xml:space="preserve">Vysokoškolské, bakalářský program </w:t>
            </w:r>
          </w:p>
        </w:tc>
        <w:tc>
          <w:tcPr>
            <w:tcW w:w="4538" w:type="dxa"/>
            <w:tcBorders>
              <w:top w:val="single" w:sz="2" w:space="0" w:color="000000"/>
              <w:left w:val="single" w:sz="2" w:space="0" w:color="000000"/>
              <w:bottom w:val="single" w:sz="2" w:space="0" w:color="000000"/>
              <w:right w:val="single" w:sz="2" w:space="0" w:color="000000"/>
            </w:tcBorders>
          </w:tcPr>
          <w:p w14:paraId="139D76AA" w14:textId="77777777" w:rsidR="00536292" w:rsidRDefault="005F36C7">
            <w:pPr>
              <w:spacing w:line="259" w:lineRule="auto"/>
              <w:ind w:left="55"/>
              <w:jc w:val="center"/>
              <w:rPr>
                <w:rFonts w:hint="eastAsia"/>
              </w:rPr>
            </w:pPr>
            <w:r>
              <w:t xml:space="preserve">8 </w:t>
            </w:r>
          </w:p>
        </w:tc>
      </w:tr>
      <w:tr w:rsidR="00536292" w14:paraId="0B658E19" w14:textId="77777777">
        <w:trPr>
          <w:trHeight w:val="386"/>
        </w:trPr>
        <w:tc>
          <w:tcPr>
            <w:tcW w:w="5100" w:type="dxa"/>
            <w:tcBorders>
              <w:top w:val="single" w:sz="2" w:space="0" w:color="000000"/>
              <w:left w:val="single" w:sz="2" w:space="0" w:color="000000"/>
              <w:bottom w:val="single" w:sz="2" w:space="0" w:color="000000"/>
              <w:right w:val="single" w:sz="2" w:space="0" w:color="000000"/>
            </w:tcBorders>
          </w:tcPr>
          <w:p w14:paraId="53115217" w14:textId="77777777" w:rsidR="00536292" w:rsidRDefault="005F36C7">
            <w:pPr>
              <w:spacing w:line="259" w:lineRule="auto"/>
              <w:rPr>
                <w:rFonts w:hint="eastAsia"/>
              </w:rPr>
            </w:pPr>
            <w:r>
              <w:t xml:space="preserve">Vysokoškolské, magisterský program </w:t>
            </w:r>
          </w:p>
        </w:tc>
        <w:tc>
          <w:tcPr>
            <w:tcW w:w="4538" w:type="dxa"/>
            <w:tcBorders>
              <w:top w:val="single" w:sz="2" w:space="0" w:color="000000"/>
              <w:left w:val="single" w:sz="2" w:space="0" w:color="000000"/>
              <w:bottom w:val="single" w:sz="2" w:space="0" w:color="000000"/>
              <w:right w:val="single" w:sz="2" w:space="0" w:color="000000"/>
            </w:tcBorders>
          </w:tcPr>
          <w:p w14:paraId="5A87160B" w14:textId="77777777" w:rsidR="00536292" w:rsidRDefault="005F36C7">
            <w:pPr>
              <w:spacing w:line="259" w:lineRule="auto"/>
              <w:ind w:left="55"/>
              <w:jc w:val="center"/>
              <w:rPr>
                <w:rFonts w:hint="eastAsia"/>
              </w:rPr>
            </w:pPr>
            <w:r>
              <w:t xml:space="preserve">4 </w:t>
            </w:r>
          </w:p>
        </w:tc>
      </w:tr>
    </w:tbl>
    <w:p w14:paraId="52091059" w14:textId="77777777" w:rsidR="00536292" w:rsidRDefault="00536292">
      <w:pPr>
        <w:pStyle w:val="Nadpis2"/>
        <w:spacing w:after="396"/>
        <w:ind w:left="0"/>
      </w:pPr>
    </w:p>
    <w:p w14:paraId="40C51A2C" w14:textId="77777777" w:rsidR="00536292" w:rsidRDefault="005F36C7">
      <w:pPr>
        <w:pStyle w:val="Nadpis2"/>
        <w:spacing w:after="396"/>
        <w:ind w:left="0"/>
      </w:pPr>
      <w:r>
        <w:t xml:space="preserve">3.4 Členění zaměstnanců podle věku   </w:t>
      </w:r>
    </w:p>
    <w:p w14:paraId="6489DCC7" w14:textId="2C892D6F" w:rsidR="00536292" w:rsidRDefault="005F36C7" w:rsidP="002246F8">
      <w:pPr>
        <w:pStyle w:val="Nadpis2"/>
        <w:spacing w:after="0"/>
        <w:ind w:left="0"/>
      </w:pPr>
      <w:r>
        <w:t xml:space="preserve">Stav k 30.9.2023 </w:t>
      </w:r>
      <w:r w:rsidR="002246F8">
        <w:tab/>
      </w:r>
      <w:r w:rsidR="002246F8">
        <w:tab/>
      </w:r>
      <w:r>
        <w:t>Pracoviště J. Božana     Pracoviště Lískovecká</w:t>
      </w:r>
    </w:p>
    <w:tbl>
      <w:tblPr>
        <w:tblW w:w="9639" w:type="dxa"/>
        <w:tblInd w:w="171" w:type="dxa"/>
        <w:tblCellMar>
          <w:top w:w="94" w:type="dxa"/>
          <w:right w:w="115" w:type="dxa"/>
        </w:tblCellMar>
        <w:tblLook w:val="04A0" w:firstRow="1" w:lastRow="0" w:firstColumn="1" w:lastColumn="0" w:noHBand="0" w:noVBand="1"/>
      </w:tblPr>
      <w:tblGrid>
        <w:gridCol w:w="2780"/>
        <w:gridCol w:w="2100"/>
        <w:gridCol w:w="4759"/>
      </w:tblGrid>
      <w:tr w:rsidR="00536292" w14:paraId="6C621E46" w14:textId="77777777">
        <w:trPr>
          <w:trHeight w:val="369"/>
        </w:trPr>
        <w:tc>
          <w:tcPr>
            <w:tcW w:w="2780" w:type="dxa"/>
            <w:tcBorders>
              <w:top w:val="single" w:sz="2" w:space="0" w:color="000000"/>
              <w:left w:val="single" w:sz="2" w:space="0" w:color="000000"/>
              <w:bottom w:val="single" w:sz="2" w:space="0" w:color="000000"/>
              <w:right w:val="single" w:sz="2" w:space="0" w:color="000000"/>
            </w:tcBorders>
            <w:shd w:val="clear" w:color="auto" w:fill="FFFF99"/>
          </w:tcPr>
          <w:p w14:paraId="17E7B37C" w14:textId="77777777" w:rsidR="00536292" w:rsidRDefault="005F36C7">
            <w:pPr>
              <w:spacing w:line="259" w:lineRule="auto"/>
              <w:ind w:left="118"/>
              <w:jc w:val="center"/>
              <w:rPr>
                <w:rFonts w:hint="eastAsia"/>
              </w:rPr>
            </w:pPr>
            <w:r>
              <w:rPr>
                <w:b/>
              </w:rPr>
              <w:t xml:space="preserve">věk </w:t>
            </w:r>
          </w:p>
        </w:tc>
        <w:tc>
          <w:tcPr>
            <w:tcW w:w="2100" w:type="dxa"/>
            <w:tcBorders>
              <w:top w:val="single" w:sz="2" w:space="0" w:color="000000"/>
              <w:left w:val="single" w:sz="2" w:space="0" w:color="000000"/>
              <w:bottom w:val="single" w:sz="2" w:space="0" w:color="000000"/>
            </w:tcBorders>
            <w:shd w:val="clear" w:color="auto" w:fill="FFFF99"/>
          </w:tcPr>
          <w:p w14:paraId="2EDD52D2" w14:textId="1FCB603E" w:rsidR="00536292" w:rsidRDefault="002246F8">
            <w:pPr>
              <w:spacing w:after="160" w:line="259" w:lineRule="auto"/>
              <w:rPr>
                <w:rFonts w:hint="eastAsia"/>
                <w:b/>
                <w:bCs/>
              </w:rPr>
            </w:pPr>
            <w:r>
              <w:rPr>
                <w:rFonts w:hint="eastAsia"/>
                <w:b/>
                <w:bCs/>
              </w:rPr>
              <w:t>P</w:t>
            </w:r>
            <w:r w:rsidR="005F36C7">
              <w:rPr>
                <w:b/>
                <w:bCs/>
              </w:rPr>
              <w:t>očet</w:t>
            </w:r>
            <w:r>
              <w:rPr>
                <w:b/>
                <w:bCs/>
              </w:rPr>
              <w:t xml:space="preserve">   </w:t>
            </w:r>
          </w:p>
        </w:tc>
        <w:tc>
          <w:tcPr>
            <w:tcW w:w="4759" w:type="dxa"/>
            <w:tcBorders>
              <w:top w:val="single" w:sz="2" w:space="0" w:color="000000"/>
              <w:bottom w:val="single" w:sz="2" w:space="0" w:color="000000"/>
              <w:right w:val="single" w:sz="2" w:space="0" w:color="000000"/>
            </w:tcBorders>
            <w:shd w:val="clear" w:color="auto" w:fill="FFFF99"/>
          </w:tcPr>
          <w:p w14:paraId="7BBF13A8" w14:textId="2C129F36" w:rsidR="00536292" w:rsidRDefault="002246F8">
            <w:pPr>
              <w:spacing w:line="259" w:lineRule="auto"/>
              <w:rPr>
                <w:rFonts w:hint="eastAsia"/>
              </w:rPr>
            </w:pPr>
            <w:r>
              <w:rPr>
                <w:b/>
              </w:rPr>
              <w:t xml:space="preserve">      </w:t>
            </w:r>
            <w:r w:rsidR="005F36C7">
              <w:rPr>
                <w:b/>
              </w:rPr>
              <w:t>počet                                           Celkem</w:t>
            </w:r>
          </w:p>
        </w:tc>
      </w:tr>
      <w:tr w:rsidR="00536292" w14:paraId="41CE6D39" w14:textId="77777777">
        <w:trPr>
          <w:trHeight w:val="405"/>
        </w:trPr>
        <w:tc>
          <w:tcPr>
            <w:tcW w:w="2780" w:type="dxa"/>
            <w:tcBorders>
              <w:top w:val="single" w:sz="2" w:space="0" w:color="000000"/>
              <w:left w:val="single" w:sz="2" w:space="0" w:color="000000"/>
              <w:bottom w:val="single" w:sz="2" w:space="0" w:color="000000"/>
              <w:right w:val="single" w:sz="2" w:space="0" w:color="000000"/>
            </w:tcBorders>
          </w:tcPr>
          <w:p w14:paraId="0B304238" w14:textId="77777777" w:rsidR="00536292" w:rsidRDefault="005F36C7">
            <w:pPr>
              <w:spacing w:line="259" w:lineRule="auto"/>
              <w:ind w:left="57"/>
              <w:rPr>
                <w:rFonts w:hint="eastAsia"/>
              </w:rPr>
            </w:pPr>
            <w:r>
              <w:t xml:space="preserve">do 30 let </w:t>
            </w:r>
          </w:p>
        </w:tc>
        <w:tc>
          <w:tcPr>
            <w:tcW w:w="2100" w:type="dxa"/>
            <w:tcBorders>
              <w:top w:val="single" w:sz="2" w:space="0" w:color="000000"/>
              <w:left w:val="single" w:sz="2" w:space="0" w:color="000000"/>
              <w:bottom w:val="single" w:sz="2" w:space="0" w:color="000000"/>
            </w:tcBorders>
          </w:tcPr>
          <w:p w14:paraId="55690947" w14:textId="77777777" w:rsidR="00536292" w:rsidRDefault="005F36C7" w:rsidP="00E60B1A">
            <w:pPr>
              <w:spacing w:line="259" w:lineRule="auto"/>
              <w:rPr>
                <w:rFonts w:hint="eastAsia"/>
              </w:rPr>
            </w:pPr>
            <w:r>
              <w:t>1</w:t>
            </w:r>
          </w:p>
        </w:tc>
        <w:tc>
          <w:tcPr>
            <w:tcW w:w="4759" w:type="dxa"/>
            <w:tcBorders>
              <w:top w:val="single" w:sz="2" w:space="0" w:color="000000"/>
              <w:bottom w:val="single" w:sz="2" w:space="0" w:color="000000"/>
              <w:right w:val="single" w:sz="2" w:space="0" w:color="000000"/>
            </w:tcBorders>
          </w:tcPr>
          <w:p w14:paraId="3995C5B4" w14:textId="27C722FE" w:rsidR="00536292" w:rsidRDefault="002246F8" w:rsidP="000D16AB">
            <w:pPr>
              <w:spacing w:after="160" w:line="259" w:lineRule="auto"/>
              <w:rPr>
                <w:rFonts w:hint="eastAsia"/>
              </w:rPr>
            </w:pPr>
            <w:r>
              <w:t xml:space="preserve">         </w:t>
            </w:r>
            <w:r w:rsidR="005F36C7">
              <w:t>1</w:t>
            </w:r>
            <w:r w:rsidR="000D16AB">
              <w:t xml:space="preserve">                                                         2</w:t>
            </w:r>
          </w:p>
        </w:tc>
      </w:tr>
      <w:tr w:rsidR="00536292" w14:paraId="2C6CD426" w14:textId="77777777">
        <w:trPr>
          <w:trHeight w:val="386"/>
        </w:trPr>
        <w:tc>
          <w:tcPr>
            <w:tcW w:w="2780" w:type="dxa"/>
            <w:tcBorders>
              <w:top w:val="single" w:sz="2" w:space="0" w:color="000000"/>
              <w:left w:val="single" w:sz="2" w:space="0" w:color="000000"/>
              <w:bottom w:val="single" w:sz="2" w:space="0" w:color="000000"/>
              <w:right w:val="single" w:sz="2" w:space="0" w:color="000000"/>
            </w:tcBorders>
          </w:tcPr>
          <w:p w14:paraId="2740ED97" w14:textId="77777777" w:rsidR="00536292" w:rsidRDefault="005F36C7">
            <w:pPr>
              <w:spacing w:line="259" w:lineRule="auto"/>
              <w:ind w:left="57"/>
              <w:rPr>
                <w:rFonts w:hint="eastAsia"/>
              </w:rPr>
            </w:pPr>
            <w:r>
              <w:t xml:space="preserve">do 40 let </w:t>
            </w:r>
          </w:p>
        </w:tc>
        <w:tc>
          <w:tcPr>
            <w:tcW w:w="2100" w:type="dxa"/>
            <w:tcBorders>
              <w:top w:val="single" w:sz="2" w:space="0" w:color="000000"/>
              <w:left w:val="single" w:sz="2" w:space="0" w:color="000000"/>
              <w:bottom w:val="single" w:sz="2" w:space="0" w:color="000000"/>
            </w:tcBorders>
          </w:tcPr>
          <w:p w14:paraId="00E77115" w14:textId="77777777" w:rsidR="00536292" w:rsidRDefault="005F36C7" w:rsidP="000D16AB">
            <w:pPr>
              <w:spacing w:line="259" w:lineRule="auto"/>
              <w:rPr>
                <w:rFonts w:hint="eastAsia"/>
              </w:rPr>
            </w:pPr>
            <w:r>
              <w:t>3</w:t>
            </w:r>
          </w:p>
        </w:tc>
        <w:tc>
          <w:tcPr>
            <w:tcW w:w="4759" w:type="dxa"/>
            <w:tcBorders>
              <w:top w:val="single" w:sz="2" w:space="0" w:color="000000"/>
              <w:bottom w:val="single" w:sz="2" w:space="0" w:color="000000"/>
              <w:right w:val="single" w:sz="2" w:space="0" w:color="000000"/>
            </w:tcBorders>
          </w:tcPr>
          <w:p w14:paraId="49E9E116" w14:textId="5ED45533" w:rsidR="00536292" w:rsidRDefault="00A4302F" w:rsidP="000D16AB">
            <w:pPr>
              <w:tabs>
                <w:tab w:val="left" w:pos="1140"/>
              </w:tabs>
              <w:spacing w:after="160" w:line="259" w:lineRule="auto"/>
              <w:rPr>
                <w:rFonts w:hint="eastAsia"/>
              </w:rPr>
            </w:pPr>
            <w:r>
              <w:t xml:space="preserve">         </w:t>
            </w:r>
            <w:r w:rsidR="005F36C7">
              <w:t>4</w:t>
            </w:r>
            <w:r w:rsidR="000D16AB">
              <w:rPr>
                <w:rFonts w:hint="eastAsia"/>
              </w:rPr>
              <w:tab/>
            </w:r>
            <w:r w:rsidR="000D16AB">
              <w:t xml:space="preserve">                                        </w:t>
            </w:r>
            <w:r>
              <w:t xml:space="preserve">         </w:t>
            </w:r>
            <w:r w:rsidR="000D16AB">
              <w:t>7</w:t>
            </w:r>
          </w:p>
        </w:tc>
      </w:tr>
      <w:tr w:rsidR="00536292" w14:paraId="57143C4B" w14:textId="77777777">
        <w:trPr>
          <w:trHeight w:val="386"/>
        </w:trPr>
        <w:tc>
          <w:tcPr>
            <w:tcW w:w="2780" w:type="dxa"/>
            <w:tcBorders>
              <w:top w:val="single" w:sz="2" w:space="0" w:color="000000"/>
              <w:left w:val="single" w:sz="2" w:space="0" w:color="000000"/>
              <w:bottom w:val="single" w:sz="2" w:space="0" w:color="000000"/>
              <w:right w:val="single" w:sz="2" w:space="0" w:color="000000"/>
            </w:tcBorders>
          </w:tcPr>
          <w:p w14:paraId="66137BDC" w14:textId="77777777" w:rsidR="00536292" w:rsidRDefault="005F36C7">
            <w:pPr>
              <w:spacing w:line="259" w:lineRule="auto"/>
              <w:ind w:left="57"/>
              <w:rPr>
                <w:rFonts w:hint="eastAsia"/>
              </w:rPr>
            </w:pPr>
            <w:r>
              <w:t xml:space="preserve">do 50 let </w:t>
            </w:r>
          </w:p>
        </w:tc>
        <w:tc>
          <w:tcPr>
            <w:tcW w:w="2100" w:type="dxa"/>
            <w:tcBorders>
              <w:top w:val="single" w:sz="2" w:space="0" w:color="000000"/>
              <w:left w:val="single" w:sz="2" w:space="0" w:color="000000"/>
              <w:bottom w:val="single" w:sz="2" w:space="0" w:color="000000"/>
            </w:tcBorders>
          </w:tcPr>
          <w:p w14:paraId="1483A0C2" w14:textId="77777777" w:rsidR="00536292" w:rsidRDefault="005F36C7" w:rsidP="00E60B1A">
            <w:pPr>
              <w:spacing w:line="259" w:lineRule="auto"/>
              <w:rPr>
                <w:rFonts w:hint="eastAsia"/>
              </w:rPr>
            </w:pPr>
            <w:r>
              <w:t>5</w:t>
            </w:r>
          </w:p>
        </w:tc>
        <w:tc>
          <w:tcPr>
            <w:tcW w:w="4759" w:type="dxa"/>
            <w:tcBorders>
              <w:top w:val="single" w:sz="2" w:space="0" w:color="000000"/>
              <w:bottom w:val="single" w:sz="2" w:space="0" w:color="000000"/>
              <w:right w:val="single" w:sz="2" w:space="0" w:color="000000"/>
            </w:tcBorders>
          </w:tcPr>
          <w:p w14:paraId="18BAF34B" w14:textId="275C2EE7" w:rsidR="00536292" w:rsidRDefault="00A4302F" w:rsidP="000D16AB">
            <w:pPr>
              <w:spacing w:after="160" w:line="259" w:lineRule="auto"/>
              <w:rPr>
                <w:rFonts w:hint="eastAsia"/>
              </w:rPr>
            </w:pPr>
            <w:r>
              <w:t xml:space="preserve">         </w:t>
            </w:r>
            <w:r w:rsidR="005F36C7">
              <w:t>3</w:t>
            </w:r>
            <w:r w:rsidR="000D16AB">
              <w:t xml:space="preserve">                                                         8  </w:t>
            </w:r>
          </w:p>
        </w:tc>
      </w:tr>
      <w:tr w:rsidR="00536292" w14:paraId="1A348D3F" w14:textId="77777777">
        <w:trPr>
          <w:trHeight w:val="386"/>
        </w:trPr>
        <w:tc>
          <w:tcPr>
            <w:tcW w:w="2780" w:type="dxa"/>
            <w:tcBorders>
              <w:top w:val="single" w:sz="2" w:space="0" w:color="000000"/>
              <w:left w:val="single" w:sz="2" w:space="0" w:color="000000"/>
              <w:bottom w:val="single" w:sz="2" w:space="0" w:color="000000"/>
              <w:right w:val="single" w:sz="2" w:space="0" w:color="000000"/>
            </w:tcBorders>
          </w:tcPr>
          <w:p w14:paraId="3E59DDFE" w14:textId="77777777" w:rsidR="00536292" w:rsidRDefault="005F36C7">
            <w:pPr>
              <w:spacing w:line="259" w:lineRule="auto"/>
              <w:ind w:left="57"/>
              <w:rPr>
                <w:rFonts w:hint="eastAsia"/>
              </w:rPr>
            </w:pPr>
            <w:r>
              <w:t xml:space="preserve">nad 50 let </w:t>
            </w:r>
          </w:p>
        </w:tc>
        <w:tc>
          <w:tcPr>
            <w:tcW w:w="2100" w:type="dxa"/>
            <w:tcBorders>
              <w:top w:val="single" w:sz="2" w:space="0" w:color="000000"/>
              <w:left w:val="single" w:sz="2" w:space="0" w:color="000000"/>
              <w:bottom w:val="single" w:sz="2" w:space="0" w:color="000000"/>
            </w:tcBorders>
          </w:tcPr>
          <w:p w14:paraId="18A61D76" w14:textId="77777777" w:rsidR="00536292" w:rsidRDefault="005F36C7" w:rsidP="00E60B1A">
            <w:pPr>
              <w:spacing w:line="259" w:lineRule="auto"/>
              <w:rPr>
                <w:rFonts w:hint="eastAsia"/>
              </w:rPr>
            </w:pPr>
            <w:r>
              <w:t>7</w:t>
            </w:r>
          </w:p>
        </w:tc>
        <w:tc>
          <w:tcPr>
            <w:tcW w:w="4759" w:type="dxa"/>
            <w:tcBorders>
              <w:top w:val="single" w:sz="2" w:space="0" w:color="000000"/>
              <w:bottom w:val="single" w:sz="2" w:space="0" w:color="000000"/>
              <w:right w:val="single" w:sz="2" w:space="0" w:color="000000"/>
            </w:tcBorders>
          </w:tcPr>
          <w:p w14:paraId="37C4F695" w14:textId="76F527FF" w:rsidR="00536292" w:rsidRDefault="00A4302F" w:rsidP="000D16AB">
            <w:pPr>
              <w:spacing w:after="160" w:line="259" w:lineRule="auto"/>
              <w:rPr>
                <w:rFonts w:hint="eastAsia"/>
              </w:rPr>
            </w:pPr>
            <w:r>
              <w:t xml:space="preserve">        </w:t>
            </w:r>
            <w:r w:rsidR="005F36C7">
              <w:t>10</w:t>
            </w:r>
            <w:r w:rsidR="000D16AB">
              <w:t xml:space="preserve">                                                       17</w:t>
            </w:r>
          </w:p>
        </w:tc>
      </w:tr>
    </w:tbl>
    <w:p w14:paraId="6D1B5891" w14:textId="77777777" w:rsidR="00536292" w:rsidRDefault="00536292">
      <w:pPr>
        <w:spacing w:after="4" w:line="271" w:lineRule="auto"/>
        <w:ind w:left="-5" w:right="63" w:hanging="5"/>
        <w:rPr>
          <w:rFonts w:hint="eastAsia"/>
          <w:b/>
        </w:rPr>
      </w:pPr>
    </w:p>
    <w:p w14:paraId="4D2192BC" w14:textId="77777777" w:rsidR="00536292" w:rsidRDefault="00536292">
      <w:pPr>
        <w:spacing w:after="4" w:line="271" w:lineRule="auto"/>
        <w:ind w:left="-5" w:right="63" w:hanging="5"/>
        <w:rPr>
          <w:rFonts w:hint="eastAsia"/>
          <w:b/>
          <w:sz w:val="26"/>
        </w:rPr>
      </w:pPr>
    </w:p>
    <w:p w14:paraId="1C070B0B" w14:textId="77777777" w:rsidR="00536292" w:rsidRDefault="005F36C7">
      <w:pPr>
        <w:pStyle w:val="Nadpis1"/>
        <w:ind w:left="0" w:right="393" w:firstLine="0"/>
      </w:pPr>
      <w:r>
        <w:t xml:space="preserve">4. Údaje o zápisu k předškolnímu vzdělávání pro školní rok 2024/25 </w:t>
      </w:r>
    </w:p>
    <w:p w14:paraId="553F692E" w14:textId="77777777" w:rsidR="00536292" w:rsidRDefault="005F36C7">
      <w:pPr>
        <w:spacing w:line="259" w:lineRule="auto"/>
        <w:ind w:left="5"/>
        <w:rPr>
          <w:rFonts w:hint="eastAsia"/>
        </w:rPr>
      </w:pPr>
      <w:r>
        <w:t xml:space="preserve"> </w:t>
      </w:r>
    </w:p>
    <w:tbl>
      <w:tblPr>
        <w:tblW w:w="9640" w:type="dxa"/>
        <w:tblInd w:w="120" w:type="dxa"/>
        <w:tblCellMar>
          <w:top w:w="86" w:type="dxa"/>
          <w:left w:w="57" w:type="dxa"/>
        </w:tblCellMar>
        <w:tblLook w:val="04A0" w:firstRow="1" w:lastRow="0" w:firstColumn="1" w:lastColumn="0" w:noHBand="0" w:noVBand="1"/>
      </w:tblPr>
      <w:tblGrid>
        <w:gridCol w:w="4820"/>
        <w:gridCol w:w="2409"/>
        <w:gridCol w:w="2411"/>
      </w:tblGrid>
      <w:tr w:rsidR="00536292" w14:paraId="777F967E" w14:textId="77777777">
        <w:trPr>
          <w:trHeight w:val="394"/>
        </w:trPr>
        <w:tc>
          <w:tcPr>
            <w:tcW w:w="9640" w:type="dxa"/>
            <w:gridSpan w:val="3"/>
            <w:tcBorders>
              <w:top w:val="single" w:sz="2" w:space="0" w:color="000000"/>
              <w:left w:val="single" w:sz="2" w:space="0" w:color="000000"/>
              <w:bottom w:val="single" w:sz="4" w:space="0" w:color="000000"/>
              <w:right w:val="single" w:sz="2" w:space="0" w:color="000000"/>
            </w:tcBorders>
          </w:tcPr>
          <w:p w14:paraId="7CB2EEC9" w14:textId="77777777" w:rsidR="00536292" w:rsidRDefault="005F36C7">
            <w:pPr>
              <w:spacing w:line="259" w:lineRule="auto"/>
              <w:ind w:left="1"/>
              <w:rPr>
                <w:rFonts w:hint="eastAsia"/>
                <w:highlight w:val="cyan"/>
              </w:rPr>
            </w:pPr>
            <w:r>
              <w:rPr>
                <w:b/>
              </w:rPr>
              <w:t xml:space="preserve">Zápis dětí do mateřské školy pro školní rok 2024/2025 </w:t>
            </w:r>
          </w:p>
        </w:tc>
      </w:tr>
      <w:tr w:rsidR="00536292" w14:paraId="3A4EE11B" w14:textId="77777777">
        <w:trPr>
          <w:trHeight w:val="394"/>
        </w:trPr>
        <w:tc>
          <w:tcPr>
            <w:tcW w:w="4820" w:type="dxa"/>
            <w:tcBorders>
              <w:top w:val="single" w:sz="4" w:space="0" w:color="000000"/>
              <w:left w:val="single" w:sz="2" w:space="0" w:color="000000"/>
              <w:bottom w:val="single" w:sz="2" w:space="0" w:color="000000"/>
              <w:right w:val="single" w:sz="2" w:space="0" w:color="000000"/>
            </w:tcBorders>
          </w:tcPr>
          <w:p w14:paraId="74BD5B2D" w14:textId="77777777" w:rsidR="00536292" w:rsidRDefault="005F36C7">
            <w:pPr>
              <w:spacing w:line="259" w:lineRule="auto"/>
              <w:ind w:left="1"/>
              <w:rPr>
                <w:rFonts w:hint="eastAsia"/>
              </w:rPr>
            </w:pPr>
            <w:r>
              <w:t xml:space="preserve">Termín zápisu </w:t>
            </w:r>
          </w:p>
        </w:tc>
        <w:tc>
          <w:tcPr>
            <w:tcW w:w="4820" w:type="dxa"/>
            <w:gridSpan w:val="2"/>
            <w:tcBorders>
              <w:top w:val="single" w:sz="4" w:space="0" w:color="000000"/>
              <w:left w:val="single" w:sz="2" w:space="0" w:color="000000"/>
              <w:bottom w:val="single" w:sz="2" w:space="0" w:color="000000"/>
              <w:right w:val="single" w:sz="2" w:space="0" w:color="000000"/>
            </w:tcBorders>
          </w:tcPr>
          <w:p w14:paraId="1F5FD3D9" w14:textId="77777777" w:rsidR="00536292" w:rsidRDefault="005F36C7">
            <w:pPr>
              <w:spacing w:line="259" w:lineRule="auto"/>
              <w:rPr>
                <w:rFonts w:hint="eastAsia"/>
              </w:rPr>
            </w:pPr>
            <w:r>
              <w:t>13–14.5. 2024</w:t>
            </w:r>
          </w:p>
        </w:tc>
      </w:tr>
      <w:tr w:rsidR="00536292" w14:paraId="2971D516" w14:textId="77777777">
        <w:trPr>
          <w:trHeight w:val="384"/>
        </w:trPr>
        <w:tc>
          <w:tcPr>
            <w:tcW w:w="4820" w:type="dxa"/>
            <w:tcBorders>
              <w:top w:val="single" w:sz="2" w:space="0" w:color="000000"/>
              <w:left w:val="single" w:sz="2" w:space="0" w:color="000000"/>
              <w:bottom w:val="single" w:sz="4" w:space="0" w:color="000000"/>
              <w:right w:val="single" w:sz="2" w:space="0" w:color="000000"/>
            </w:tcBorders>
          </w:tcPr>
          <w:p w14:paraId="7F1EA844" w14:textId="77777777" w:rsidR="00536292" w:rsidRDefault="005F36C7">
            <w:pPr>
              <w:spacing w:line="259" w:lineRule="auto"/>
              <w:ind w:left="1"/>
              <w:rPr>
                <w:rFonts w:hint="eastAsia"/>
              </w:rPr>
            </w:pPr>
            <w:r>
              <w:t xml:space="preserve">Doba pro podání žádosti </w:t>
            </w:r>
          </w:p>
        </w:tc>
        <w:tc>
          <w:tcPr>
            <w:tcW w:w="4820" w:type="dxa"/>
            <w:gridSpan w:val="2"/>
            <w:tcBorders>
              <w:top w:val="single" w:sz="2" w:space="0" w:color="000000"/>
              <w:left w:val="single" w:sz="2" w:space="0" w:color="000000"/>
              <w:bottom w:val="single" w:sz="4" w:space="0" w:color="000000"/>
              <w:right w:val="single" w:sz="2" w:space="0" w:color="000000"/>
            </w:tcBorders>
          </w:tcPr>
          <w:p w14:paraId="562A2247" w14:textId="77777777" w:rsidR="00536292" w:rsidRDefault="005F36C7">
            <w:pPr>
              <w:spacing w:line="259" w:lineRule="auto"/>
              <w:rPr>
                <w:rFonts w:hint="eastAsia"/>
              </w:rPr>
            </w:pPr>
            <w:r>
              <w:t xml:space="preserve">8.00 – 15.00 hodin </w:t>
            </w:r>
          </w:p>
        </w:tc>
      </w:tr>
      <w:tr w:rsidR="00536292" w14:paraId="57EAED69" w14:textId="77777777">
        <w:trPr>
          <w:trHeight w:val="688"/>
        </w:trPr>
        <w:tc>
          <w:tcPr>
            <w:tcW w:w="4820" w:type="dxa"/>
            <w:vMerge w:val="restart"/>
            <w:tcBorders>
              <w:top w:val="single" w:sz="4" w:space="0" w:color="000000"/>
              <w:left w:val="single" w:sz="4" w:space="0" w:color="000000"/>
              <w:bottom w:val="single" w:sz="4" w:space="0" w:color="000000"/>
              <w:right w:val="single" w:sz="4" w:space="0" w:color="000000"/>
            </w:tcBorders>
          </w:tcPr>
          <w:p w14:paraId="0F0877EC" w14:textId="77777777" w:rsidR="00536292" w:rsidRDefault="005F36C7">
            <w:pPr>
              <w:spacing w:after="498" w:line="276" w:lineRule="auto"/>
              <w:ind w:left="1"/>
              <w:rPr>
                <w:rFonts w:hint="eastAsia"/>
              </w:rPr>
            </w:pPr>
            <w:r>
              <w:t xml:space="preserve">Kritéria pro přijímání dětí k předškolnímu vzdělávání </w:t>
            </w:r>
          </w:p>
          <w:p w14:paraId="52ED64C9" w14:textId="77777777" w:rsidR="00536292" w:rsidRDefault="005F36C7">
            <w:pPr>
              <w:spacing w:line="259" w:lineRule="auto"/>
              <w:ind w:left="1"/>
              <w:rPr>
                <w:rFonts w:hint="eastAsia"/>
              </w:rPr>
            </w:pPr>
            <w:r>
              <w:t xml:space="preserve">Počet volných míst pro školní rok 2024/2025 </w:t>
            </w:r>
          </w:p>
        </w:tc>
        <w:tc>
          <w:tcPr>
            <w:tcW w:w="4820" w:type="dxa"/>
            <w:gridSpan w:val="2"/>
            <w:tcBorders>
              <w:top w:val="single" w:sz="4" w:space="0" w:color="000000"/>
              <w:left w:val="single" w:sz="4" w:space="0" w:color="000000"/>
              <w:bottom w:val="single" w:sz="4" w:space="0" w:color="000000"/>
              <w:right w:val="single" w:sz="4" w:space="0" w:color="000000"/>
            </w:tcBorders>
          </w:tcPr>
          <w:p w14:paraId="78405ADE" w14:textId="77777777" w:rsidR="00536292" w:rsidRDefault="005F36C7">
            <w:pPr>
              <w:spacing w:line="259" w:lineRule="auto"/>
              <w:ind w:right="297"/>
              <w:rPr>
                <w:rFonts w:hint="eastAsia"/>
              </w:rPr>
            </w:pPr>
            <w:r>
              <w:t xml:space="preserve">Kritéria ze dne 4.3.2024 Č.J. 23/2024 příloha školního řádu </w:t>
            </w:r>
          </w:p>
        </w:tc>
      </w:tr>
      <w:tr w:rsidR="00536292" w14:paraId="68DBDC75" w14:textId="77777777">
        <w:trPr>
          <w:trHeight w:val="359"/>
        </w:trPr>
        <w:tc>
          <w:tcPr>
            <w:tcW w:w="4820" w:type="dxa"/>
            <w:vMerge/>
            <w:tcBorders>
              <w:top w:val="single" w:sz="4" w:space="0" w:color="000000"/>
              <w:left w:val="single" w:sz="4" w:space="0" w:color="000000"/>
              <w:bottom w:val="single" w:sz="4" w:space="0" w:color="000000"/>
              <w:right w:val="single" w:sz="4" w:space="0" w:color="000000"/>
            </w:tcBorders>
          </w:tcPr>
          <w:p w14:paraId="6AA2AB3C" w14:textId="77777777" w:rsidR="00536292" w:rsidRDefault="00536292">
            <w:pPr>
              <w:spacing w:after="160" w:line="259" w:lineRule="auto"/>
              <w:rPr>
                <w:rFonts w:hint="eastAsia"/>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99"/>
          </w:tcPr>
          <w:p w14:paraId="7D9011AE" w14:textId="77777777" w:rsidR="00536292" w:rsidRDefault="005F36C7">
            <w:pPr>
              <w:spacing w:line="259" w:lineRule="auto"/>
              <w:ind w:right="57"/>
              <w:jc w:val="center"/>
              <w:rPr>
                <w:rFonts w:hint="eastAsia"/>
              </w:rPr>
            </w:pPr>
            <w:r>
              <w:rPr>
                <w:b/>
              </w:rPr>
              <w:t xml:space="preserve">MŠ J. Božana </w:t>
            </w:r>
          </w:p>
        </w:tc>
        <w:tc>
          <w:tcPr>
            <w:tcW w:w="2411" w:type="dxa"/>
            <w:tcBorders>
              <w:top w:val="single" w:sz="4" w:space="0" w:color="000000"/>
              <w:left w:val="single" w:sz="4" w:space="0" w:color="000000"/>
              <w:bottom w:val="single" w:sz="4" w:space="0" w:color="000000"/>
              <w:right w:val="single" w:sz="4" w:space="0" w:color="000000"/>
            </w:tcBorders>
            <w:shd w:val="clear" w:color="auto" w:fill="FFFF99"/>
          </w:tcPr>
          <w:p w14:paraId="1B034E34" w14:textId="77777777" w:rsidR="00536292" w:rsidRDefault="005F36C7">
            <w:pPr>
              <w:spacing w:line="259" w:lineRule="auto"/>
              <w:ind w:right="54"/>
              <w:jc w:val="center"/>
              <w:rPr>
                <w:rFonts w:hint="eastAsia"/>
              </w:rPr>
            </w:pPr>
            <w:r>
              <w:rPr>
                <w:b/>
              </w:rPr>
              <w:t xml:space="preserve">MŠ Lískovecká </w:t>
            </w:r>
          </w:p>
        </w:tc>
      </w:tr>
      <w:tr w:rsidR="00536292" w14:paraId="04D95D4C" w14:textId="77777777">
        <w:trPr>
          <w:trHeight w:val="386"/>
        </w:trPr>
        <w:tc>
          <w:tcPr>
            <w:tcW w:w="4820" w:type="dxa"/>
            <w:vMerge/>
            <w:tcBorders>
              <w:top w:val="single" w:sz="4" w:space="0" w:color="000000"/>
              <w:left w:val="single" w:sz="4" w:space="0" w:color="000000"/>
              <w:bottom w:val="single" w:sz="4" w:space="0" w:color="000000"/>
              <w:right w:val="single" w:sz="4" w:space="0" w:color="000000"/>
            </w:tcBorders>
          </w:tcPr>
          <w:p w14:paraId="55A55DDA" w14:textId="77777777" w:rsidR="00536292" w:rsidRDefault="00536292">
            <w:pPr>
              <w:spacing w:after="160" w:line="259" w:lineRule="auto"/>
              <w:rPr>
                <w:rFonts w:hint="eastAsia"/>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99"/>
          </w:tcPr>
          <w:p w14:paraId="440E5CDF" w14:textId="77777777" w:rsidR="00536292" w:rsidRDefault="005F36C7">
            <w:pPr>
              <w:spacing w:line="259" w:lineRule="auto"/>
              <w:ind w:right="57"/>
              <w:jc w:val="center"/>
              <w:rPr>
                <w:rFonts w:hint="eastAsia"/>
              </w:rPr>
            </w:pPr>
            <w:r>
              <w:t xml:space="preserve">30  </w:t>
            </w:r>
          </w:p>
        </w:tc>
        <w:tc>
          <w:tcPr>
            <w:tcW w:w="2411" w:type="dxa"/>
            <w:tcBorders>
              <w:top w:val="single" w:sz="4" w:space="0" w:color="000000"/>
              <w:left w:val="single" w:sz="4" w:space="0" w:color="000000"/>
              <w:bottom w:val="single" w:sz="4" w:space="0" w:color="000000"/>
              <w:right w:val="single" w:sz="4" w:space="0" w:color="000000"/>
            </w:tcBorders>
            <w:shd w:val="clear" w:color="auto" w:fill="FFFF99"/>
          </w:tcPr>
          <w:p w14:paraId="760DA755" w14:textId="77777777" w:rsidR="00536292" w:rsidRDefault="005F36C7">
            <w:pPr>
              <w:spacing w:line="259" w:lineRule="auto"/>
              <w:ind w:right="56"/>
              <w:jc w:val="center"/>
              <w:rPr>
                <w:rFonts w:hint="eastAsia"/>
              </w:rPr>
            </w:pPr>
            <w:r>
              <w:t xml:space="preserve">35 </w:t>
            </w:r>
          </w:p>
        </w:tc>
      </w:tr>
      <w:tr w:rsidR="00536292" w14:paraId="5CA5E5E9" w14:textId="77777777">
        <w:trPr>
          <w:trHeight w:val="386"/>
        </w:trPr>
        <w:tc>
          <w:tcPr>
            <w:tcW w:w="4820" w:type="dxa"/>
            <w:tcBorders>
              <w:top w:val="single" w:sz="4" w:space="0" w:color="000000"/>
              <w:left w:val="single" w:sz="4" w:space="0" w:color="000000"/>
              <w:bottom w:val="single" w:sz="4" w:space="0" w:color="000000"/>
              <w:right w:val="single" w:sz="4" w:space="0" w:color="000000"/>
            </w:tcBorders>
          </w:tcPr>
          <w:p w14:paraId="21DCD200" w14:textId="77777777" w:rsidR="00536292" w:rsidRDefault="005F36C7">
            <w:pPr>
              <w:spacing w:line="259" w:lineRule="auto"/>
              <w:ind w:left="1"/>
              <w:rPr>
                <w:rFonts w:hint="eastAsia"/>
              </w:rPr>
            </w:pPr>
            <w:r>
              <w:t xml:space="preserve">Zapsaných dětí s celodenní docházkou </w:t>
            </w:r>
          </w:p>
        </w:tc>
        <w:tc>
          <w:tcPr>
            <w:tcW w:w="2409" w:type="dxa"/>
            <w:tcBorders>
              <w:top w:val="single" w:sz="4" w:space="0" w:color="000000"/>
              <w:left w:val="single" w:sz="4" w:space="0" w:color="000000"/>
              <w:bottom w:val="single" w:sz="4" w:space="0" w:color="000000"/>
              <w:right w:val="single" w:sz="4" w:space="0" w:color="000000"/>
            </w:tcBorders>
            <w:shd w:val="clear" w:color="auto" w:fill="FFFF99"/>
          </w:tcPr>
          <w:p w14:paraId="2F7115FB" w14:textId="77777777" w:rsidR="00536292" w:rsidRDefault="005F36C7">
            <w:pPr>
              <w:spacing w:line="259" w:lineRule="auto"/>
              <w:ind w:right="57"/>
              <w:jc w:val="center"/>
              <w:rPr>
                <w:rFonts w:hint="eastAsia"/>
              </w:rPr>
            </w:pPr>
            <w:r>
              <w:t xml:space="preserve">66 </w:t>
            </w:r>
          </w:p>
        </w:tc>
        <w:tc>
          <w:tcPr>
            <w:tcW w:w="2411" w:type="dxa"/>
            <w:tcBorders>
              <w:top w:val="single" w:sz="4" w:space="0" w:color="000000"/>
              <w:left w:val="single" w:sz="4" w:space="0" w:color="000000"/>
              <w:bottom w:val="single" w:sz="4" w:space="0" w:color="000000"/>
              <w:right w:val="single" w:sz="4" w:space="0" w:color="000000"/>
            </w:tcBorders>
            <w:shd w:val="clear" w:color="auto" w:fill="FFFF99"/>
          </w:tcPr>
          <w:p w14:paraId="2064F8B4" w14:textId="77777777" w:rsidR="00536292" w:rsidRDefault="005F36C7">
            <w:pPr>
              <w:spacing w:line="259" w:lineRule="auto"/>
              <w:ind w:right="56"/>
              <w:jc w:val="center"/>
              <w:rPr>
                <w:rFonts w:hint="eastAsia"/>
              </w:rPr>
            </w:pPr>
            <w:r>
              <w:t xml:space="preserve">34 </w:t>
            </w:r>
          </w:p>
        </w:tc>
      </w:tr>
      <w:tr w:rsidR="00536292" w14:paraId="44738045" w14:textId="77777777">
        <w:trPr>
          <w:trHeight w:val="637"/>
        </w:trPr>
        <w:tc>
          <w:tcPr>
            <w:tcW w:w="4820" w:type="dxa"/>
            <w:tcBorders>
              <w:top w:val="single" w:sz="4" w:space="0" w:color="000000"/>
              <w:left w:val="single" w:sz="4" w:space="0" w:color="000000"/>
              <w:bottom w:val="single" w:sz="4" w:space="0" w:color="000000"/>
              <w:right w:val="single" w:sz="4" w:space="0" w:color="000000"/>
            </w:tcBorders>
          </w:tcPr>
          <w:p w14:paraId="6371F149" w14:textId="77777777" w:rsidR="00536292" w:rsidRDefault="005F36C7">
            <w:pPr>
              <w:spacing w:after="22" w:line="259" w:lineRule="auto"/>
              <w:ind w:left="1"/>
              <w:rPr>
                <w:rFonts w:hint="eastAsia"/>
              </w:rPr>
            </w:pPr>
            <w:r>
              <w:t xml:space="preserve">Počet nepřijatých dětí  </w:t>
            </w:r>
          </w:p>
          <w:p w14:paraId="25426EF7" w14:textId="77777777" w:rsidR="00536292" w:rsidRDefault="005F36C7">
            <w:pPr>
              <w:spacing w:line="259" w:lineRule="auto"/>
              <w:ind w:left="1"/>
              <w:rPr>
                <w:rFonts w:hint="eastAsia"/>
              </w:rPr>
            </w:pPr>
            <w:r>
              <w:t xml:space="preserve">(nesplnily kritéria pro přijetí) </w:t>
            </w:r>
          </w:p>
        </w:tc>
        <w:tc>
          <w:tcPr>
            <w:tcW w:w="2409" w:type="dxa"/>
            <w:tcBorders>
              <w:top w:val="single" w:sz="4" w:space="0" w:color="000000"/>
              <w:left w:val="single" w:sz="4" w:space="0" w:color="000000"/>
              <w:bottom w:val="single" w:sz="4" w:space="0" w:color="000000"/>
              <w:right w:val="single" w:sz="4" w:space="0" w:color="000000"/>
            </w:tcBorders>
            <w:shd w:val="clear" w:color="auto" w:fill="FFFF99"/>
          </w:tcPr>
          <w:p w14:paraId="00A7AD5C" w14:textId="77777777" w:rsidR="00536292" w:rsidRDefault="005F36C7">
            <w:pPr>
              <w:spacing w:line="259" w:lineRule="auto"/>
              <w:ind w:right="57"/>
              <w:jc w:val="center"/>
              <w:rPr>
                <w:rFonts w:hint="eastAsia"/>
              </w:rPr>
            </w:pPr>
            <w:r>
              <w:t>36</w:t>
            </w:r>
          </w:p>
        </w:tc>
        <w:tc>
          <w:tcPr>
            <w:tcW w:w="2411" w:type="dxa"/>
            <w:tcBorders>
              <w:top w:val="single" w:sz="4" w:space="0" w:color="000000"/>
              <w:left w:val="single" w:sz="4" w:space="0" w:color="000000"/>
              <w:bottom w:val="single" w:sz="4" w:space="0" w:color="000000"/>
              <w:right w:val="single" w:sz="4" w:space="0" w:color="000000"/>
            </w:tcBorders>
            <w:shd w:val="clear" w:color="auto" w:fill="FFFF99"/>
          </w:tcPr>
          <w:p w14:paraId="3BB25BAB" w14:textId="77777777" w:rsidR="00536292" w:rsidRDefault="005F36C7">
            <w:pPr>
              <w:spacing w:line="259" w:lineRule="auto"/>
              <w:ind w:right="56"/>
              <w:jc w:val="center"/>
              <w:rPr>
                <w:rFonts w:hint="eastAsia"/>
              </w:rPr>
            </w:pPr>
            <w:r>
              <w:t xml:space="preserve"> 0</w:t>
            </w:r>
          </w:p>
        </w:tc>
      </w:tr>
    </w:tbl>
    <w:p w14:paraId="1E0CB182" w14:textId="77777777" w:rsidR="00536292" w:rsidRDefault="00536292">
      <w:pPr>
        <w:pStyle w:val="Nadpis1"/>
        <w:spacing w:after="92"/>
        <w:ind w:left="0" w:right="393" w:firstLine="0"/>
      </w:pPr>
    </w:p>
    <w:p w14:paraId="680284EB" w14:textId="77777777" w:rsidR="00536292" w:rsidRDefault="005F36C7">
      <w:pPr>
        <w:pStyle w:val="Nadpis1"/>
        <w:spacing w:after="92"/>
        <w:ind w:left="0" w:right="393" w:firstLine="0"/>
      </w:pPr>
      <w:r>
        <w:t xml:space="preserve">5. Průběh a výsledky vzdělávání žáků </w:t>
      </w:r>
    </w:p>
    <w:p w14:paraId="43B20A28" w14:textId="77777777" w:rsidR="00536292" w:rsidRDefault="005F36C7">
      <w:pPr>
        <w:spacing w:after="4" w:line="271" w:lineRule="auto"/>
        <w:ind w:right="63"/>
        <w:rPr>
          <w:rFonts w:hint="eastAsia"/>
        </w:rPr>
      </w:pPr>
      <w:r>
        <w:rPr>
          <w:b/>
        </w:rPr>
        <w:t xml:space="preserve">Pracoviště J. Božana </w:t>
      </w:r>
    </w:p>
    <w:p w14:paraId="203C71C1" w14:textId="77777777" w:rsidR="00536292" w:rsidRDefault="005F36C7">
      <w:pPr>
        <w:spacing w:line="259" w:lineRule="auto"/>
        <w:ind w:left="437"/>
        <w:rPr>
          <w:rFonts w:hint="eastAsia"/>
        </w:rPr>
      </w:pPr>
      <w:r>
        <w:t xml:space="preserve"> </w:t>
      </w:r>
    </w:p>
    <w:p w14:paraId="49E4CF0E" w14:textId="77777777" w:rsidR="00536292" w:rsidRDefault="005F36C7">
      <w:pPr>
        <w:ind w:left="6" w:right="63" w:firstLine="708"/>
        <w:rPr>
          <w:rFonts w:hint="eastAsia"/>
        </w:rPr>
      </w:pPr>
      <w:r>
        <w:rPr>
          <w:sz w:val="23"/>
        </w:rPr>
        <w:t>Vz</w:t>
      </w:r>
      <w:r>
        <w:t xml:space="preserve">dělávání v mateřské škole se uplatňuje podle Školního vzdělávacího programu pro předškolní vzdělávání, které vychází z programu </w:t>
      </w:r>
      <w:r>
        <w:rPr>
          <w:b/>
        </w:rPr>
        <w:t xml:space="preserve">Začít spolu. </w:t>
      </w:r>
      <w:r>
        <w:t xml:space="preserve">Vzdělávání v tomto programu rozvíjí u dětí schopnost samostatně a kriticky myslet, neobávat se selhání a kreativně řešit problémy. Na základě integrovaného učení, které je jedním z hlavních principů tohoto programu, si děti uvědomují souvislosti, příčiny a následky, které budují základy pro postoje, znalosti a dovednosti životně důležité pro člověka, který se bude vyrovnávat s nároky a problémy 21. století. Připravuje děti na to, aby se v budoucnu aktivně zajímaly o učení, uměly se samy aktivně a efektivně učit, učení je bavilo a nebylo pro ně spojeno s nadměrným stresem. Tento pedagogický dokument mateřské školy vychází z platného Rámcového vzdělávacího programu pro předškolní vzdělávání. Snahou celého kolektivu pedagogů je vytvářet příjemné tvořivé klima ve třídách mateřské školy, vychovávat v dětech osobnost čestnou dobrým vztahem ke svým kamarádům, dospělým lidem, zvířatům a přírodě kolem nás. </w:t>
      </w:r>
    </w:p>
    <w:p w14:paraId="69E83309" w14:textId="77777777" w:rsidR="00536292" w:rsidRDefault="005F36C7">
      <w:pPr>
        <w:spacing w:line="259" w:lineRule="auto"/>
        <w:ind w:left="5"/>
        <w:rPr>
          <w:rFonts w:hint="eastAsia"/>
          <w:sz w:val="23"/>
        </w:rPr>
      </w:pPr>
      <w:r>
        <w:rPr>
          <w:sz w:val="23"/>
        </w:rPr>
        <w:t xml:space="preserve"> </w:t>
      </w:r>
    </w:p>
    <w:p w14:paraId="0BFAD024" w14:textId="77777777" w:rsidR="00536292" w:rsidRDefault="005F36C7">
      <w:pPr>
        <w:spacing w:line="259" w:lineRule="auto"/>
        <w:ind w:left="5"/>
        <w:rPr>
          <w:rFonts w:hint="eastAsia"/>
        </w:rPr>
      </w:pPr>
      <w:r>
        <w:rPr>
          <w:noProof/>
        </w:rPr>
        <w:lastRenderedPageBreak/>
        <w:drawing>
          <wp:anchor distT="0" distB="0" distL="114300" distR="114300" simplePos="0" relativeHeight="11" behindDoc="0" locked="0" layoutInCell="1" allowOverlap="1" wp14:anchorId="2A11B2F2" wp14:editId="040AA836">
            <wp:simplePos x="0" y="0"/>
            <wp:positionH relativeFrom="column">
              <wp:posOffset>1991360</wp:posOffset>
            </wp:positionH>
            <wp:positionV relativeFrom="paragraph">
              <wp:posOffset>6350</wp:posOffset>
            </wp:positionV>
            <wp:extent cx="2519680" cy="1889760"/>
            <wp:effectExtent l="0" t="0" r="0" b="0"/>
            <wp:wrapSquare wrapText="bothSides"/>
            <wp:docPr id="10"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8"/>
                    <pic:cNvPicPr>
                      <a:picLocks noChangeAspect="1" noChangeArrowheads="1"/>
                    </pic:cNvPicPr>
                  </pic:nvPicPr>
                  <pic:blipFill>
                    <a:blip r:embed="rId20"/>
                    <a:stretch>
                      <a:fillRect/>
                    </a:stretch>
                  </pic:blipFill>
                  <pic:spPr bwMode="auto">
                    <a:xfrm>
                      <a:off x="0" y="0"/>
                      <a:ext cx="2519680" cy="1889760"/>
                    </a:xfrm>
                    <a:prstGeom prst="rect">
                      <a:avLst/>
                    </a:prstGeom>
                  </pic:spPr>
                </pic:pic>
              </a:graphicData>
            </a:graphic>
          </wp:anchor>
        </w:drawing>
      </w:r>
      <w:r>
        <w:rPr>
          <w:noProof/>
        </w:rPr>
        <w:drawing>
          <wp:anchor distT="0" distB="0" distL="114300" distR="114300" simplePos="0" relativeHeight="16" behindDoc="0" locked="0" layoutInCell="1" allowOverlap="1" wp14:anchorId="27E3DF3C" wp14:editId="6BF7BC70">
            <wp:simplePos x="0" y="0"/>
            <wp:positionH relativeFrom="column">
              <wp:posOffset>4610100</wp:posOffset>
            </wp:positionH>
            <wp:positionV relativeFrom="paragraph">
              <wp:posOffset>6350</wp:posOffset>
            </wp:positionV>
            <wp:extent cx="2078355" cy="2771140"/>
            <wp:effectExtent l="0" t="0" r="0" b="0"/>
            <wp:wrapSquare wrapText="bothSides"/>
            <wp:docPr id="11"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58"/>
                    <pic:cNvPicPr>
                      <a:picLocks noChangeAspect="1" noChangeArrowheads="1"/>
                    </pic:cNvPicPr>
                  </pic:nvPicPr>
                  <pic:blipFill>
                    <a:blip r:embed="rId21"/>
                    <a:stretch>
                      <a:fillRect/>
                    </a:stretch>
                  </pic:blipFill>
                  <pic:spPr bwMode="auto">
                    <a:xfrm>
                      <a:off x="0" y="0"/>
                      <a:ext cx="2078355" cy="2771140"/>
                    </a:xfrm>
                    <a:prstGeom prst="rect">
                      <a:avLst/>
                    </a:prstGeom>
                  </pic:spPr>
                </pic:pic>
              </a:graphicData>
            </a:graphic>
          </wp:anchor>
        </w:drawing>
      </w:r>
      <w:r>
        <w:t xml:space="preserve">Motivovat děti k plnění jednotlivých činností zajímavými náměty, dále připravovat takové aktivity, které by rozvíjely u dětí všechny stránky jejich osobnosti a zároveň podněcovat duševní i tělesnou pohodu dětí. Chceme, aby se pro děti stal každý prožitý den v mateřské škole radostnou událostí, příjemnou zkušeností, a zdrojem dobrých základů do života. Preferujeme činnosti: volná hra, kooperativní námětové hry, činnosti, které jsou realizovány na školní zahradě, v přírodě. Z dalších činností: množství výtvarných technik, využívání recyklovatelného materiálu, zábavné pracovní listy, grafomotorická cvičení, sportovní a hudebně-pohybové aktivity, zařazování říkadel, básní a písní, které se vážou námětově ke vzdělávacím činnostem. </w:t>
      </w:r>
    </w:p>
    <w:p w14:paraId="7230D9C2" w14:textId="62455546" w:rsidR="00536292" w:rsidRPr="00AE2443" w:rsidRDefault="005F36C7" w:rsidP="00AE2443">
      <w:pPr>
        <w:spacing w:after="26" w:line="259" w:lineRule="auto"/>
        <w:ind w:left="713"/>
        <w:rPr>
          <w:rFonts w:hint="eastAsia"/>
        </w:rPr>
      </w:pPr>
      <w:r>
        <w:t xml:space="preserve"> </w:t>
      </w:r>
    </w:p>
    <w:p w14:paraId="571EDA0A" w14:textId="77777777" w:rsidR="00536292" w:rsidRDefault="00536292">
      <w:pPr>
        <w:spacing w:after="4" w:line="271" w:lineRule="auto"/>
        <w:ind w:left="-5" w:right="63" w:hanging="5"/>
        <w:rPr>
          <w:rFonts w:hint="eastAsia"/>
          <w:b/>
          <w:highlight w:val="green"/>
        </w:rPr>
      </w:pPr>
    </w:p>
    <w:p w14:paraId="559FA77E" w14:textId="77777777" w:rsidR="00536292" w:rsidRDefault="005F36C7">
      <w:pPr>
        <w:spacing w:after="4" w:line="271" w:lineRule="auto"/>
        <w:ind w:left="-5" w:right="63" w:hanging="5"/>
        <w:rPr>
          <w:rFonts w:hint="eastAsia"/>
          <w:highlight w:val="white"/>
        </w:rPr>
      </w:pPr>
      <w:r>
        <w:rPr>
          <w:b/>
          <w:highlight w:val="white"/>
        </w:rPr>
        <w:t xml:space="preserve">Pracoviště Lískovecká:  </w:t>
      </w:r>
    </w:p>
    <w:p w14:paraId="68E98242" w14:textId="77777777" w:rsidR="00536292" w:rsidRDefault="005F36C7">
      <w:pPr>
        <w:spacing w:line="259" w:lineRule="auto"/>
        <w:ind w:left="5"/>
        <w:rPr>
          <w:rFonts w:hint="eastAsia"/>
        </w:rPr>
      </w:pPr>
      <w:r>
        <w:rPr>
          <w:b/>
        </w:rPr>
        <w:t xml:space="preserve"> </w:t>
      </w:r>
    </w:p>
    <w:p w14:paraId="613716FC" w14:textId="0F2639B8" w:rsidR="00536292" w:rsidRDefault="005F36C7">
      <w:pPr>
        <w:ind w:left="16" w:right="63" w:firstLine="692"/>
        <w:rPr>
          <w:rFonts w:hint="eastAsia"/>
        </w:rPr>
      </w:pPr>
      <w:r>
        <w:t xml:space="preserve">Filozofie vzdělávání MŠ Mateřídouška se sídlem J. Božana je pracovišti na Lískovecké velice blízká, do výchovně-vzdělávacího procesu zavádí prvky alternativních stylů vzdělávání programu Začít spolu, </w:t>
      </w:r>
      <w:proofErr w:type="spellStart"/>
      <w:r>
        <w:t>Montessorri</w:t>
      </w:r>
      <w:proofErr w:type="spellEnd"/>
      <w:r>
        <w:t xml:space="preserve">. Cílem programu je u dětí upevnit chápání, že nejdůležitější v životě každého člověka je jeho rodina, úcta ke svým blízkým, k sama sobě a ke svému okolí, včetně přírody. Neméně důležité je pak umět se rozhodovat a vymezit se vůči negativním postojům a vlivům společnosti. Cílem pedagogického působení je v dětech položit základní kámen zdravého, sebevědomého, citlivého a inteligentního jedince. </w:t>
      </w:r>
    </w:p>
    <w:p w14:paraId="1979A8CD" w14:textId="77777777" w:rsidR="00536292" w:rsidRDefault="00536292">
      <w:pPr>
        <w:ind w:left="16" w:right="63" w:hanging="10"/>
        <w:rPr>
          <w:rFonts w:hint="eastAsia"/>
        </w:rPr>
      </w:pPr>
    </w:p>
    <w:p w14:paraId="6B4D7F7C" w14:textId="77777777" w:rsidR="00536292" w:rsidRDefault="005F36C7">
      <w:pPr>
        <w:pStyle w:val="Nadpis2"/>
        <w:ind w:left="0"/>
      </w:pPr>
      <w:r>
        <w:t xml:space="preserve">5.1 Školní vzdělávací program </w:t>
      </w:r>
    </w:p>
    <w:p w14:paraId="1720AF09" w14:textId="77777777" w:rsidR="00536292" w:rsidRDefault="00536292">
      <w:pPr>
        <w:rPr>
          <w:rFonts w:hint="eastAsia"/>
        </w:rPr>
      </w:pPr>
    </w:p>
    <w:p w14:paraId="5BE7B0D4" w14:textId="77777777" w:rsidR="00536292" w:rsidRDefault="005F36C7">
      <w:pPr>
        <w:spacing w:after="4" w:line="271" w:lineRule="auto"/>
        <w:ind w:left="-5" w:right="63" w:hanging="5"/>
        <w:rPr>
          <w:rFonts w:hint="eastAsia"/>
        </w:rPr>
      </w:pPr>
      <w:r>
        <w:rPr>
          <w:b/>
        </w:rPr>
        <w:t>Charakteristika vzdělávacího programu</w:t>
      </w:r>
      <w:r>
        <w:t xml:space="preserve"> </w:t>
      </w:r>
    </w:p>
    <w:p w14:paraId="62779692" w14:textId="77777777" w:rsidR="00536292" w:rsidRDefault="00536292">
      <w:pPr>
        <w:spacing w:after="4" w:line="271" w:lineRule="auto"/>
        <w:ind w:left="-5" w:right="63" w:hanging="5"/>
        <w:rPr>
          <w:rFonts w:hint="eastAsia"/>
        </w:rPr>
      </w:pPr>
    </w:p>
    <w:p w14:paraId="20D84BE9" w14:textId="77777777" w:rsidR="00536292" w:rsidRDefault="005F36C7">
      <w:pPr>
        <w:spacing w:after="4" w:line="271" w:lineRule="auto"/>
        <w:ind w:right="63"/>
        <w:rPr>
          <w:rFonts w:hint="eastAsia"/>
          <w:b/>
        </w:rPr>
      </w:pPr>
      <w:r>
        <w:rPr>
          <w:b/>
        </w:rPr>
        <w:t xml:space="preserve">   </w:t>
      </w:r>
      <w:r>
        <w:t xml:space="preserve">Vzdělávací program pracoviště J. Božana vychází z RVP pro předškolní vzdělávání, který je základním pedagogickým dokumentem, vymezujícím státem stanovený rámec předškolního vzdělávání. Vzdělávací obsah tvoří učivo v podobě 4 klíčových integrovaných bloků tematických celků. Každý tematický celek je rozdělen na další podtémata. </w:t>
      </w:r>
    </w:p>
    <w:p w14:paraId="24E50090" w14:textId="77777777" w:rsidR="00536292" w:rsidRDefault="005F36C7">
      <w:pPr>
        <w:ind w:left="16" w:right="63" w:firstLine="692"/>
        <w:rPr>
          <w:rFonts w:hint="eastAsia"/>
        </w:rPr>
      </w:pPr>
      <w:r>
        <w:rPr>
          <w:b/>
        </w:rPr>
        <w:t>Vzdělávací část ŠVP má název „UŽ VÍM PROČ…“</w:t>
      </w:r>
      <w:r>
        <w:t xml:space="preserve"> </w:t>
      </w:r>
    </w:p>
    <w:p w14:paraId="005362C4" w14:textId="77777777" w:rsidR="00536292" w:rsidRDefault="00536292">
      <w:pPr>
        <w:spacing w:after="4" w:line="271" w:lineRule="auto"/>
        <w:ind w:left="-5" w:right="63" w:hanging="5"/>
        <w:rPr>
          <w:rFonts w:hint="eastAsia"/>
        </w:rPr>
      </w:pPr>
    </w:p>
    <w:p w14:paraId="790ECDEF" w14:textId="77777777" w:rsidR="00880D4A" w:rsidRDefault="00880D4A" w:rsidP="00AE2443">
      <w:pPr>
        <w:spacing w:after="4" w:line="271" w:lineRule="auto"/>
        <w:ind w:right="63"/>
        <w:rPr>
          <w:rFonts w:hint="eastAsia"/>
          <w:b/>
        </w:rPr>
      </w:pPr>
    </w:p>
    <w:p w14:paraId="1A00B380" w14:textId="488102F6" w:rsidR="00536292" w:rsidRDefault="005F36C7">
      <w:pPr>
        <w:spacing w:after="4" w:line="271" w:lineRule="auto"/>
        <w:ind w:left="718" w:right="63" w:hanging="5"/>
        <w:rPr>
          <w:rFonts w:hint="eastAsia"/>
          <w:b/>
        </w:rPr>
      </w:pPr>
      <w:r>
        <w:rPr>
          <w:b/>
        </w:rPr>
        <w:t xml:space="preserve">Integrované bloky: </w:t>
      </w:r>
    </w:p>
    <w:p w14:paraId="27F2F51E" w14:textId="77777777" w:rsidR="00536292" w:rsidRDefault="005F36C7" w:rsidP="00B552AF">
      <w:pPr>
        <w:pStyle w:val="Odstavecseseznamem"/>
        <w:numPr>
          <w:ilvl w:val="0"/>
          <w:numId w:val="12"/>
        </w:numPr>
        <w:spacing w:after="4" w:line="271" w:lineRule="auto"/>
        <w:ind w:right="63"/>
        <w:rPr>
          <w:rFonts w:hint="eastAsia"/>
          <w:b/>
          <w:bCs/>
        </w:rPr>
      </w:pPr>
      <w:r>
        <w:rPr>
          <w:b/>
          <w:bCs/>
        </w:rPr>
        <w:t>S úsměvem jde všechno líp</w:t>
      </w:r>
    </w:p>
    <w:p w14:paraId="2EB249E9" w14:textId="77777777" w:rsidR="00536292" w:rsidRDefault="005F36C7" w:rsidP="00B552AF">
      <w:pPr>
        <w:pStyle w:val="Odstavecseseznamem"/>
        <w:numPr>
          <w:ilvl w:val="0"/>
          <w:numId w:val="12"/>
        </w:numPr>
        <w:spacing w:after="4" w:line="271" w:lineRule="auto"/>
        <w:ind w:right="63"/>
        <w:rPr>
          <w:rFonts w:hint="eastAsia"/>
          <w:b/>
          <w:bCs/>
        </w:rPr>
      </w:pPr>
      <w:r>
        <w:rPr>
          <w:b/>
          <w:bCs/>
        </w:rPr>
        <w:t>Když je noc dlouhá a den krátký</w:t>
      </w:r>
    </w:p>
    <w:p w14:paraId="08CA3CAD" w14:textId="77777777" w:rsidR="00536292" w:rsidRDefault="005F36C7" w:rsidP="00B552AF">
      <w:pPr>
        <w:pStyle w:val="Odstavecseseznamem"/>
        <w:numPr>
          <w:ilvl w:val="0"/>
          <w:numId w:val="12"/>
        </w:numPr>
        <w:spacing w:after="4" w:line="271" w:lineRule="auto"/>
        <w:ind w:right="63"/>
        <w:rPr>
          <w:rFonts w:hint="eastAsia"/>
          <w:b/>
          <w:bCs/>
        </w:rPr>
      </w:pPr>
      <w:r>
        <w:rPr>
          <w:b/>
          <w:bCs/>
        </w:rPr>
        <w:t>Dívej se a uvidíš</w:t>
      </w:r>
    </w:p>
    <w:p w14:paraId="518661D5" w14:textId="77777777" w:rsidR="00536292" w:rsidRDefault="005F36C7" w:rsidP="00B552AF">
      <w:pPr>
        <w:pStyle w:val="Odstavecseseznamem"/>
        <w:numPr>
          <w:ilvl w:val="0"/>
          <w:numId w:val="12"/>
        </w:numPr>
        <w:spacing w:after="4" w:line="271" w:lineRule="auto"/>
        <w:ind w:right="63"/>
        <w:rPr>
          <w:rFonts w:hint="eastAsia"/>
          <w:b/>
          <w:bCs/>
        </w:rPr>
      </w:pPr>
      <w:r>
        <w:rPr>
          <w:b/>
          <w:bCs/>
        </w:rPr>
        <w:t>Vše je zázrak, co se stane, nic nemáme zakázané</w:t>
      </w:r>
    </w:p>
    <w:p w14:paraId="2B640FEE" w14:textId="77777777" w:rsidR="00536292" w:rsidRDefault="00536292">
      <w:pPr>
        <w:spacing w:after="4" w:line="271" w:lineRule="auto"/>
        <w:ind w:left="735" w:right="63" w:hanging="10"/>
        <w:rPr>
          <w:rFonts w:hint="eastAsia"/>
        </w:rPr>
      </w:pPr>
    </w:p>
    <w:p w14:paraId="38C3F85A" w14:textId="77777777" w:rsidR="00536292" w:rsidRDefault="005F36C7">
      <w:pPr>
        <w:ind w:left="16" w:right="2" w:firstLine="692"/>
        <w:rPr>
          <w:rFonts w:hint="eastAsia"/>
        </w:rPr>
      </w:pPr>
      <w:r>
        <w:lastRenderedPageBreak/>
        <w:t xml:space="preserve">Tematické bloky mají všeobecný charakter, široký záběr, a proto umožňují učitelkám tvořivost a kreativitu při jejich následném rozpracování do podmínek vlastních TVP. Jednotlivé bloky nejsou časově vymezeny, je možno z nich čerpat témata v průběhu celého roku, flexibilně reagovat na aktuální dění, zájmy a potřeby dětí. </w:t>
      </w:r>
    </w:p>
    <w:p w14:paraId="511B54D5" w14:textId="77777777" w:rsidR="00536292" w:rsidRDefault="005F36C7">
      <w:pPr>
        <w:ind w:left="16" w:right="2" w:firstLine="692"/>
        <w:rPr>
          <w:rFonts w:hint="eastAsia"/>
        </w:rPr>
      </w:pPr>
      <w:r>
        <w:t xml:space="preserve">Už název ŠVP napovídá, že při jeho tvorbě jsme byli inspirováni osobností dítěte, které na své okolí často obrací zvídavými dotazy, otázkami PROČ? Svět je jeden velký zázrak, neustále se děje něco nového, tedy alespoň pro děti. Všechny události, které dospělí již berou jako samozřejmost, děti vnímají s úžasem sobě vlastním. A chtějí pochopit, proč tomu tak je. Díky těmto otázkám získávají důvěru ve svět. Všechno je správně tak, jak tomu je. Chtějí si potvrdit, že žijí v jistotě. Každá dítětem položená otázka je důkaz, že je zvědavé, chce o světě vědět vede ke zkoumání příčin a následků, dítě objevuje souvislosti a hledá cesty k řešení problému, což odpovídá principu integrovaného učení. Vycházíme z přímých zážitků dítěte, podporujeme u dětí aktivní zájem a chuť naslouchat a objevovat svět kole sebe. </w:t>
      </w:r>
    </w:p>
    <w:p w14:paraId="20925BCD" w14:textId="77777777" w:rsidR="00536292" w:rsidRDefault="005F36C7">
      <w:pPr>
        <w:spacing w:after="26" w:line="259" w:lineRule="auto"/>
        <w:ind w:left="5"/>
        <w:rPr>
          <w:rFonts w:hint="eastAsia"/>
        </w:rPr>
      </w:pPr>
      <w:r>
        <w:t xml:space="preserve"> </w:t>
      </w:r>
    </w:p>
    <w:p w14:paraId="29D89AF2" w14:textId="77777777" w:rsidR="00536292" w:rsidRDefault="005F36C7">
      <w:pPr>
        <w:ind w:left="16" w:right="63" w:hanging="10"/>
        <w:rPr>
          <w:rFonts w:hint="eastAsia"/>
        </w:rPr>
      </w:pPr>
      <w:r>
        <w:t xml:space="preserve"> </w:t>
      </w:r>
    </w:p>
    <w:p w14:paraId="75BCF6B9" w14:textId="77777777" w:rsidR="00536292" w:rsidRDefault="00536292">
      <w:pPr>
        <w:ind w:right="63"/>
        <w:rPr>
          <w:rFonts w:hint="eastAsia"/>
        </w:rPr>
      </w:pPr>
    </w:p>
    <w:p w14:paraId="6D521BFA" w14:textId="77777777" w:rsidR="00536292" w:rsidRDefault="005F36C7">
      <w:pPr>
        <w:spacing w:after="59"/>
        <w:ind w:left="723" w:right="63" w:hanging="10"/>
        <w:rPr>
          <w:rFonts w:hint="eastAsia"/>
        </w:rPr>
      </w:pPr>
      <w:r>
        <w:rPr>
          <w:noProof/>
        </w:rPr>
        <w:drawing>
          <wp:anchor distT="0" distB="0" distL="114300" distR="114300" simplePos="0" relativeHeight="13" behindDoc="0" locked="0" layoutInCell="1" allowOverlap="1" wp14:anchorId="1A050502" wp14:editId="4D9DDBFE">
            <wp:simplePos x="0" y="0"/>
            <wp:positionH relativeFrom="column">
              <wp:posOffset>3568065</wp:posOffset>
            </wp:positionH>
            <wp:positionV relativeFrom="paragraph">
              <wp:posOffset>106680</wp:posOffset>
            </wp:positionV>
            <wp:extent cx="2895600" cy="2170430"/>
            <wp:effectExtent l="0" t="0" r="0" b="0"/>
            <wp:wrapSquare wrapText="bothSides"/>
            <wp:docPr id="1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2"/>
                    <pic:cNvPicPr>
                      <a:picLocks noChangeAspect="1" noChangeArrowheads="1"/>
                    </pic:cNvPicPr>
                  </pic:nvPicPr>
                  <pic:blipFill>
                    <a:blip r:embed="rId22"/>
                    <a:stretch>
                      <a:fillRect/>
                    </a:stretch>
                  </pic:blipFill>
                  <pic:spPr bwMode="auto">
                    <a:xfrm>
                      <a:off x="0" y="0"/>
                      <a:ext cx="2895600" cy="2170430"/>
                    </a:xfrm>
                    <a:prstGeom prst="rect">
                      <a:avLst/>
                    </a:prstGeom>
                  </pic:spPr>
                </pic:pic>
              </a:graphicData>
            </a:graphic>
          </wp:anchor>
        </w:drawing>
      </w:r>
    </w:p>
    <w:p w14:paraId="020840EE" w14:textId="77777777" w:rsidR="00536292" w:rsidRDefault="00536292">
      <w:pPr>
        <w:spacing w:after="59"/>
        <w:ind w:right="63"/>
        <w:rPr>
          <w:rFonts w:hint="eastAsia"/>
          <w:b/>
          <w:bCs/>
        </w:rPr>
      </w:pPr>
    </w:p>
    <w:p w14:paraId="11AFAEB9" w14:textId="77777777" w:rsidR="00536292" w:rsidRDefault="005F36C7">
      <w:pPr>
        <w:spacing w:after="59"/>
        <w:ind w:right="63"/>
        <w:rPr>
          <w:rFonts w:hint="eastAsia"/>
          <w:b/>
          <w:bCs/>
        </w:rPr>
      </w:pPr>
      <w:r>
        <w:rPr>
          <w:b/>
          <w:bCs/>
        </w:rPr>
        <w:t>5.2. Školní programy, doplňkové programy a kroužky</w:t>
      </w:r>
    </w:p>
    <w:p w14:paraId="1BCEB4E5" w14:textId="77777777" w:rsidR="00536292" w:rsidRDefault="005F36C7" w:rsidP="00B552AF">
      <w:pPr>
        <w:pStyle w:val="Odstavecseseznamem"/>
        <w:numPr>
          <w:ilvl w:val="0"/>
          <w:numId w:val="13"/>
        </w:numPr>
        <w:spacing w:after="59"/>
        <w:ind w:right="63"/>
        <w:rPr>
          <w:rFonts w:hint="eastAsia"/>
        </w:rPr>
      </w:pPr>
      <w:r>
        <w:t>Minimální preventivní program</w:t>
      </w:r>
    </w:p>
    <w:p w14:paraId="63FE7CD2" w14:textId="77777777" w:rsidR="00536292" w:rsidRDefault="005F36C7" w:rsidP="00B552AF">
      <w:pPr>
        <w:pStyle w:val="Odstavecseseznamem"/>
        <w:numPr>
          <w:ilvl w:val="0"/>
          <w:numId w:val="13"/>
        </w:numPr>
        <w:spacing w:after="59"/>
        <w:ind w:right="63"/>
        <w:rPr>
          <w:rFonts w:hint="eastAsia"/>
        </w:rPr>
      </w:pPr>
      <w:r>
        <w:t xml:space="preserve">Enviromentální program </w:t>
      </w:r>
    </w:p>
    <w:p w14:paraId="35077701" w14:textId="77777777" w:rsidR="00536292" w:rsidRDefault="005F36C7" w:rsidP="00B552AF">
      <w:pPr>
        <w:pStyle w:val="Odstavecseseznamem"/>
        <w:numPr>
          <w:ilvl w:val="0"/>
          <w:numId w:val="13"/>
        </w:numPr>
        <w:spacing w:after="59"/>
        <w:ind w:right="63"/>
        <w:rPr>
          <w:rFonts w:hint="eastAsia"/>
        </w:rPr>
      </w:pPr>
      <w:r>
        <w:t xml:space="preserve">Nabídka kroužků dle zájmu dětí a rodičů: keramika, angličtina, taneční kroužek, </w:t>
      </w:r>
      <w:proofErr w:type="spellStart"/>
      <w:r>
        <w:t>Flash</w:t>
      </w:r>
      <w:proofErr w:type="spellEnd"/>
      <w:r>
        <w:t xml:space="preserve"> aerobik, plavání, </w:t>
      </w:r>
      <w:proofErr w:type="spellStart"/>
      <w:r>
        <w:t>lyžáček</w:t>
      </w:r>
      <w:proofErr w:type="spellEnd"/>
      <w:r>
        <w:t xml:space="preserve"> </w:t>
      </w:r>
    </w:p>
    <w:p w14:paraId="7A6D3EB8" w14:textId="77777777" w:rsidR="00536292" w:rsidRDefault="00536292">
      <w:pPr>
        <w:spacing w:after="59"/>
        <w:ind w:left="723" w:right="63" w:hanging="10"/>
        <w:rPr>
          <w:rFonts w:hint="eastAsia"/>
        </w:rPr>
      </w:pPr>
    </w:p>
    <w:p w14:paraId="4C0C257C" w14:textId="77777777" w:rsidR="00536292" w:rsidRDefault="005F36C7">
      <w:pPr>
        <w:pStyle w:val="Nadpis2"/>
        <w:ind w:left="0"/>
      </w:pPr>
      <w:r>
        <w:t xml:space="preserve">5.3 Školní projekty </w:t>
      </w:r>
    </w:p>
    <w:p w14:paraId="0906DDA4" w14:textId="77777777" w:rsidR="00536292" w:rsidRDefault="005F36C7" w:rsidP="00B552AF">
      <w:pPr>
        <w:pStyle w:val="Odstavecseseznamem"/>
        <w:numPr>
          <w:ilvl w:val="0"/>
          <w:numId w:val="14"/>
        </w:numPr>
        <w:ind w:right="63"/>
        <w:rPr>
          <w:rFonts w:hint="eastAsia"/>
        </w:rPr>
      </w:pPr>
      <w:r>
        <w:t xml:space="preserve">Projekt Svět nekončí za vrátky, cvičíme se zvířátky </w:t>
      </w:r>
    </w:p>
    <w:p w14:paraId="67719D04" w14:textId="77777777" w:rsidR="00536292" w:rsidRDefault="005F36C7">
      <w:pPr>
        <w:ind w:left="366" w:right="63"/>
        <w:rPr>
          <w:rFonts w:hint="eastAsia"/>
        </w:rPr>
      </w:pPr>
      <w:r>
        <w:t xml:space="preserve">      pod záštitou SOKOL </w:t>
      </w:r>
    </w:p>
    <w:p w14:paraId="0CA18463" w14:textId="77777777" w:rsidR="00536292" w:rsidRDefault="005F36C7" w:rsidP="00B552AF">
      <w:pPr>
        <w:pStyle w:val="Odstavecseseznamem"/>
        <w:numPr>
          <w:ilvl w:val="0"/>
          <w:numId w:val="15"/>
        </w:numPr>
        <w:ind w:right="63" w:hanging="10"/>
        <w:rPr>
          <w:rFonts w:hint="eastAsia"/>
        </w:rPr>
      </w:pPr>
      <w:r>
        <w:rPr>
          <w:noProof/>
        </w:rPr>
        <w:drawing>
          <wp:anchor distT="0" distB="0" distL="114300" distR="0" simplePos="0" relativeHeight="23" behindDoc="0" locked="0" layoutInCell="1" allowOverlap="1" wp14:anchorId="3C0D76F1" wp14:editId="6B98C2F5">
            <wp:simplePos x="0" y="0"/>
            <wp:positionH relativeFrom="margin">
              <wp:align>right</wp:align>
            </wp:positionH>
            <wp:positionV relativeFrom="paragraph">
              <wp:posOffset>635</wp:posOffset>
            </wp:positionV>
            <wp:extent cx="2049780" cy="2740025"/>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2"/>
                    <pic:cNvPicPr>
                      <a:picLocks noChangeAspect="1" noChangeArrowheads="1"/>
                    </pic:cNvPicPr>
                  </pic:nvPicPr>
                  <pic:blipFill>
                    <a:blip r:embed="rId23"/>
                    <a:stretch>
                      <a:fillRect/>
                    </a:stretch>
                  </pic:blipFill>
                  <pic:spPr bwMode="auto">
                    <a:xfrm>
                      <a:off x="0" y="0"/>
                      <a:ext cx="2049780" cy="2740025"/>
                    </a:xfrm>
                    <a:prstGeom prst="rect">
                      <a:avLst/>
                    </a:prstGeom>
                  </pic:spPr>
                </pic:pic>
              </a:graphicData>
            </a:graphic>
          </wp:anchor>
        </w:drawing>
      </w:r>
      <w:r>
        <w:t xml:space="preserve">Ekoškola / </w:t>
      </w:r>
      <w:proofErr w:type="spellStart"/>
      <w:r>
        <w:t>Recyklohraní</w:t>
      </w:r>
      <w:proofErr w:type="spellEnd"/>
    </w:p>
    <w:p w14:paraId="2B608CF4" w14:textId="77777777" w:rsidR="00536292" w:rsidRDefault="005F36C7" w:rsidP="00B552AF">
      <w:pPr>
        <w:pStyle w:val="Odstavecseseznamem"/>
        <w:numPr>
          <w:ilvl w:val="0"/>
          <w:numId w:val="15"/>
        </w:numPr>
        <w:ind w:right="63" w:hanging="10"/>
        <w:rPr>
          <w:rFonts w:hint="eastAsia"/>
        </w:rPr>
      </w:pPr>
      <w:r>
        <w:t xml:space="preserve">Celé Česko čte dětem </w:t>
      </w:r>
    </w:p>
    <w:p w14:paraId="320C2EF4" w14:textId="77777777" w:rsidR="00536292" w:rsidRDefault="005F36C7" w:rsidP="00B552AF">
      <w:pPr>
        <w:pStyle w:val="Odstavecseseznamem"/>
        <w:numPr>
          <w:ilvl w:val="0"/>
          <w:numId w:val="15"/>
        </w:numPr>
        <w:ind w:right="63" w:hanging="10"/>
        <w:rPr>
          <w:rFonts w:hint="eastAsia"/>
        </w:rPr>
      </w:pPr>
      <w:r>
        <w:t xml:space="preserve">Tereza </w:t>
      </w:r>
    </w:p>
    <w:p w14:paraId="187216F7" w14:textId="77777777" w:rsidR="00536292" w:rsidRDefault="005F36C7" w:rsidP="00B552AF">
      <w:pPr>
        <w:pStyle w:val="Odstavecseseznamem"/>
        <w:numPr>
          <w:ilvl w:val="0"/>
          <w:numId w:val="15"/>
        </w:numPr>
        <w:ind w:right="63" w:hanging="10"/>
        <w:rPr>
          <w:rFonts w:hint="eastAsia"/>
        </w:rPr>
      </w:pPr>
      <w:r>
        <w:t>Zdravá 5</w:t>
      </w:r>
    </w:p>
    <w:p w14:paraId="6BE7D0C7" w14:textId="77777777" w:rsidR="00536292" w:rsidRDefault="005F36C7" w:rsidP="00B552AF">
      <w:pPr>
        <w:pStyle w:val="Odstavecseseznamem"/>
        <w:numPr>
          <w:ilvl w:val="0"/>
          <w:numId w:val="15"/>
        </w:numPr>
        <w:ind w:right="63" w:hanging="10"/>
        <w:rPr>
          <w:rFonts w:hint="eastAsia"/>
        </w:rPr>
      </w:pPr>
      <w:r>
        <w:t xml:space="preserve">Zelená škola </w:t>
      </w:r>
    </w:p>
    <w:p w14:paraId="37415456" w14:textId="77777777" w:rsidR="00536292" w:rsidRDefault="005F36C7" w:rsidP="00B552AF">
      <w:pPr>
        <w:pStyle w:val="Odstavecseseznamem"/>
        <w:numPr>
          <w:ilvl w:val="0"/>
          <w:numId w:val="15"/>
        </w:numPr>
        <w:ind w:right="63" w:hanging="10"/>
        <w:rPr>
          <w:rFonts w:hint="eastAsia"/>
        </w:rPr>
      </w:pPr>
      <w:r>
        <w:t xml:space="preserve">Zdravá školní jídelna </w:t>
      </w:r>
    </w:p>
    <w:p w14:paraId="604D2C66" w14:textId="77777777" w:rsidR="00536292" w:rsidRDefault="005F36C7" w:rsidP="00B552AF">
      <w:pPr>
        <w:pStyle w:val="Odstavecseseznamem"/>
        <w:numPr>
          <w:ilvl w:val="0"/>
          <w:numId w:val="15"/>
        </w:numPr>
        <w:ind w:right="63" w:hanging="10"/>
        <w:rPr>
          <w:rFonts w:hint="eastAsia"/>
        </w:rPr>
      </w:pPr>
      <w:r>
        <w:t xml:space="preserve">Šablony </w:t>
      </w:r>
    </w:p>
    <w:p w14:paraId="0BAD3800" w14:textId="77777777" w:rsidR="00536292" w:rsidRDefault="005F36C7" w:rsidP="00B552AF">
      <w:pPr>
        <w:pStyle w:val="Odstavecseseznamem"/>
        <w:numPr>
          <w:ilvl w:val="0"/>
          <w:numId w:val="15"/>
        </w:numPr>
        <w:ind w:right="63" w:hanging="10"/>
        <w:rPr>
          <w:rFonts w:hint="eastAsia"/>
        </w:rPr>
      </w:pPr>
      <w:r>
        <w:t xml:space="preserve">Národní plán obnovy pro školy – digitalizujeme školu </w:t>
      </w:r>
    </w:p>
    <w:p w14:paraId="0F49FD8B" w14:textId="77777777" w:rsidR="00536292" w:rsidRDefault="005F36C7">
      <w:pPr>
        <w:spacing w:after="26" w:line="259" w:lineRule="auto"/>
        <w:ind w:left="5" w:right="60"/>
        <w:rPr>
          <w:rFonts w:hint="eastAsia"/>
        </w:rPr>
      </w:pPr>
      <w:r>
        <w:t xml:space="preserve"> </w:t>
      </w:r>
    </w:p>
    <w:p w14:paraId="2490710C" w14:textId="77777777" w:rsidR="00536292" w:rsidRDefault="00536292">
      <w:pPr>
        <w:spacing w:after="4" w:line="271" w:lineRule="auto"/>
        <w:ind w:left="-5" w:right="63" w:hanging="5"/>
        <w:rPr>
          <w:rFonts w:hint="eastAsia"/>
          <w:b/>
        </w:rPr>
      </w:pPr>
    </w:p>
    <w:p w14:paraId="544DB200" w14:textId="77777777" w:rsidR="00536292" w:rsidRDefault="005F36C7">
      <w:pPr>
        <w:spacing w:after="4" w:line="271" w:lineRule="auto"/>
        <w:ind w:left="-5" w:right="63" w:hanging="5"/>
        <w:rPr>
          <w:rFonts w:hint="eastAsia"/>
        </w:rPr>
      </w:pPr>
      <w:r>
        <w:rPr>
          <w:b/>
        </w:rPr>
        <w:t xml:space="preserve">Zdravá školní jídelna </w:t>
      </w:r>
    </w:p>
    <w:p w14:paraId="43B27F45" w14:textId="77777777" w:rsidR="00536292" w:rsidRDefault="005F36C7">
      <w:pPr>
        <w:ind w:firstLine="708"/>
        <w:rPr>
          <w:rFonts w:hint="eastAsia"/>
        </w:rPr>
      </w:pPr>
      <w:r>
        <w:rPr>
          <w:b/>
        </w:rPr>
        <w:t xml:space="preserve">Mateřská škola Mateřídouška je zapojena do projektu Zdravá školní jídelna. </w:t>
      </w:r>
      <w:r>
        <w:t xml:space="preserve">Tento projekt se snaží o to, aby byla ve školních jídelnách podávána pestrá, nutričně vyvážená a chutná strava. </w:t>
      </w:r>
    </w:p>
    <w:p w14:paraId="31C948AB" w14:textId="77777777" w:rsidR="00536292" w:rsidRDefault="00536292">
      <w:pPr>
        <w:ind w:left="725"/>
        <w:rPr>
          <w:rFonts w:hint="eastAsia"/>
        </w:rPr>
      </w:pPr>
    </w:p>
    <w:p w14:paraId="20438D63" w14:textId="77777777" w:rsidR="007C114B" w:rsidRDefault="007C114B">
      <w:pPr>
        <w:spacing w:after="4" w:line="271" w:lineRule="auto"/>
        <w:ind w:left="-5" w:right="63" w:hanging="5"/>
        <w:rPr>
          <w:rFonts w:hint="eastAsia"/>
          <w:b/>
        </w:rPr>
      </w:pPr>
    </w:p>
    <w:p w14:paraId="74D31579" w14:textId="77777777" w:rsidR="007C114B" w:rsidRDefault="007C114B">
      <w:pPr>
        <w:spacing w:after="4" w:line="271" w:lineRule="auto"/>
        <w:ind w:left="-5" w:right="63" w:hanging="5"/>
        <w:rPr>
          <w:rFonts w:hint="eastAsia"/>
          <w:b/>
        </w:rPr>
      </w:pPr>
    </w:p>
    <w:p w14:paraId="4FF58A47" w14:textId="77777777" w:rsidR="007C114B" w:rsidRDefault="007C114B">
      <w:pPr>
        <w:spacing w:after="4" w:line="271" w:lineRule="auto"/>
        <w:ind w:left="-5" w:right="63" w:hanging="5"/>
        <w:rPr>
          <w:rFonts w:hint="eastAsia"/>
          <w:b/>
        </w:rPr>
      </w:pPr>
    </w:p>
    <w:p w14:paraId="11F5905B" w14:textId="60EBC51B" w:rsidR="00536292" w:rsidRDefault="005F36C7">
      <w:pPr>
        <w:spacing w:after="4" w:line="271" w:lineRule="auto"/>
        <w:ind w:left="-5" w:right="63" w:hanging="5"/>
        <w:rPr>
          <w:rFonts w:hint="eastAsia"/>
        </w:rPr>
      </w:pPr>
      <w:r>
        <w:rPr>
          <w:b/>
        </w:rPr>
        <w:lastRenderedPageBreak/>
        <w:t>V</w:t>
      </w:r>
      <w:r>
        <w:t xml:space="preserve"> </w:t>
      </w:r>
      <w:r>
        <w:rPr>
          <w:b/>
        </w:rPr>
        <w:t xml:space="preserve">rámci projektu jsme naplňovali principy: </w:t>
      </w:r>
    </w:p>
    <w:p w14:paraId="14AFAA6F" w14:textId="77777777" w:rsidR="00536292" w:rsidRDefault="005F36C7" w:rsidP="00B552AF">
      <w:pPr>
        <w:pStyle w:val="Odstavecseseznamem"/>
        <w:numPr>
          <w:ilvl w:val="0"/>
          <w:numId w:val="16"/>
        </w:numPr>
        <w:ind w:right="63"/>
        <w:rPr>
          <w:rFonts w:hint="eastAsia"/>
        </w:rPr>
      </w:pPr>
      <w:r>
        <w:rPr>
          <w:b/>
        </w:rPr>
        <w:t>Vzdělaný personál-p</w:t>
      </w:r>
      <w:r>
        <w:t xml:space="preserve">ersonál školní jídelny má dobré znalosti o správné výživě člověka, zejména dětí, umí plánovat pestrý jídelní lístek, umí vařit chutné pokrmy z čerstvých surovin, jídla dochucuje s ohledem na dětského strávníka, zná a plní platnou legislativu </w:t>
      </w:r>
    </w:p>
    <w:p w14:paraId="322A20B8" w14:textId="77777777" w:rsidR="00536292" w:rsidRDefault="005F36C7">
      <w:pPr>
        <w:spacing w:line="259" w:lineRule="auto"/>
        <w:ind w:left="5"/>
        <w:rPr>
          <w:rFonts w:hint="eastAsia"/>
        </w:rPr>
      </w:pPr>
      <w:r>
        <w:t xml:space="preserve"> </w:t>
      </w:r>
    </w:p>
    <w:p w14:paraId="1535F5C2" w14:textId="77777777" w:rsidR="00536292" w:rsidRDefault="005F36C7" w:rsidP="00B552AF">
      <w:pPr>
        <w:pStyle w:val="Odstavecseseznamem"/>
        <w:numPr>
          <w:ilvl w:val="0"/>
          <w:numId w:val="16"/>
        </w:numPr>
        <w:ind w:right="63"/>
        <w:rPr>
          <w:rFonts w:hint="eastAsia"/>
        </w:rPr>
      </w:pPr>
      <w:r>
        <w:rPr>
          <w:b/>
        </w:rPr>
        <w:t xml:space="preserve">Informovaný </w:t>
      </w:r>
      <w:proofErr w:type="gramStart"/>
      <w:r>
        <w:rPr>
          <w:b/>
        </w:rPr>
        <w:t>strávník</w:t>
      </w:r>
      <w:r>
        <w:t xml:space="preserve"> - dítě</w:t>
      </w:r>
      <w:proofErr w:type="gramEnd"/>
      <w:r>
        <w:t xml:space="preserve"> se o správné výživě dozvídá v rámci výuky, výzdoby jídelny a školy a v rámci praktických činností či mimoškolních aktivit. Strávník-dítě je tak veden ke správné volbě a skladbě potravin a pokrmů </w:t>
      </w:r>
    </w:p>
    <w:p w14:paraId="5221CED2" w14:textId="77777777" w:rsidR="00536292" w:rsidRDefault="005F36C7">
      <w:pPr>
        <w:spacing w:line="259" w:lineRule="auto"/>
        <w:ind w:left="5"/>
        <w:rPr>
          <w:rFonts w:hint="eastAsia"/>
        </w:rPr>
      </w:pPr>
      <w:r>
        <w:t xml:space="preserve"> </w:t>
      </w:r>
    </w:p>
    <w:p w14:paraId="760822BB" w14:textId="77777777" w:rsidR="00536292" w:rsidRDefault="005F36C7" w:rsidP="00B552AF">
      <w:pPr>
        <w:numPr>
          <w:ilvl w:val="0"/>
          <w:numId w:val="16"/>
        </w:numPr>
        <w:ind w:right="63"/>
        <w:rPr>
          <w:rFonts w:hint="eastAsia"/>
        </w:rPr>
      </w:pPr>
      <w:r>
        <w:rPr>
          <w:b/>
        </w:rPr>
        <w:t>Motivující pedagog a vedení školy-</w:t>
      </w:r>
      <w:r>
        <w:rPr>
          <w:bCs/>
        </w:rPr>
        <w:t>p</w:t>
      </w:r>
      <w:r>
        <w:t xml:space="preserve">edagog podporuje správné stravovací návyky, jde příkladem dětem. Vedení školy podporuje snahy školní jídelny a zároveň propojuje spolupráci školní jídelny a pedagogů. </w:t>
      </w:r>
    </w:p>
    <w:p w14:paraId="312954F9" w14:textId="77777777" w:rsidR="00536292" w:rsidRDefault="005F36C7">
      <w:pPr>
        <w:spacing w:after="25" w:line="259" w:lineRule="auto"/>
        <w:ind w:left="713"/>
        <w:rPr>
          <w:rFonts w:hint="eastAsia"/>
        </w:rPr>
      </w:pPr>
      <w:r>
        <w:t xml:space="preserve"> </w:t>
      </w:r>
    </w:p>
    <w:p w14:paraId="19ADA3CF" w14:textId="77777777" w:rsidR="00536292" w:rsidRDefault="005F36C7">
      <w:pPr>
        <w:spacing w:after="26" w:line="259" w:lineRule="auto"/>
        <w:ind w:left="5" w:right="60"/>
        <w:rPr>
          <w:rFonts w:hint="eastAsia"/>
        </w:rPr>
      </w:pPr>
      <w:r>
        <w:rPr>
          <w:noProof/>
        </w:rPr>
        <w:drawing>
          <wp:anchor distT="0" distB="0" distL="114300" distR="0" simplePos="0" relativeHeight="24" behindDoc="0" locked="0" layoutInCell="1" allowOverlap="1" wp14:anchorId="5E7C0ED0" wp14:editId="58512B49">
            <wp:simplePos x="0" y="0"/>
            <wp:positionH relativeFrom="margin">
              <wp:align>right</wp:align>
            </wp:positionH>
            <wp:positionV relativeFrom="paragraph">
              <wp:posOffset>99695</wp:posOffset>
            </wp:positionV>
            <wp:extent cx="2325370" cy="2705100"/>
            <wp:effectExtent l="0" t="0" r="0" b="0"/>
            <wp:wrapSquare wrapText="bothSides"/>
            <wp:docPr id="14"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57"/>
                    <pic:cNvPicPr>
                      <a:picLocks noChangeAspect="1" noChangeArrowheads="1"/>
                    </pic:cNvPicPr>
                  </pic:nvPicPr>
                  <pic:blipFill>
                    <a:blip r:embed="rId24"/>
                    <a:stretch>
                      <a:fillRect/>
                    </a:stretch>
                  </pic:blipFill>
                  <pic:spPr bwMode="auto">
                    <a:xfrm>
                      <a:off x="0" y="0"/>
                      <a:ext cx="2325370" cy="2705100"/>
                    </a:xfrm>
                    <a:prstGeom prst="rect">
                      <a:avLst/>
                    </a:prstGeom>
                  </pic:spPr>
                </pic:pic>
              </a:graphicData>
            </a:graphic>
          </wp:anchor>
        </w:drawing>
      </w:r>
      <w:r>
        <w:t xml:space="preserve"> </w:t>
      </w:r>
      <w:r>
        <w:rPr>
          <w:b/>
        </w:rPr>
        <w:t xml:space="preserve">                                                                </w:t>
      </w:r>
    </w:p>
    <w:p w14:paraId="3571FD63" w14:textId="77777777" w:rsidR="00536292" w:rsidRDefault="005F36C7">
      <w:pPr>
        <w:spacing w:after="26" w:line="259" w:lineRule="auto"/>
        <w:ind w:left="5" w:right="60" w:firstLine="703"/>
        <w:rPr>
          <w:rFonts w:hint="eastAsia"/>
        </w:rPr>
      </w:pPr>
      <w:r>
        <w:rPr>
          <w:b/>
        </w:rPr>
        <w:t xml:space="preserve">Naším cílem bylo, aby děti jedly zdravěji, a to i potraviny, které obvykle nejsou jejich oblíbené, a aby dětem chutnalo.  </w:t>
      </w:r>
    </w:p>
    <w:p w14:paraId="711299DA" w14:textId="77777777" w:rsidR="00536292" w:rsidRDefault="005F36C7">
      <w:pPr>
        <w:spacing w:after="26" w:line="259" w:lineRule="auto"/>
        <w:ind w:left="5" w:right="60" w:firstLine="703"/>
        <w:rPr>
          <w:rFonts w:hint="eastAsia"/>
        </w:rPr>
      </w:pPr>
      <w:r>
        <w:rPr>
          <w:noProof/>
        </w:rPr>
        <w:drawing>
          <wp:anchor distT="0" distB="0" distL="114300" distR="114300" simplePos="0" relativeHeight="25" behindDoc="0" locked="0" layoutInCell="1" allowOverlap="1" wp14:anchorId="3CF674AC" wp14:editId="6B3B64CD">
            <wp:simplePos x="0" y="0"/>
            <wp:positionH relativeFrom="margin">
              <wp:posOffset>2417445</wp:posOffset>
            </wp:positionH>
            <wp:positionV relativeFrom="paragraph">
              <wp:posOffset>647700</wp:posOffset>
            </wp:positionV>
            <wp:extent cx="1254125" cy="1371600"/>
            <wp:effectExtent l="0" t="0" r="3175" b="0"/>
            <wp:wrapSquare wrapText="bothSides"/>
            <wp:docPr id="15"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3"/>
                    <pic:cNvPicPr>
                      <a:picLocks noChangeAspect="1" noChangeArrowheads="1"/>
                    </pic:cNvPicPr>
                  </pic:nvPicPr>
                  <pic:blipFill>
                    <a:blip r:embed="rId25"/>
                    <a:stretch>
                      <a:fillRect/>
                    </a:stretch>
                  </pic:blipFill>
                  <pic:spPr bwMode="auto">
                    <a:xfrm>
                      <a:off x="0" y="0"/>
                      <a:ext cx="1254125" cy="1371600"/>
                    </a:xfrm>
                    <a:prstGeom prst="rect">
                      <a:avLst/>
                    </a:prstGeom>
                  </pic:spPr>
                </pic:pic>
              </a:graphicData>
            </a:graphic>
            <wp14:sizeRelH relativeFrom="margin">
              <wp14:pctWidth>0</wp14:pctWidth>
            </wp14:sizeRelH>
            <wp14:sizeRelV relativeFrom="margin">
              <wp14:pctHeight>0</wp14:pctHeight>
            </wp14:sizeRelV>
          </wp:anchor>
        </w:drawing>
      </w:r>
      <w:r>
        <w:t xml:space="preserve">Ve třídách děti společně s rodiči tvořily „kuchařku“, kde zapisovaly a kreslily tradiční rodinné recepty.  Rodiče byli na nástěnkách jídelny také seznamováni se zdravými potravinami a zajímavými recepty.             </w:t>
      </w:r>
    </w:p>
    <w:p w14:paraId="71A526B2" w14:textId="77777777" w:rsidR="00536292" w:rsidRDefault="00536292">
      <w:pPr>
        <w:spacing w:after="26" w:line="259" w:lineRule="auto"/>
        <w:rPr>
          <w:rFonts w:hint="eastAsia"/>
        </w:rPr>
      </w:pPr>
    </w:p>
    <w:p w14:paraId="67CA6715" w14:textId="77777777" w:rsidR="00536292" w:rsidRDefault="00536292">
      <w:pPr>
        <w:spacing w:after="4" w:line="271" w:lineRule="auto"/>
        <w:ind w:left="-5" w:right="63" w:hanging="5"/>
        <w:rPr>
          <w:rFonts w:hint="eastAsia"/>
          <w:b/>
        </w:rPr>
      </w:pPr>
    </w:p>
    <w:p w14:paraId="5AE18A89" w14:textId="77777777" w:rsidR="00536292" w:rsidRDefault="00536292">
      <w:pPr>
        <w:spacing w:after="4" w:line="271" w:lineRule="auto"/>
        <w:ind w:right="63"/>
        <w:rPr>
          <w:rFonts w:hint="eastAsia"/>
          <w:b/>
        </w:rPr>
      </w:pPr>
    </w:p>
    <w:p w14:paraId="198C97EB" w14:textId="77777777" w:rsidR="00536292" w:rsidRDefault="00536292">
      <w:pPr>
        <w:spacing w:after="4" w:line="271" w:lineRule="auto"/>
        <w:ind w:right="63"/>
        <w:rPr>
          <w:rFonts w:hint="eastAsia"/>
          <w:b/>
        </w:rPr>
      </w:pPr>
    </w:p>
    <w:p w14:paraId="41ACC64C" w14:textId="77777777" w:rsidR="00536292" w:rsidRDefault="00536292">
      <w:pPr>
        <w:spacing w:after="4" w:line="271" w:lineRule="auto"/>
        <w:ind w:left="-5" w:right="63" w:hanging="5"/>
        <w:rPr>
          <w:rFonts w:hint="eastAsia"/>
          <w:b/>
        </w:rPr>
      </w:pPr>
    </w:p>
    <w:p w14:paraId="08618D21" w14:textId="77777777" w:rsidR="00C3078D" w:rsidRDefault="00C3078D">
      <w:pPr>
        <w:spacing w:after="4" w:line="271" w:lineRule="auto"/>
        <w:ind w:left="-5" w:right="63" w:hanging="5"/>
        <w:rPr>
          <w:rFonts w:hint="eastAsia"/>
          <w:b/>
        </w:rPr>
      </w:pPr>
    </w:p>
    <w:p w14:paraId="1849DE94" w14:textId="77777777" w:rsidR="00C3078D" w:rsidRDefault="00C3078D">
      <w:pPr>
        <w:spacing w:after="4" w:line="271" w:lineRule="auto"/>
        <w:ind w:left="-5" w:right="63" w:hanging="5"/>
        <w:rPr>
          <w:rFonts w:hint="eastAsia"/>
          <w:b/>
        </w:rPr>
      </w:pPr>
    </w:p>
    <w:p w14:paraId="1C4026BB" w14:textId="1E64B393" w:rsidR="00536292" w:rsidRDefault="005F36C7">
      <w:pPr>
        <w:spacing w:after="4" w:line="271" w:lineRule="auto"/>
        <w:ind w:left="-5" w:right="63" w:hanging="5"/>
        <w:rPr>
          <w:rFonts w:hint="eastAsia"/>
        </w:rPr>
      </w:pPr>
      <w:r>
        <w:rPr>
          <w:b/>
        </w:rPr>
        <w:t xml:space="preserve">Celé Česko čte dětem </w:t>
      </w:r>
    </w:p>
    <w:p w14:paraId="641A9498" w14:textId="4B772598" w:rsidR="00536292" w:rsidRDefault="007C114B">
      <w:pPr>
        <w:spacing w:line="259" w:lineRule="auto"/>
        <w:ind w:left="5"/>
        <w:rPr>
          <w:rFonts w:hint="eastAsia"/>
        </w:rPr>
      </w:pPr>
      <w:r>
        <w:rPr>
          <w:b/>
          <w:noProof/>
        </w:rPr>
        <w:drawing>
          <wp:anchor distT="0" distB="0" distL="114300" distR="114300" simplePos="0" relativeHeight="5" behindDoc="0" locked="0" layoutInCell="1" allowOverlap="1" wp14:anchorId="1242A79A" wp14:editId="030E9BA3">
            <wp:simplePos x="0" y="0"/>
            <wp:positionH relativeFrom="column">
              <wp:posOffset>2369820</wp:posOffset>
            </wp:positionH>
            <wp:positionV relativeFrom="paragraph">
              <wp:posOffset>67310</wp:posOffset>
            </wp:positionV>
            <wp:extent cx="1745615" cy="1304925"/>
            <wp:effectExtent l="0" t="0" r="6985" b="9525"/>
            <wp:wrapSquare wrapText="bothSides"/>
            <wp:docPr id="16" name="Pictur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671"/>
                    <pic:cNvPicPr>
                      <a:picLocks noChangeAspect="1" noChangeArrowheads="1"/>
                    </pic:cNvPicPr>
                  </pic:nvPicPr>
                  <pic:blipFill>
                    <a:blip r:embed="rId26"/>
                    <a:stretch>
                      <a:fillRect/>
                    </a:stretch>
                  </pic:blipFill>
                  <pic:spPr bwMode="auto">
                    <a:xfrm>
                      <a:off x="0" y="0"/>
                      <a:ext cx="1745615" cy="1304925"/>
                    </a:xfrm>
                    <a:prstGeom prst="rect">
                      <a:avLst/>
                    </a:prstGeom>
                  </pic:spPr>
                </pic:pic>
              </a:graphicData>
            </a:graphic>
            <wp14:sizeRelH relativeFrom="margin">
              <wp14:pctWidth>0</wp14:pctWidth>
            </wp14:sizeRelH>
            <wp14:sizeRelV relativeFrom="margin">
              <wp14:pctHeight>0</wp14:pctHeight>
            </wp14:sizeRelV>
          </wp:anchor>
        </w:drawing>
      </w:r>
      <w:r w:rsidR="005F36C7">
        <w:rPr>
          <w:b/>
        </w:rPr>
        <w:t xml:space="preserve">pracoviště J. Božana </w:t>
      </w:r>
    </w:p>
    <w:p w14:paraId="6AC3820D" w14:textId="77777777" w:rsidR="00536292" w:rsidRDefault="005F36C7">
      <w:pPr>
        <w:ind w:left="6" w:right="63" w:firstLine="708"/>
        <w:rPr>
          <w:rFonts w:hint="eastAsia"/>
        </w:rPr>
      </w:pPr>
      <w:r>
        <w:rPr>
          <w:noProof/>
        </w:rPr>
        <w:drawing>
          <wp:anchor distT="0" distB="0" distL="114300" distR="114300" simplePos="0" relativeHeight="14" behindDoc="0" locked="0" layoutInCell="1" allowOverlap="1" wp14:anchorId="6C435F86" wp14:editId="50CF54B7">
            <wp:simplePos x="0" y="0"/>
            <wp:positionH relativeFrom="column">
              <wp:posOffset>3987800</wp:posOffset>
            </wp:positionH>
            <wp:positionV relativeFrom="paragraph">
              <wp:posOffset>283210</wp:posOffset>
            </wp:positionV>
            <wp:extent cx="2843530" cy="2064385"/>
            <wp:effectExtent l="0" t="2223" r="9208" b="9207"/>
            <wp:wrapSquare wrapText="bothSides"/>
            <wp:docPr id="17" name="Obrázek 2"/>
            <wp:cNvGraphicFramePr/>
            <a:graphic xmlns:a="http://schemas.openxmlformats.org/drawingml/2006/main">
              <a:graphicData uri="http://schemas.openxmlformats.org/drawingml/2006/picture">
                <pic:pic xmlns:pic="http://schemas.openxmlformats.org/drawingml/2006/picture">
                  <pic:nvPicPr>
                    <pic:cNvPr id="4" name="Obrázek 2"/>
                    <pic:cNvPicPr/>
                  </pic:nvPicPr>
                  <pic:blipFill>
                    <a:blip r:embed="rId27"/>
                    <a:srcRect l="3972" r="3682"/>
                    <a:stretch/>
                  </pic:blipFill>
                  <pic:spPr>
                    <a:xfrm rot="5400000">
                      <a:off x="0" y="0"/>
                      <a:ext cx="2843530" cy="2064385"/>
                    </a:xfrm>
                    <a:prstGeom prst="rect">
                      <a:avLst/>
                    </a:prstGeom>
                    <a:ln>
                      <a:noFill/>
                    </a:ln>
                  </pic:spPr>
                </pic:pic>
              </a:graphicData>
            </a:graphic>
          </wp:anchor>
        </w:drawing>
      </w:r>
      <w:r>
        <w:t>Celorepubliková kampaň Celé Česko čte</w:t>
      </w:r>
      <w:r>
        <w:rPr>
          <w:b/>
        </w:rPr>
        <w:t xml:space="preserve"> </w:t>
      </w:r>
      <w:r>
        <w:t>dětem také nadále doplňuje vzdělávání v mateřské</w:t>
      </w:r>
      <w:r>
        <w:rPr>
          <w:b/>
        </w:rPr>
        <w:t xml:space="preserve"> </w:t>
      </w:r>
      <w:r>
        <w:t>škole, a to například každodenním předčítáním v době</w:t>
      </w:r>
      <w:r>
        <w:rPr>
          <w:b/>
        </w:rPr>
        <w:t xml:space="preserve"> </w:t>
      </w:r>
      <w:r>
        <w:t>alternativního odpočinku, prací s knihou v rámci</w:t>
      </w:r>
      <w:r>
        <w:rPr>
          <w:b/>
        </w:rPr>
        <w:t xml:space="preserve"> </w:t>
      </w:r>
      <w:r>
        <w:t>jednotlivých témat třídních vzdělávacích programů,</w:t>
      </w:r>
      <w:r>
        <w:rPr>
          <w:b/>
        </w:rPr>
        <w:t xml:space="preserve"> </w:t>
      </w:r>
      <w:r>
        <w:t>výstavkou knih, návštěvou knihovny atd. Ve všech</w:t>
      </w:r>
      <w:r>
        <w:rPr>
          <w:b/>
        </w:rPr>
        <w:t xml:space="preserve"> </w:t>
      </w:r>
      <w:r>
        <w:t>třídách jsou bohatě vybaveny čtenářské koutky,</w:t>
      </w:r>
      <w:r>
        <w:rPr>
          <w:b/>
        </w:rPr>
        <w:t xml:space="preserve"> </w:t>
      </w:r>
      <w:r>
        <w:t>které tvoří základ pro rozvoj předčtenářské</w:t>
      </w:r>
      <w:r>
        <w:rPr>
          <w:b/>
        </w:rPr>
        <w:t xml:space="preserve"> </w:t>
      </w:r>
      <w:r>
        <w:t>gramotnosti. Byla pořízena knihovna pro rodiče</w:t>
      </w:r>
      <w:r>
        <w:rPr>
          <w:b/>
        </w:rPr>
        <w:t xml:space="preserve"> </w:t>
      </w:r>
      <w:r>
        <w:t>a děti s možností rezervace a půjčování jednotlivých</w:t>
      </w:r>
      <w:r>
        <w:rPr>
          <w:b/>
        </w:rPr>
        <w:t xml:space="preserve"> </w:t>
      </w:r>
      <w:r>
        <w:t xml:space="preserve">titulů na webových stránkách školy. Každá třída má svůj Čtenářský deník, do kterého mohou děti s pomocí svých rodičů zaznamenávat knihy, které právě „přečetly“. V rámci tohoto projektu děti navštívily knihovnu při 11. ZŠ v březnu 2023, byla vytvořena      a vyhodnocena anketa pro rodiče týkající se jejich aktivit v oblasti čtení doma. </w:t>
      </w:r>
    </w:p>
    <w:p w14:paraId="69613012" w14:textId="520828E2" w:rsidR="00536292" w:rsidRDefault="005F36C7">
      <w:pPr>
        <w:spacing w:after="160"/>
        <w:rPr>
          <w:rFonts w:eastAsiaTheme="minorHAnsi"/>
          <w:lang w:eastAsia="en-US"/>
          <w14:ligatures w14:val="standardContextual"/>
        </w:rPr>
      </w:pPr>
      <w:r>
        <w:rPr>
          <w:rFonts w:eastAsiaTheme="minorHAnsi"/>
          <w:lang w:eastAsia="en-US"/>
          <w14:ligatures w14:val="standardContextual"/>
        </w:rPr>
        <w:lastRenderedPageBreak/>
        <w:t xml:space="preserve">        V mateřské škole Lískovecká jsme si plně vědomi důležitosti čtení dětem, proto dodržujeme minimálně „dvacetiminutovku“ čtení dětem před spaním (eliminace poslechu pohádek</w:t>
      </w:r>
      <w:r>
        <w:rPr>
          <w:rFonts w:eastAsiaTheme="minorHAnsi"/>
          <w:lang w:eastAsia="en-US"/>
          <w14:ligatures w14:val="standardContextual"/>
        </w:rPr>
        <w:br/>
        <w:t xml:space="preserve"> a příběhů z CD, kazet, TV, PC…).</w:t>
      </w:r>
    </w:p>
    <w:p w14:paraId="507E0C56" w14:textId="77777777" w:rsidR="00536292" w:rsidRDefault="005F36C7">
      <w:pPr>
        <w:spacing w:after="160"/>
        <w:rPr>
          <w:rFonts w:eastAsiaTheme="minorHAnsi"/>
          <w:lang w:eastAsia="en-US"/>
          <w14:ligatures w14:val="standardContextual"/>
        </w:rPr>
      </w:pPr>
      <w:r>
        <w:rPr>
          <w:rFonts w:eastAsiaTheme="minorHAnsi"/>
          <w:noProof/>
          <w:lang w:eastAsia="en-US"/>
          <w14:ligatures w14:val="standardContextual"/>
        </w:rPr>
        <w:drawing>
          <wp:anchor distT="0" distB="0" distL="114300" distR="114300" simplePos="0" relativeHeight="31" behindDoc="1" locked="0" layoutInCell="1" allowOverlap="1" wp14:anchorId="7B8769A0" wp14:editId="14EC154A">
            <wp:simplePos x="0" y="0"/>
            <wp:positionH relativeFrom="column">
              <wp:posOffset>3408045</wp:posOffset>
            </wp:positionH>
            <wp:positionV relativeFrom="paragraph">
              <wp:posOffset>-1905</wp:posOffset>
            </wp:positionV>
            <wp:extent cx="2982595" cy="2237105"/>
            <wp:effectExtent l="0" t="0" r="0" b="0"/>
            <wp:wrapSquare wrapText="bothSides"/>
            <wp:docPr id="18"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4"/>
                    <pic:cNvPicPr>
                      <a:picLocks noChangeAspect="1" noChangeArrowheads="1"/>
                    </pic:cNvPicPr>
                  </pic:nvPicPr>
                  <pic:blipFill>
                    <a:blip r:embed="rId28"/>
                    <a:stretch>
                      <a:fillRect/>
                    </a:stretch>
                  </pic:blipFill>
                  <pic:spPr bwMode="auto">
                    <a:xfrm>
                      <a:off x="0" y="0"/>
                      <a:ext cx="2982595" cy="2237105"/>
                    </a:xfrm>
                    <a:prstGeom prst="rect">
                      <a:avLst/>
                    </a:prstGeom>
                  </pic:spPr>
                </pic:pic>
              </a:graphicData>
            </a:graphic>
          </wp:anchor>
        </w:drawing>
      </w:r>
      <w:r>
        <w:rPr>
          <w:rFonts w:eastAsiaTheme="minorHAnsi"/>
          <w:lang w:eastAsia="en-US"/>
          <w14:ligatures w14:val="standardContextual"/>
        </w:rPr>
        <w:t xml:space="preserve">K předčítání knih jsou zváni také rodiče a blízcí našich dětí, rovněž naši „absolventi“ nyní v 1. třídách ZŠ mohou přijít přečíst pohádku svým minulým kamarádům. Pravidelně vyhlašujeme „Týdny čtení s rodiči a prarodiči“. Spolupracujeme s Městskou knihovnou Frýdek, kterou děti navštěvují 2x ročně. </w:t>
      </w:r>
    </w:p>
    <w:p w14:paraId="0EAC2B5E" w14:textId="77777777" w:rsidR="00536292" w:rsidRDefault="005F36C7">
      <w:pPr>
        <w:spacing w:after="160"/>
        <w:rPr>
          <w:rFonts w:eastAsiaTheme="minorHAnsi"/>
          <w:lang w:eastAsia="en-US"/>
          <w14:ligatures w14:val="standardContextual"/>
        </w:rPr>
      </w:pPr>
      <w:r>
        <w:rPr>
          <w:rFonts w:eastAsiaTheme="minorHAnsi"/>
          <w:lang w:eastAsia="en-US"/>
          <w14:ligatures w14:val="standardContextual"/>
        </w:rPr>
        <w:t xml:space="preserve">Ke konci školního roku jsme s dětmi vytvořili veřejnou výstavu „leporel“ pohádek (vyrobených dětmi) jako odkaz na přečtené pohádky. Výstava leporel byla instalována ve spojovací chodbě mezi budovami. </w:t>
      </w:r>
    </w:p>
    <w:p w14:paraId="7E086CBE" w14:textId="77777777" w:rsidR="00536292" w:rsidRDefault="005F36C7">
      <w:pPr>
        <w:spacing w:after="160"/>
        <w:rPr>
          <w:rFonts w:eastAsiaTheme="minorHAnsi"/>
          <w:lang w:eastAsia="en-US"/>
          <w14:ligatures w14:val="standardContextual"/>
        </w:rPr>
      </w:pPr>
      <w:r>
        <w:rPr>
          <w:rFonts w:eastAsiaTheme="minorHAnsi"/>
          <w:lang w:eastAsia="en-US"/>
          <w14:ligatures w14:val="standardContextual"/>
        </w:rPr>
        <w:t xml:space="preserve">Zákonné zástupce jsme motivovali k domácímu čtení prostřednictvím letáků a plakátů umístěných na chodbách před třídami. </w:t>
      </w:r>
    </w:p>
    <w:p w14:paraId="2440ACB0" w14:textId="77777777" w:rsidR="00536292" w:rsidRDefault="005F36C7">
      <w:pPr>
        <w:ind w:right="63"/>
        <w:rPr>
          <w:rFonts w:hint="eastAsia"/>
          <w:b/>
          <w:bCs/>
        </w:rPr>
      </w:pPr>
      <w:r>
        <w:rPr>
          <w:rFonts w:eastAsiaTheme="minorHAnsi"/>
          <w:lang w:eastAsia="en-US"/>
          <w14:ligatures w14:val="standardContextual"/>
        </w:rPr>
        <w:t>Projekt Celé Česko čte dětem hodnotíme kladně a přínosně. Absolventi naší MŠ odcházející každým rokem obdarováni pěknou knihou.</w:t>
      </w:r>
    </w:p>
    <w:p w14:paraId="602D928F" w14:textId="77777777" w:rsidR="00536292" w:rsidRDefault="00536292">
      <w:pPr>
        <w:ind w:right="63"/>
        <w:rPr>
          <w:rFonts w:hint="eastAsia"/>
          <w:b/>
          <w:bCs/>
        </w:rPr>
      </w:pPr>
    </w:p>
    <w:p w14:paraId="4F5C61BF" w14:textId="77777777" w:rsidR="00536292" w:rsidRDefault="005F36C7">
      <w:pPr>
        <w:pStyle w:val="Zkladntext"/>
        <w:ind w:right="63"/>
        <w:rPr>
          <w:rFonts w:hint="eastAsia"/>
          <w:b/>
          <w:bCs/>
        </w:rPr>
      </w:pPr>
      <w:r>
        <w:rPr>
          <w:rFonts w:eastAsiaTheme="minorHAnsi"/>
          <w:b/>
          <w:bCs/>
          <w:lang w:eastAsia="en-US"/>
          <w14:ligatures w14:val="standardContextual"/>
        </w:rPr>
        <w:t xml:space="preserve">Projekty nám pomáhají </w:t>
      </w:r>
    </w:p>
    <w:p w14:paraId="261EC883" w14:textId="7FEB3FAB" w:rsidR="00536292" w:rsidRDefault="005F36C7">
      <w:pPr>
        <w:pStyle w:val="Zkladntext"/>
        <w:rPr>
          <w:rFonts w:hint="eastAsia"/>
          <w:b/>
          <w:bCs/>
        </w:rPr>
      </w:pPr>
      <w:r>
        <w:t xml:space="preserve">Mateřská škola Mateřídouška v letošním roce obohatila svou přírodní zahradu o vodní prvek díky poskytovateli finančního příspěvku </w:t>
      </w:r>
      <w:r>
        <w:rPr>
          <w:b/>
          <w:bCs/>
        </w:rPr>
        <w:t xml:space="preserve">Hyundai v rámci výzvy granty Společně 2023 ve výši 25 000 Kč. </w:t>
      </w:r>
      <w:r>
        <w:t xml:space="preserve">Cílem projektu bylo seznámit děti s koloběhem vody v přírodě. Vodní prvek budou využívat děti v rámci vzdělávání ke hře s vodou, experimentům, pozorování, rodičovská veřejnost pak na společných akcích školy. Prvek kromě hry a pozorování umožňuje také zjistit, jak se chová voda v různých situacích a jak působí na různé materiály. Učí děti, že pokud je sucho, voda není (nenaprší), pokud se vodou plýtvá, tak dojde (vyčerpají nádrž), že je potřeba vyvinout určitou energii na to dostat vodu do vany (ruční pumpování), že voda samotná má jistou energii, kterou lze využít (roztočení mlýnku, pouštění lodiček). Vodní prvek svým rozsahem využití obohatil přírodní zahradu naší ekoškoly. </w:t>
      </w:r>
    </w:p>
    <w:p w14:paraId="05FF0131" w14:textId="7EF6784E" w:rsidR="00536292" w:rsidRDefault="00144B60">
      <w:pPr>
        <w:pStyle w:val="Zkladntext"/>
        <w:rPr>
          <w:rFonts w:hint="eastAsia"/>
          <w:b/>
          <w:bCs/>
        </w:rPr>
      </w:pPr>
      <w:r>
        <w:rPr>
          <w:noProof/>
        </w:rPr>
        <w:drawing>
          <wp:anchor distT="0" distB="0" distL="0" distR="0" simplePos="0" relativeHeight="65" behindDoc="0" locked="0" layoutInCell="1" allowOverlap="1" wp14:anchorId="3FF97C98" wp14:editId="4BD42230">
            <wp:simplePos x="0" y="0"/>
            <wp:positionH relativeFrom="column">
              <wp:posOffset>1847215</wp:posOffset>
            </wp:positionH>
            <wp:positionV relativeFrom="paragraph">
              <wp:posOffset>255905</wp:posOffset>
            </wp:positionV>
            <wp:extent cx="3302000" cy="2476500"/>
            <wp:effectExtent l="0" t="0" r="0" b="0"/>
            <wp:wrapSquare wrapText="largest"/>
            <wp:docPr id="19" name="Obrázek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30"/>
                    <pic:cNvPicPr>
                      <a:picLocks noChangeAspect="1" noChangeArrowheads="1"/>
                    </pic:cNvPicPr>
                  </pic:nvPicPr>
                  <pic:blipFill>
                    <a:blip r:embed="rId29"/>
                    <a:stretch>
                      <a:fillRect/>
                    </a:stretch>
                  </pic:blipFill>
                  <pic:spPr bwMode="auto">
                    <a:xfrm>
                      <a:off x="0" y="0"/>
                      <a:ext cx="3302000" cy="2476500"/>
                    </a:xfrm>
                    <a:prstGeom prst="rect">
                      <a:avLst/>
                    </a:prstGeom>
                  </pic:spPr>
                </pic:pic>
              </a:graphicData>
            </a:graphic>
          </wp:anchor>
        </w:drawing>
      </w:r>
    </w:p>
    <w:p w14:paraId="4045B016" w14:textId="77777777" w:rsidR="00536292" w:rsidRDefault="00536292">
      <w:pPr>
        <w:ind w:right="63"/>
        <w:rPr>
          <w:rFonts w:hint="eastAsia"/>
          <w:b/>
          <w:bCs/>
        </w:rPr>
      </w:pPr>
    </w:p>
    <w:p w14:paraId="4C8105DF" w14:textId="77777777" w:rsidR="00536292" w:rsidRDefault="00536292">
      <w:pPr>
        <w:ind w:right="63"/>
        <w:rPr>
          <w:rFonts w:hint="eastAsia"/>
          <w:b/>
          <w:bCs/>
        </w:rPr>
      </w:pPr>
    </w:p>
    <w:p w14:paraId="0CCB199A" w14:textId="77777777" w:rsidR="00536292" w:rsidRDefault="00536292">
      <w:pPr>
        <w:ind w:right="63"/>
        <w:rPr>
          <w:rFonts w:hint="eastAsia"/>
          <w:b/>
          <w:bCs/>
        </w:rPr>
      </w:pPr>
    </w:p>
    <w:p w14:paraId="66A1D766" w14:textId="77777777" w:rsidR="00536292" w:rsidRDefault="00536292">
      <w:pPr>
        <w:ind w:right="63"/>
        <w:rPr>
          <w:rFonts w:hint="eastAsia"/>
          <w:b/>
          <w:bCs/>
        </w:rPr>
      </w:pPr>
    </w:p>
    <w:p w14:paraId="69D15592" w14:textId="77777777" w:rsidR="00536292" w:rsidRDefault="00536292">
      <w:pPr>
        <w:ind w:right="63"/>
        <w:rPr>
          <w:rFonts w:hint="eastAsia"/>
          <w:b/>
          <w:bCs/>
        </w:rPr>
      </w:pPr>
    </w:p>
    <w:p w14:paraId="1ECCA300" w14:textId="77777777" w:rsidR="00536292" w:rsidRDefault="00536292">
      <w:pPr>
        <w:ind w:right="63"/>
        <w:rPr>
          <w:rFonts w:hint="eastAsia"/>
          <w:b/>
          <w:bCs/>
        </w:rPr>
      </w:pPr>
    </w:p>
    <w:p w14:paraId="2B95EC20" w14:textId="77777777" w:rsidR="00536292" w:rsidRDefault="00536292">
      <w:pPr>
        <w:ind w:right="63"/>
        <w:rPr>
          <w:rFonts w:hint="eastAsia"/>
          <w:b/>
          <w:bCs/>
        </w:rPr>
      </w:pPr>
    </w:p>
    <w:p w14:paraId="31905926" w14:textId="77777777" w:rsidR="00536292" w:rsidRDefault="00536292">
      <w:pPr>
        <w:ind w:right="63"/>
        <w:rPr>
          <w:rFonts w:hint="eastAsia"/>
          <w:b/>
          <w:bCs/>
        </w:rPr>
      </w:pPr>
    </w:p>
    <w:p w14:paraId="09B8D243" w14:textId="77777777" w:rsidR="00536292" w:rsidRDefault="00536292">
      <w:pPr>
        <w:ind w:right="63"/>
        <w:rPr>
          <w:rFonts w:hint="eastAsia"/>
          <w:b/>
          <w:bCs/>
        </w:rPr>
      </w:pPr>
    </w:p>
    <w:p w14:paraId="12670472" w14:textId="77777777" w:rsidR="00536292" w:rsidRDefault="00536292">
      <w:pPr>
        <w:ind w:right="63"/>
        <w:rPr>
          <w:rFonts w:hint="eastAsia"/>
          <w:b/>
          <w:bCs/>
        </w:rPr>
      </w:pPr>
    </w:p>
    <w:p w14:paraId="1522546C" w14:textId="77777777" w:rsidR="00536292" w:rsidRDefault="00536292">
      <w:pPr>
        <w:ind w:right="63"/>
        <w:rPr>
          <w:rFonts w:hint="eastAsia"/>
          <w:b/>
          <w:bCs/>
        </w:rPr>
      </w:pPr>
    </w:p>
    <w:p w14:paraId="610D5FE4" w14:textId="77777777" w:rsidR="00536292" w:rsidRDefault="00536292">
      <w:pPr>
        <w:ind w:right="63"/>
        <w:rPr>
          <w:rFonts w:hint="eastAsia"/>
          <w:b/>
          <w:bCs/>
        </w:rPr>
      </w:pPr>
    </w:p>
    <w:p w14:paraId="360261CD" w14:textId="77777777" w:rsidR="00144B60" w:rsidRDefault="00144B60">
      <w:pPr>
        <w:ind w:right="63"/>
        <w:rPr>
          <w:rFonts w:eastAsiaTheme="minorHAnsi"/>
          <w:b/>
          <w:bCs/>
          <w:lang w:eastAsia="en-US"/>
          <w14:ligatures w14:val="standardContextual"/>
        </w:rPr>
      </w:pPr>
    </w:p>
    <w:p w14:paraId="7995876C" w14:textId="77777777" w:rsidR="00144B60" w:rsidRDefault="00144B60">
      <w:pPr>
        <w:ind w:right="63"/>
        <w:rPr>
          <w:rFonts w:eastAsiaTheme="minorHAnsi"/>
          <w:b/>
          <w:bCs/>
          <w:lang w:eastAsia="en-US"/>
          <w14:ligatures w14:val="standardContextual"/>
        </w:rPr>
      </w:pPr>
    </w:p>
    <w:p w14:paraId="5C1FFF51" w14:textId="77777777" w:rsidR="00144B60" w:rsidRDefault="00144B60">
      <w:pPr>
        <w:ind w:right="63"/>
        <w:rPr>
          <w:rFonts w:eastAsiaTheme="minorHAnsi"/>
          <w:b/>
          <w:bCs/>
          <w:lang w:eastAsia="en-US"/>
          <w14:ligatures w14:val="standardContextual"/>
        </w:rPr>
      </w:pPr>
    </w:p>
    <w:p w14:paraId="5924918E" w14:textId="78792F7E" w:rsidR="00536292" w:rsidRDefault="005F36C7">
      <w:pPr>
        <w:ind w:right="63"/>
        <w:rPr>
          <w:rFonts w:hint="eastAsia"/>
          <w:b/>
          <w:bCs/>
        </w:rPr>
      </w:pPr>
      <w:r>
        <w:rPr>
          <w:rFonts w:eastAsiaTheme="minorHAnsi"/>
          <w:b/>
          <w:bCs/>
          <w:lang w:eastAsia="en-US"/>
          <w14:ligatures w14:val="standardContextual"/>
        </w:rPr>
        <w:lastRenderedPageBreak/>
        <w:t>Projekt MSK Bezplatné obědy</w:t>
      </w:r>
    </w:p>
    <w:p w14:paraId="6AF0EBB8" w14:textId="77777777" w:rsidR="00536292" w:rsidRDefault="005F36C7">
      <w:pPr>
        <w:ind w:right="63"/>
        <w:rPr>
          <w:rFonts w:hint="eastAsia"/>
          <w:b/>
          <w:bCs/>
        </w:rPr>
      </w:pPr>
      <w:r>
        <w:rPr>
          <w:rFonts w:eastAsiaTheme="minorHAnsi"/>
          <w:lang w:eastAsia="en-US"/>
          <w14:ligatures w14:val="standardContextual"/>
        </w:rPr>
        <w:t>Mateřská škola se zapojila do dotačního programu Bezplatné stravování ve školách pro školní rok 2023/2024, podpořila 9 dětí částkou 37 390,-Kč.</w:t>
      </w:r>
    </w:p>
    <w:p w14:paraId="378FEAB4" w14:textId="77777777" w:rsidR="00536292" w:rsidRDefault="00536292">
      <w:pPr>
        <w:ind w:right="63"/>
        <w:rPr>
          <w:rFonts w:hint="eastAsia"/>
          <w:b/>
          <w:bCs/>
        </w:rPr>
      </w:pPr>
    </w:p>
    <w:p w14:paraId="272BD4C8" w14:textId="48C59C92" w:rsidR="00536292" w:rsidRDefault="005F36C7">
      <w:pPr>
        <w:ind w:right="63"/>
        <w:rPr>
          <w:rFonts w:hint="eastAsia"/>
          <w:b/>
          <w:bCs/>
        </w:rPr>
      </w:pPr>
      <w:r>
        <w:rPr>
          <w:rFonts w:eastAsiaTheme="minorHAnsi"/>
          <w:lang w:eastAsia="en-US"/>
          <w14:ligatures w14:val="standardContextual"/>
        </w:rPr>
        <w:t xml:space="preserve">Projekt </w:t>
      </w:r>
      <w:r>
        <w:rPr>
          <w:rFonts w:eastAsiaTheme="minorHAnsi"/>
          <w:b/>
          <w:bCs/>
          <w:lang w:eastAsia="en-US"/>
          <w14:ligatures w14:val="standardContextual"/>
        </w:rPr>
        <w:t xml:space="preserve">Cesta ke kvalitnímu vzdělávání v MŠ Mateřídouška </w:t>
      </w:r>
      <w:r>
        <w:rPr>
          <w:rFonts w:eastAsiaTheme="minorHAnsi"/>
          <w:lang w:eastAsia="en-US"/>
          <w14:ligatures w14:val="standardContextual"/>
        </w:rPr>
        <w:t>ve výši 865 977 Kč byl 31.8.2024 uko</w:t>
      </w:r>
      <w:r w:rsidR="00144B60">
        <w:rPr>
          <w:rFonts w:eastAsiaTheme="minorHAnsi"/>
          <w:lang w:eastAsia="en-US"/>
          <w14:ligatures w14:val="standardContextual"/>
        </w:rPr>
        <w:t>n</w:t>
      </w:r>
      <w:r>
        <w:rPr>
          <w:rFonts w:eastAsiaTheme="minorHAnsi"/>
          <w:lang w:eastAsia="en-US"/>
          <w14:ligatures w14:val="standardContextual"/>
        </w:rPr>
        <w:t>čen. Dvouletá dotace EU byla čerpána na personální podporu a odborné vzdělávání pedagogů.</w:t>
      </w:r>
    </w:p>
    <w:p w14:paraId="578ECAE1" w14:textId="77777777" w:rsidR="00536292" w:rsidRDefault="00536292">
      <w:pPr>
        <w:spacing w:line="259" w:lineRule="auto"/>
        <w:rPr>
          <w:rFonts w:hint="eastAsia"/>
        </w:rPr>
      </w:pPr>
    </w:p>
    <w:p w14:paraId="1C0A0BDB" w14:textId="53232F68" w:rsidR="00536292" w:rsidRDefault="005F36C7" w:rsidP="00144B60">
      <w:pPr>
        <w:pStyle w:val="Nadpis1"/>
        <w:numPr>
          <w:ilvl w:val="0"/>
          <w:numId w:val="57"/>
        </w:numPr>
        <w:ind w:right="393"/>
        <w:jc w:val="both"/>
      </w:pPr>
      <w:r>
        <w:t xml:space="preserve">Údaje o prevenci sociálně patologických jevů </w:t>
      </w:r>
    </w:p>
    <w:p w14:paraId="48759C89" w14:textId="77777777" w:rsidR="00536292" w:rsidRDefault="005F36C7">
      <w:pPr>
        <w:spacing w:after="398"/>
        <w:ind w:right="63" w:firstLine="708"/>
        <w:rPr>
          <w:rFonts w:hint="eastAsia"/>
        </w:rPr>
      </w:pPr>
      <w:r>
        <w:t xml:space="preserve">Prevenci v oblasti sociálně patologických jevů jsme v uplynulém školním roce zakotvili v Minimálním preventivním programu. Cíle školního preventivního programu byly plněny v rámci třídních vzdělávacích programů (TVP) jednotlivých tříd. Cíle se nám dařilo plnit ve všech čtyřech oblastech: </w:t>
      </w:r>
    </w:p>
    <w:p w14:paraId="630314A6" w14:textId="77777777" w:rsidR="00536292" w:rsidRDefault="005F36C7">
      <w:pPr>
        <w:pStyle w:val="Nadpis2"/>
        <w:spacing w:after="0"/>
        <w:ind w:left="0" w:firstLine="0"/>
        <w:jc w:val="both"/>
      </w:pPr>
      <w:r>
        <w:t xml:space="preserve">6.1 Fyzické zdraví </w:t>
      </w:r>
    </w:p>
    <w:p w14:paraId="083C1F31" w14:textId="77777777" w:rsidR="00536292" w:rsidRDefault="00536292">
      <w:pPr>
        <w:rPr>
          <w:rFonts w:hint="eastAsia"/>
        </w:rPr>
      </w:pPr>
    </w:p>
    <w:p w14:paraId="05854A16" w14:textId="77777777" w:rsidR="00536292" w:rsidRDefault="005F36C7">
      <w:pPr>
        <w:spacing w:after="42" w:line="259" w:lineRule="auto"/>
        <w:rPr>
          <w:rFonts w:hint="eastAsia"/>
        </w:rPr>
      </w:pPr>
      <w:r>
        <w:rPr>
          <w:b/>
        </w:rPr>
        <w:t>Pracoviště J. Božana</w:t>
      </w:r>
    </w:p>
    <w:p w14:paraId="6577D2B5" w14:textId="77777777" w:rsidR="00536292" w:rsidRDefault="005F36C7">
      <w:pPr>
        <w:spacing w:after="4" w:line="271" w:lineRule="auto"/>
        <w:ind w:right="63" w:firstLine="708"/>
        <w:rPr>
          <w:rFonts w:hint="eastAsia"/>
        </w:rPr>
      </w:pPr>
      <w:r>
        <w:t xml:space="preserve">Tato oblast preventivního programu byla naplňována každodenními pohybovými chvilkami, ucelenými bloky tělesné výchovy, řízenými i spontánními aktivitami v rámci pobytu venku s využitím široké škály tělovýchovných pomůcek a nářadí, které stále rozšiřujeme. </w:t>
      </w:r>
      <w:r>
        <w:tab/>
      </w:r>
    </w:p>
    <w:p w14:paraId="40DB43BE" w14:textId="2896B6FB" w:rsidR="00536292" w:rsidRDefault="005F36C7">
      <w:pPr>
        <w:spacing w:after="4" w:line="271" w:lineRule="auto"/>
        <w:ind w:right="63"/>
        <w:rPr>
          <w:rFonts w:hint="eastAsia"/>
        </w:rPr>
      </w:pPr>
      <w:r>
        <w:t xml:space="preserve">Realizovali jsme pravidelné cvičení v projektu Cvičíme se zvířátky pod záštitou Sokola. Využívali jsme tělocvičnu v 11. ZŠ a 2. ZŠ v rámci vzájemné spolupráce. Děti s povinnou </w:t>
      </w:r>
      <w:proofErr w:type="spellStart"/>
      <w:r>
        <w:t>přdškolní</w:t>
      </w:r>
      <w:proofErr w:type="spellEnd"/>
      <w:r>
        <w:t xml:space="preserve"> docházkou absolvovaly plavecký výcvik lyžařský kurz na Opálené. Každodenně byly děti vedeny k základním hygienickým návykům, k úklidu svého místa, k ochraně svého zdraví společně s převzetím zodpovědnosti za něho. K podpoře této oblasti učitelky jednotlivých tříd využívaly různorodé didaktické pomůcky a dostupnou literaturu. </w:t>
      </w:r>
    </w:p>
    <w:p w14:paraId="36C2AFA2" w14:textId="77777777" w:rsidR="00536292" w:rsidRDefault="00536292">
      <w:pPr>
        <w:spacing w:after="4" w:line="271" w:lineRule="auto"/>
        <w:ind w:right="63"/>
        <w:rPr>
          <w:rFonts w:hint="eastAsia"/>
        </w:rPr>
      </w:pPr>
    </w:p>
    <w:p w14:paraId="65D8AAFF" w14:textId="77777777" w:rsidR="00536292" w:rsidRDefault="005F36C7">
      <w:pPr>
        <w:spacing w:after="4" w:line="271" w:lineRule="auto"/>
        <w:ind w:left="-5" w:right="63" w:hanging="5"/>
        <w:rPr>
          <w:rFonts w:hint="eastAsia"/>
        </w:rPr>
      </w:pPr>
      <w:r>
        <w:rPr>
          <w:noProof/>
        </w:rPr>
        <w:drawing>
          <wp:anchor distT="0" distB="0" distL="114300" distR="114300" simplePos="0" relativeHeight="32" behindDoc="0" locked="0" layoutInCell="1" allowOverlap="1" wp14:anchorId="2DD3E6F6" wp14:editId="35504309">
            <wp:simplePos x="0" y="0"/>
            <wp:positionH relativeFrom="page">
              <wp:posOffset>4476750</wp:posOffset>
            </wp:positionH>
            <wp:positionV relativeFrom="paragraph">
              <wp:posOffset>172720</wp:posOffset>
            </wp:positionV>
            <wp:extent cx="2120900" cy="2584450"/>
            <wp:effectExtent l="0" t="0" r="0" b="0"/>
            <wp:wrapTight wrapText="bothSides">
              <wp:wrapPolygon edited="0">
                <wp:start x="-61" y="0"/>
                <wp:lineTo x="-61" y="21404"/>
                <wp:lineTo x="21311" y="21404"/>
                <wp:lineTo x="21311" y="0"/>
                <wp:lineTo x="-61" y="0"/>
              </wp:wrapPolygon>
            </wp:wrapTight>
            <wp:docPr id="20"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5"/>
                    <pic:cNvPicPr>
                      <a:picLocks noChangeAspect="1" noChangeArrowheads="1"/>
                    </pic:cNvPicPr>
                  </pic:nvPicPr>
                  <pic:blipFill>
                    <a:blip r:embed="rId30"/>
                    <a:stretch>
                      <a:fillRect/>
                    </a:stretch>
                  </pic:blipFill>
                  <pic:spPr bwMode="auto">
                    <a:xfrm>
                      <a:off x="0" y="0"/>
                      <a:ext cx="2120900" cy="2584450"/>
                    </a:xfrm>
                    <a:prstGeom prst="rect">
                      <a:avLst/>
                    </a:prstGeom>
                  </pic:spPr>
                </pic:pic>
              </a:graphicData>
            </a:graphic>
          </wp:anchor>
        </w:drawing>
      </w:r>
      <w:r>
        <w:rPr>
          <w:b/>
          <w:color w:val="000000"/>
          <w:highlight w:val="white"/>
        </w:rPr>
        <w:t>Pracoviště Lískovecká:</w:t>
      </w:r>
      <w:r>
        <w:rPr>
          <w:color w:val="000000"/>
          <w:highlight w:val="white"/>
        </w:rPr>
        <w:t xml:space="preserve"> </w:t>
      </w:r>
    </w:p>
    <w:p w14:paraId="4424EDF9" w14:textId="77777777" w:rsidR="00536292" w:rsidRDefault="005F36C7">
      <w:pPr>
        <w:spacing w:after="4" w:line="271" w:lineRule="auto"/>
        <w:ind w:left="-5" w:right="63" w:hanging="5"/>
        <w:rPr>
          <w:rFonts w:hint="eastAsia"/>
        </w:rPr>
      </w:pPr>
      <w:r>
        <w:rPr>
          <w:color w:val="000000"/>
          <w:highlight w:val="white"/>
        </w:rPr>
        <w:t xml:space="preserve">       </w:t>
      </w:r>
      <w:r>
        <w:t xml:space="preserve">Na pohybové aktivity jsme kladly velký důraz, ať už v MŠ nebo při pobytu venku – denní pohybové chvilky, využívání TV náčiní, zapojení do projektu Se Sokolem do života, využívání tělocvičny FKFM, tréninky basketbalu v hale </w:t>
      </w:r>
      <w:proofErr w:type="spellStart"/>
      <w:r>
        <w:t>Basketpointu</w:t>
      </w:r>
      <w:proofErr w:type="spellEnd"/>
      <w:r>
        <w:t xml:space="preserve">, plavání na bazénu SŠ řemesel v Místku, lyžařský kurz na Opálené, otužování, časté větrání, nepřetápění místností, přiměřené oblékání, každodenní pobyt venku i v odpoledních hodinách. MŠ uspořádala Sokolské olympijské hry projekt motivovaný TJ Sokol. </w:t>
      </w:r>
    </w:p>
    <w:p w14:paraId="57CA5487" w14:textId="77777777" w:rsidR="00536292" w:rsidRDefault="00536292">
      <w:pPr>
        <w:ind w:left="16" w:right="63" w:hanging="10"/>
        <w:rPr>
          <w:rFonts w:hint="eastAsia"/>
        </w:rPr>
      </w:pPr>
    </w:p>
    <w:p w14:paraId="0819AE8A" w14:textId="77777777" w:rsidR="00536292" w:rsidRDefault="005F36C7">
      <w:pPr>
        <w:spacing w:line="259" w:lineRule="auto"/>
        <w:ind w:left="5"/>
        <w:rPr>
          <w:rFonts w:hint="eastAsia"/>
        </w:rPr>
      </w:pPr>
      <w:r>
        <w:t xml:space="preserve"> </w:t>
      </w:r>
    </w:p>
    <w:p w14:paraId="5C49A266" w14:textId="77777777" w:rsidR="00536292" w:rsidRDefault="005F36C7">
      <w:pPr>
        <w:pStyle w:val="Nadpis2"/>
        <w:ind w:left="0"/>
      </w:pPr>
      <w:r>
        <w:t>6.2 Psychické zdraví a socializace</w:t>
      </w:r>
    </w:p>
    <w:p w14:paraId="0FE7FAB9" w14:textId="77777777" w:rsidR="00536292" w:rsidRDefault="00536292">
      <w:pPr>
        <w:rPr>
          <w:rFonts w:hint="eastAsia"/>
        </w:rPr>
      </w:pPr>
    </w:p>
    <w:p w14:paraId="518A529D" w14:textId="77777777" w:rsidR="00536292" w:rsidRDefault="005F36C7">
      <w:pPr>
        <w:spacing w:after="4" w:line="271" w:lineRule="auto"/>
        <w:ind w:left="-5" w:right="63" w:hanging="5"/>
        <w:rPr>
          <w:rFonts w:hint="eastAsia"/>
        </w:rPr>
      </w:pPr>
      <w:r>
        <w:rPr>
          <w:b/>
        </w:rPr>
        <w:t xml:space="preserve">Pracoviště J. Božana </w:t>
      </w:r>
    </w:p>
    <w:p w14:paraId="42902ED8" w14:textId="77777777" w:rsidR="00536292" w:rsidRDefault="005F36C7">
      <w:pPr>
        <w:spacing w:line="259" w:lineRule="auto"/>
        <w:ind w:left="5"/>
        <w:rPr>
          <w:rFonts w:hint="eastAsia"/>
        </w:rPr>
      </w:pPr>
      <w:r>
        <w:t xml:space="preserve"> </w:t>
      </w:r>
    </w:p>
    <w:p w14:paraId="3061FE32" w14:textId="77777777" w:rsidR="00536292" w:rsidRDefault="005F36C7">
      <w:pPr>
        <w:spacing w:line="268" w:lineRule="auto"/>
        <w:ind w:left="-10" w:right="63" w:firstLine="708"/>
        <w:rPr>
          <w:rFonts w:hint="eastAsia"/>
        </w:rPr>
      </w:pPr>
      <w:r>
        <w:rPr>
          <w:rFonts w:eastAsia="Andale Sans UI" w:cs="Tahoma"/>
          <w:color w:val="000000"/>
          <w:highlight w:val="white"/>
          <w:lang w:eastAsia="en-US" w:bidi="en-US"/>
        </w:rPr>
        <w:t xml:space="preserve">Ke každému dítěti je v MŠ přistupováno individuálně, jsou akceptovány jeho vývojové zvláštnosti a potřeby. Obzvlášť velký důraz je kladen na to, aby ve třídě panovala přátelská atmosféra a respektující přístup. </w:t>
      </w:r>
      <w:r>
        <w:rPr>
          <w:highlight w:val="white"/>
        </w:rPr>
        <w:t>Stěžejní aktivita této oblasti spočíva</w:t>
      </w:r>
      <w:r>
        <w:t xml:space="preserve">la v pravidlech společného </w:t>
      </w:r>
      <w:r>
        <w:lastRenderedPageBreak/>
        <w:t xml:space="preserve">soužití, které děti tvořily společně v rámci třídy na začátku školního roku a průběžně je doplňovaly. Učitelky dbaly především na pochopení pravidel a jejich využití do každodenní praxe. Pravidla třídy byla vyjádřena obrázky či piktogramy a umístěna na viditelném místě ve třídě či ostatních prostorách MŠ. Děti s nimi byly průběžně seznámeny. S pravidly se seznamovali také rodiče dětí na výstavkách dětských prací, společných setkáních apod. V každé třídě byly i letos zařazovány pravidelné rituály jako například vítání, loučení, oslava narozenin, seznámení s denním režimem apod. Jedním ze stálých rituálů jsou diskusní nebo komunitní kruhy, kde je dán prostor pro vyjádření každého dítěte. Děti byly vedeny po celou dobu pobytu v mateřské škole k rozvoji sebevědomí, k úctě k sobě samému i ostatním lidem, k respektu k odlišnostem a výjimečnosti každého dítěte.  </w:t>
      </w:r>
    </w:p>
    <w:p w14:paraId="3A6182F4" w14:textId="77777777" w:rsidR="00536292" w:rsidRDefault="00536292">
      <w:pPr>
        <w:spacing w:after="26" w:line="259" w:lineRule="auto"/>
        <w:rPr>
          <w:rFonts w:hint="eastAsia"/>
        </w:rPr>
      </w:pPr>
    </w:p>
    <w:p w14:paraId="49E9ACB9" w14:textId="77777777" w:rsidR="00536292" w:rsidRDefault="00536292">
      <w:pPr>
        <w:pStyle w:val="Nadpis2"/>
        <w:spacing w:after="0"/>
        <w:ind w:left="0"/>
      </w:pPr>
    </w:p>
    <w:p w14:paraId="24940622" w14:textId="77777777" w:rsidR="00536292" w:rsidRDefault="005F36C7">
      <w:pPr>
        <w:pStyle w:val="Nadpis2"/>
        <w:spacing w:after="0"/>
        <w:ind w:left="0"/>
      </w:pPr>
      <w:r>
        <w:t xml:space="preserve">6.3 Multikulturní výchova </w:t>
      </w:r>
    </w:p>
    <w:p w14:paraId="5DBC006B" w14:textId="77777777" w:rsidR="00536292" w:rsidRDefault="005F36C7">
      <w:pPr>
        <w:spacing w:line="259" w:lineRule="auto"/>
        <w:ind w:left="5"/>
        <w:rPr>
          <w:rFonts w:hint="eastAsia"/>
        </w:rPr>
      </w:pPr>
      <w:r>
        <w:t xml:space="preserve"> </w:t>
      </w:r>
    </w:p>
    <w:p w14:paraId="1069004F" w14:textId="77777777" w:rsidR="00536292" w:rsidRDefault="005F36C7">
      <w:pPr>
        <w:ind w:left="16" w:right="63" w:firstLine="692"/>
        <w:rPr>
          <w:rFonts w:hint="eastAsia"/>
        </w:rPr>
      </w:pPr>
      <w:r>
        <w:t xml:space="preserve">V mateřské škole </w:t>
      </w:r>
      <w:proofErr w:type="spellStart"/>
      <w:r>
        <w:t>J.Božana</w:t>
      </w:r>
      <w:proofErr w:type="spellEnd"/>
      <w:r>
        <w:t xml:space="preserve"> byly ve školním roce 2023-24 vzdělávány dvě děti slovenské národnosti dvě děti z Ukrajiny a chlapec z vietnamské komunity.</w:t>
      </w:r>
    </w:p>
    <w:p w14:paraId="273D9EB5" w14:textId="77777777" w:rsidR="00536292" w:rsidRDefault="005F36C7">
      <w:pPr>
        <w:pStyle w:val="Standard"/>
        <w:jc w:val="both"/>
      </w:pPr>
      <w:proofErr w:type="spellStart"/>
      <w:r>
        <w:t>Mezi</w:t>
      </w:r>
      <w:proofErr w:type="spellEnd"/>
      <w:r>
        <w:t xml:space="preserve"> </w:t>
      </w:r>
      <w:proofErr w:type="spellStart"/>
      <w:r>
        <w:t>dětmi</w:t>
      </w:r>
      <w:proofErr w:type="spellEnd"/>
      <w:r>
        <w:t xml:space="preserve"> </w:t>
      </w:r>
      <w:proofErr w:type="spellStart"/>
      <w:r>
        <w:t>byly</w:t>
      </w:r>
      <w:proofErr w:type="spellEnd"/>
      <w:r>
        <w:t xml:space="preserve"> </w:t>
      </w:r>
      <w:proofErr w:type="spellStart"/>
      <w:r>
        <w:t>prohlubovány</w:t>
      </w:r>
      <w:proofErr w:type="spellEnd"/>
      <w:r>
        <w:t xml:space="preserve"> </w:t>
      </w:r>
      <w:proofErr w:type="spellStart"/>
      <w:r>
        <w:t>kamarádské</w:t>
      </w:r>
      <w:proofErr w:type="spellEnd"/>
      <w:r>
        <w:t xml:space="preserve"> </w:t>
      </w:r>
      <w:proofErr w:type="spellStart"/>
      <w:r>
        <w:t>vztahy</w:t>
      </w:r>
      <w:proofErr w:type="spellEnd"/>
      <w:r>
        <w:t xml:space="preserve"> (</w:t>
      </w:r>
      <w:proofErr w:type="spellStart"/>
      <w:r>
        <w:t>spolupráce</w:t>
      </w:r>
      <w:proofErr w:type="spellEnd"/>
      <w:r>
        <w:t xml:space="preserve"> </w:t>
      </w:r>
      <w:proofErr w:type="spellStart"/>
      <w:r>
        <w:t>při</w:t>
      </w:r>
      <w:proofErr w:type="spellEnd"/>
      <w:r>
        <w:t xml:space="preserve"> </w:t>
      </w:r>
      <w:proofErr w:type="spellStart"/>
      <w:r>
        <w:t>činnostech</w:t>
      </w:r>
      <w:proofErr w:type="spellEnd"/>
      <w:r>
        <w:t xml:space="preserve">, </w:t>
      </w:r>
      <w:proofErr w:type="spellStart"/>
      <w:r>
        <w:t>ranní</w:t>
      </w:r>
      <w:proofErr w:type="spellEnd"/>
      <w:r>
        <w:t xml:space="preserve"> </w:t>
      </w:r>
      <w:proofErr w:type="spellStart"/>
      <w:r>
        <w:t>komunitní</w:t>
      </w:r>
      <w:proofErr w:type="spellEnd"/>
      <w:r>
        <w:t xml:space="preserve"> </w:t>
      </w:r>
      <w:proofErr w:type="spellStart"/>
      <w:r>
        <w:t>kruh</w:t>
      </w:r>
      <w:proofErr w:type="spellEnd"/>
      <w:r>
        <w:t xml:space="preserve">, </w:t>
      </w:r>
      <w:proofErr w:type="spellStart"/>
      <w:r>
        <w:t>klima</w:t>
      </w:r>
      <w:proofErr w:type="spellEnd"/>
      <w:r>
        <w:t xml:space="preserve"> </w:t>
      </w:r>
      <w:proofErr w:type="spellStart"/>
      <w:r>
        <w:t>třídy</w:t>
      </w:r>
      <w:proofErr w:type="spellEnd"/>
      <w:r>
        <w:t xml:space="preserve">). </w:t>
      </w:r>
      <w:proofErr w:type="spellStart"/>
      <w:r>
        <w:t>Děti</w:t>
      </w:r>
      <w:proofErr w:type="spellEnd"/>
      <w:r>
        <w:t xml:space="preserve"> </w:t>
      </w:r>
      <w:proofErr w:type="spellStart"/>
      <w:r>
        <w:t>byly</w:t>
      </w:r>
      <w:proofErr w:type="spellEnd"/>
      <w:r>
        <w:t xml:space="preserve"> </w:t>
      </w:r>
      <w:proofErr w:type="spellStart"/>
      <w:r>
        <w:t>vedeny</w:t>
      </w:r>
      <w:proofErr w:type="spellEnd"/>
      <w:r>
        <w:t xml:space="preserve"> k </w:t>
      </w:r>
      <w:proofErr w:type="spellStart"/>
      <w:r>
        <w:t>respektování</w:t>
      </w:r>
      <w:proofErr w:type="spellEnd"/>
      <w:r>
        <w:t xml:space="preserve"> </w:t>
      </w:r>
      <w:proofErr w:type="spellStart"/>
      <w:r>
        <w:t>jeden</w:t>
      </w:r>
      <w:proofErr w:type="spellEnd"/>
      <w:r>
        <w:t xml:space="preserve"> </w:t>
      </w:r>
      <w:proofErr w:type="spellStart"/>
      <w:r>
        <w:t>druhého</w:t>
      </w:r>
      <w:proofErr w:type="spellEnd"/>
      <w:r>
        <w:t xml:space="preserve"> – </w:t>
      </w:r>
      <w:proofErr w:type="spellStart"/>
      <w:r>
        <w:t>každý</w:t>
      </w:r>
      <w:proofErr w:type="spellEnd"/>
      <w:r>
        <w:t xml:space="preserve"> </w:t>
      </w:r>
      <w:proofErr w:type="spellStart"/>
      <w:r>
        <w:t>jsme</w:t>
      </w:r>
      <w:proofErr w:type="spellEnd"/>
      <w:r>
        <w:t xml:space="preserve"> </w:t>
      </w:r>
      <w:proofErr w:type="spellStart"/>
      <w:r>
        <w:t>jiný</w:t>
      </w:r>
      <w:proofErr w:type="spellEnd"/>
      <w:r>
        <w:t xml:space="preserve">. </w:t>
      </w:r>
      <w:proofErr w:type="spellStart"/>
      <w:r>
        <w:t>Ranní</w:t>
      </w:r>
      <w:proofErr w:type="spellEnd"/>
      <w:r>
        <w:t xml:space="preserve"> (</w:t>
      </w:r>
      <w:proofErr w:type="spellStart"/>
      <w:r>
        <w:t>komunitní</w:t>
      </w:r>
      <w:proofErr w:type="spellEnd"/>
      <w:r>
        <w:t xml:space="preserve">) </w:t>
      </w:r>
      <w:proofErr w:type="spellStart"/>
      <w:r>
        <w:t>kruh</w:t>
      </w:r>
      <w:proofErr w:type="spellEnd"/>
      <w:r>
        <w:t xml:space="preserve"> </w:t>
      </w:r>
      <w:proofErr w:type="spellStart"/>
      <w:r>
        <w:t>děti</w:t>
      </w:r>
      <w:proofErr w:type="spellEnd"/>
      <w:r>
        <w:t xml:space="preserve"> </w:t>
      </w:r>
      <w:proofErr w:type="spellStart"/>
      <w:r>
        <w:t>vedl</w:t>
      </w:r>
      <w:proofErr w:type="spellEnd"/>
      <w:r>
        <w:t xml:space="preserve"> k </w:t>
      </w:r>
      <w:proofErr w:type="spellStart"/>
      <w:r>
        <w:t>vzájemnému</w:t>
      </w:r>
      <w:proofErr w:type="spellEnd"/>
      <w:r>
        <w:t xml:space="preserve"> </w:t>
      </w:r>
      <w:proofErr w:type="spellStart"/>
      <w:r>
        <w:t>tolerování</w:t>
      </w:r>
      <w:proofErr w:type="spellEnd"/>
      <w:r>
        <w:t xml:space="preserve"> a </w:t>
      </w:r>
      <w:proofErr w:type="spellStart"/>
      <w:r>
        <w:t>naslouchání</w:t>
      </w:r>
      <w:proofErr w:type="spellEnd"/>
      <w:r>
        <w:t xml:space="preserve"> </w:t>
      </w:r>
      <w:proofErr w:type="spellStart"/>
      <w:r>
        <w:t>druhým</w:t>
      </w:r>
      <w:proofErr w:type="spellEnd"/>
      <w:r>
        <w:t xml:space="preserve">. K </w:t>
      </w:r>
      <w:proofErr w:type="spellStart"/>
      <w:r>
        <w:t>rozvoji</w:t>
      </w:r>
      <w:proofErr w:type="spellEnd"/>
      <w:r>
        <w:t xml:space="preserve"> </w:t>
      </w:r>
      <w:proofErr w:type="spellStart"/>
      <w:r>
        <w:t>této</w:t>
      </w:r>
      <w:proofErr w:type="spellEnd"/>
      <w:r>
        <w:t xml:space="preserve"> </w:t>
      </w:r>
      <w:proofErr w:type="spellStart"/>
      <w:r>
        <w:t>oblasti</w:t>
      </w:r>
      <w:proofErr w:type="spellEnd"/>
      <w:r>
        <w:t xml:space="preserve"> </w:t>
      </w:r>
      <w:proofErr w:type="spellStart"/>
      <w:r>
        <w:t>vedly</w:t>
      </w:r>
      <w:proofErr w:type="spellEnd"/>
      <w:r>
        <w:t xml:space="preserve"> </w:t>
      </w:r>
      <w:proofErr w:type="spellStart"/>
      <w:r>
        <w:t>i</w:t>
      </w:r>
      <w:proofErr w:type="spellEnd"/>
      <w:r>
        <w:t xml:space="preserve"> </w:t>
      </w:r>
      <w:proofErr w:type="spellStart"/>
      <w:r>
        <w:t>třídní</w:t>
      </w:r>
      <w:proofErr w:type="spellEnd"/>
      <w:r>
        <w:t xml:space="preserve"> </w:t>
      </w:r>
      <w:proofErr w:type="spellStart"/>
      <w:r>
        <w:t>pravidla</w:t>
      </w:r>
      <w:proofErr w:type="spellEnd"/>
      <w:r>
        <w:t xml:space="preserve"> (</w:t>
      </w:r>
      <w:proofErr w:type="spellStart"/>
      <w:r>
        <w:t>nasloucháme</w:t>
      </w:r>
      <w:proofErr w:type="spellEnd"/>
      <w:r>
        <w:t xml:space="preserve"> </w:t>
      </w:r>
      <w:proofErr w:type="spellStart"/>
      <w:r>
        <w:t>si</w:t>
      </w:r>
      <w:proofErr w:type="spellEnd"/>
      <w:r>
        <w:t xml:space="preserve">, </w:t>
      </w:r>
      <w:proofErr w:type="spellStart"/>
      <w:r>
        <w:t>chováme</w:t>
      </w:r>
      <w:proofErr w:type="spellEnd"/>
      <w:r>
        <w:t xml:space="preserve"> se </w:t>
      </w:r>
      <w:proofErr w:type="spellStart"/>
      <w:r>
        <w:t>kamarádsky</w:t>
      </w:r>
      <w:proofErr w:type="spellEnd"/>
      <w:r>
        <w:t xml:space="preserve">, </w:t>
      </w:r>
      <w:proofErr w:type="spellStart"/>
      <w:r>
        <w:t>pomáháme</w:t>
      </w:r>
      <w:proofErr w:type="spellEnd"/>
      <w:r>
        <w:t xml:space="preserve"> </w:t>
      </w:r>
      <w:proofErr w:type="spellStart"/>
      <w:r>
        <w:t>si</w:t>
      </w:r>
      <w:proofErr w:type="spellEnd"/>
      <w:r>
        <w:t xml:space="preserve">), </w:t>
      </w:r>
      <w:proofErr w:type="spellStart"/>
      <w:r>
        <w:t>která</w:t>
      </w:r>
      <w:proofErr w:type="spellEnd"/>
      <w:r>
        <w:t xml:space="preserve"> </w:t>
      </w:r>
      <w:proofErr w:type="spellStart"/>
      <w:r>
        <w:t>byla</w:t>
      </w:r>
      <w:proofErr w:type="spellEnd"/>
      <w:r>
        <w:t xml:space="preserve"> </w:t>
      </w:r>
      <w:proofErr w:type="spellStart"/>
      <w:r>
        <w:t>graficky</w:t>
      </w:r>
      <w:proofErr w:type="spellEnd"/>
      <w:r>
        <w:t xml:space="preserve"> </w:t>
      </w:r>
      <w:proofErr w:type="spellStart"/>
      <w:r>
        <w:t>zpracovaná</w:t>
      </w:r>
      <w:proofErr w:type="spellEnd"/>
      <w:r>
        <w:t xml:space="preserve"> a </w:t>
      </w:r>
      <w:proofErr w:type="spellStart"/>
      <w:r>
        <w:t>umístěna</w:t>
      </w:r>
      <w:proofErr w:type="spellEnd"/>
      <w:r>
        <w:t xml:space="preserve"> do </w:t>
      </w:r>
      <w:proofErr w:type="spellStart"/>
      <w:r>
        <w:t>prostoru</w:t>
      </w:r>
      <w:proofErr w:type="spellEnd"/>
      <w:r>
        <w:t xml:space="preserve"> </w:t>
      </w:r>
      <w:proofErr w:type="spellStart"/>
      <w:r>
        <w:t>tříd</w:t>
      </w:r>
      <w:proofErr w:type="spellEnd"/>
      <w:r>
        <w:t xml:space="preserve">, </w:t>
      </w:r>
      <w:proofErr w:type="spellStart"/>
      <w:r>
        <w:t>herny</w:t>
      </w:r>
      <w:proofErr w:type="spellEnd"/>
      <w:r>
        <w:t xml:space="preserve">, </w:t>
      </w:r>
      <w:proofErr w:type="spellStart"/>
      <w:r>
        <w:t>umývárny</w:t>
      </w:r>
      <w:proofErr w:type="spellEnd"/>
      <w:r>
        <w:t xml:space="preserve">, </w:t>
      </w:r>
      <w:proofErr w:type="spellStart"/>
      <w:r>
        <w:t>toalet</w:t>
      </w:r>
      <w:proofErr w:type="spellEnd"/>
      <w:r>
        <w:t xml:space="preserve"> </w:t>
      </w:r>
      <w:proofErr w:type="spellStart"/>
      <w:r>
        <w:t>i</w:t>
      </w:r>
      <w:proofErr w:type="spellEnd"/>
      <w:r>
        <w:t xml:space="preserve"> </w:t>
      </w:r>
      <w:proofErr w:type="spellStart"/>
      <w:r>
        <w:t>šatny</w:t>
      </w:r>
      <w:proofErr w:type="spellEnd"/>
      <w:r>
        <w:t>.</w:t>
      </w:r>
    </w:p>
    <w:p w14:paraId="01FE4E97" w14:textId="77777777" w:rsidR="00536292" w:rsidRDefault="005F36C7">
      <w:pPr>
        <w:pStyle w:val="Standard"/>
        <w:jc w:val="both"/>
      </w:pPr>
      <w:r>
        <w:t xml:space="preserve">  </w:t>
      </w:r>
      <w:proofErr w:type="spellStart"/>
      <w:r>
        <w:t>Témata</w:t>
      </w:r>
      <w:proofErr w:type="spellEnd"/>
      <w:r>
        <w:t xml:space="preserve"> </w:t>
      </w:r>
      <w:proofErr w:type="spellStart"/>
      <w:r>
        <w:t>multikulturní</w:t>
      </w:r>
      <w:proofErr w:type="spellEnd"/>
      <w:r>
        <w:t xml:space="preserve"> </w:t>
      </w:r>
      <w:proofErr w:type="spellStart"/>
      <w:r>
        <w:t>výchovy</w:t>
      </w:r>
      <w:proofErr w:type="spellEnd"/>
      <w:r>
        <w:t xml:space="preserve"> </w:t>
      </w:r>
      <w:proofErr w:type="spellStart"/>
      <w:r>
        <w:t>byla</w:t>
      </w:r>
      <w:proofErr w:type="spellEnd"/>
      <w:r>
        <w:t xml:space="preserve"> </w:t>
      </w:r>
      <w:proofErr w:type="spellStart"/>
      <w:r>
        <w:t>zařazována</w:t>
      </w:r>
      <w:proofErr w:type="spellEnd"/>
      <w:r>
        <w:t xml:space="preserve"> </w:t>
      </w:r>
      <w:proofErr w:type="spellStart"/>
      <w:r>
        <w:t>průběžně</w:t>
      </w:r>
      <w:proofErr w:type="spellEnd"/>
      <w:r>
        <w:t xml:space="preserve"> do </w:t>
      </w:r>
      <w:proofErr w:type="spellStart"/>
      <w:r>
        <w:t>třídních</w:t>
      </w:r>
      <w:proofErr w:type="spellEnd"/>
      <w:r>
        <w:t xml:space="preserve"> </w:t>
      </w:r>
      <w:proofErr w:type="spellStart"/>
      <w:r>
        <w:t>vzdělávacích</w:t>
      </w:r>
      <w:proofErr w:type="spellEnd"/>
      <w:r>
        <w:t xml:space="preserve"> </w:t>
      </w:r>
      <w:proofErr w:type="spellStart"/>
      <w:r>
        <w:t>programů</w:t>
      </w:r>
      <w:proofErr w:type="spellEnd"/>
      <w:r>
        <w:t xml:space="preserve"> </w:t>
      </w:r>
      <w:proofErr w:type="spellStart"/>
      <w:r>
        <w:t>formou</w:t>
      </w:r>
      <w:proofErr w:type="spellEnd"/>
      <w:r>
        <w:t xml:space="preserve"> </w:t>
      </w:r>
      <w:proofErr w:type="spellStart"/>
      <w:r>
        <w:t>seznamování</w:t>
      </w:r>
      <w:proofErr w:type="spellEnd"/>
      <w:r>
        <w:t xml:space="preserve"> s </w:t>
      </w:r>
      <w:proofErr w:type="spellStart"/>
      <w:r>
        <w:t>tradicemi</w:t>
      </w:r>
      <w:proofErr w:type="spellEnd"/>
      <w:r>
        <w:t xml:space="preserve"> a </w:t>
      </w:r>
      <w:proofErr w:type="spellStart"/>
      <w:r>
        <w:t>zvyky</w:t>
      </w:r>
      <w:proofErr w:type="spellEnd"/>
      <w:r>
        <w:t xml:space="preserve">. </w:t>
      </w:r>
      <w:proofErr w:type="spellStart"/>
      <w:r>
        <w:t>Děti</w:t>
      </w:r>
      <w:proofErr w:type="spellEnd"/>
      <w:r>
        <w:t xml:space="preserve"> </w:t>
      </w:r>
      <w:proofErr w:type="spellStart"/>
      <w:r>
        <w:t>získávaly</w:t>
      </w:r>
      <w:proofErr w:type="spellEnd"/>
      <w:r>
        <w:t xml:space="preserve"> </w:t>
      </w:r>
      <w:proofErr w:type="spellStart"/>
      <w:r>
        <w:t>celý</w:t>
      </w:r>
      <w:proofErr w:type="spellEnd"/>
      <w:r>
        <w:t xml:space="preserve"> </w:t>
      </w:r>
      <w:proofErr w:type="spellStart"/>
      <w:r>
        <w:t>školní</w:t>
      </w:r>
      <w:proofErr w:type="spellEnd"/>
      <w:r>
        <w:t xml:space="preserve"> </w:t>
      </w:r>
      <w:proofErr w:type="spellStart"/>
      <w:r>
        <w:t>rok</w:t>
      </w:r>
      <w:proofErr w:type="spellEnd"/>
      <w:r>
        <w:t xml:space="preserve"> </w:t>
      </w:r>
      <w:proofErr w:type="spellStart"/>
      <w:r>
        <w:t>základy</w:t>
      </w:r>
      <w:proofErr w:type="spellEnd"/>
      <w:r>
        <w:t xml:space="preserve"> </w:t>
      </w:r>
      <w:proofErr w:type="spellStart"/>
      <w:r>
        <w:t>sebepoznání</w:t>
      </w:r>
      <w:proofErr w:type="spellEnd"/>
      <w:r>
        <w:t xml:space="preserve">, </w:t>
      </w:r>
      <w:proofErr w:type="spellStart"/>
      <w:r>
        <w:t>sebehodnocení</w:t>
      </w:r>
      <w:proofErr w:type="spellEnd"/>
      <w:r>
        <w:t xml:space="preserve"> a </w:t>
      </w:r>
      <w:proofErr w:type="spellStart"/>
      <w:r>
        <w:t>povědomí</w:t>
      </w:r>
      <w:proofErr w:type="spellEnd"/>
      <w:r>
        <w:t xml:space="preserve"> o </w:t>
      </w:r>
      <w:proofErr w:type="spellStart"/>
      <w:r>
        <w:t>významu</w:t>
      </w:r>
      <w:proofErr w:type="spellEnd"/>
      <w:r>
        <w:t xml:space="preserve"> </w:t>
      </w:r>
      <w:proofErr w:type="spellStart"/>
      <w:r>
        <w:t>rodiny</w:t>
      </w:r>
      <w:proofErr w:type="spellEnd"/>
      <w:r>
        <w:t xml:space="preserve"> a </w:t>
      </w:r>
      <w:proofErr w:type="spellStart"/>
      <w:r>
        <w:t>úcty</w:t>
      </w:r>
      <w:proofErr w:type="spellEnd"/>
      <w:r>
        <w:t xml:space="preserve"> k </w:t>
      </w:r>
      <w:proofErr w:type="spellStart"/>
      <w:r>
        <w:t>rodičům</w:t>
      </w:r>
      <w:proofErr w:type="spellEnd"/>
      <w:r>
        <w:t xml:space="preserve">, </w:t>
      </w:r>
      <w:proofErr w:type="spellStart"/>
      <w:r>
        <w:t>ke</w:t>
      </w:r>
      <w:proofErr w:type="spellEnd"/>
      <w:r>
        <w:t xml:space="preserve"> </w:t>
      </w:r>
      <w:proofErr w:type="spellStart"/>
      <w:r>
        <w:t>kamarádům</w:t>
      </w:r>
      <w:proofErr w:type="spellEnd"/>
      <w:r>
        <w:t xml:space="preserve"> a </w:t>
      </w:r>
      <w:proofErr w:type="spellStart"/>
      <w:r>
        <w:t>také</w:t>
      </w:r>
      <w:proofErr w:type="spellEnd"/>
      <w:r>
        <w:t xml:space="preserve"> </w:t>
      </w:r>
      <w:proofErr w:type="spellStart"/>
      <w:r>
        <w:t>vzájemnou</w:t>
      </w:r>
      <w:proofErr w:type="spellEnd"/>
      <w:r>
        <w:t xml:space="preserve"> </w:t>
      </w:r>
      <w:proofErr w:type="spellStart"/>
      <w:r>
        <w:t>úctu</w:t>
      </w:r>
      <w:proofErr w:type="spellEnd"/>
      <w:r>
        <w:t xml:space="preserve"> k </w:t>
      </w:r>
      <w:proofErr w:type="spellStart"/>
      <w:r>
        <w:t>lidem</w:t>
      </w:r>
      <w:proofErr w:type="spellEnd"/>
      <w:r>
        <w:t xml:space="preserve"> </w:t>
      </w:r>
      <w:proofErr w:type="spellStart"/>
      <w:r>
        <w:t>všech</w:t>
      </w:r>
      <w:proofErr w:type="spellEnd"/>
      <w:r>
        <w:t xml:space="preserve"> </w:t>
      </w:r>
      <w:proofErr w:type="spellStart"/>
      <w:r>
        <w:t>národností</w:t>
      </w:r>
      <w:proofErr w:type="spellEnd"/>
      <w:r>
        <w:t xml:space="preserve">.  </w:t>
      </w:r>
    </w:p>
    <w:p w14:paraId="14199940" w14:textId="77777777" w:rsidR="00536292" w:rsidRDefault="00536292">
      <w:pPr>
        <w:spacing w:line="259" w:lineRule="auto"/>
        <w:ind w:left="5"/>
        <w:rPr>
          <w:rFonts w:hint="eastAsia"/>
        </w:rPr>
      </w:pPr>
    </w:p>
    <w:p w14:paraId="3518EE0A" w14:textId="77777777" w:rsidR="00536292" w:rsidRDefault="005F36C7">
      <w:pPr>
        <w:spacing w:line="259" w:lineRule="auto"/>
        <w:ind w:left="5"/>
        <w:rPr>
          <w:rFonts w:hint="eastAsia"/>
        </w:rPr>
      </w:pPr>
      <w:r>
        <w:t xml:space="preserve"> </w:t>
      </w:r>
    </w:p>
    <w:p w14:paraId="1870D28C" w14:textId="77777777" w:rsidR="00536292" w:rsidRDefault="005F36C7">
      <w:pPr>
        <w:pStyle w:val="Nadpis2"/>
        <w:spacing w:after="74"/>
        <w:ind w:left="0"/>
      </w:pPr>
      <w:r>
        <w:t xml:space="preserve">6.4 Dopravní výchova a ochrana před sociálně patologickými jevy </w:t>
      </w:r>
    </w:p>
    <w:p w14:paraId="3B4A0154" w14:textId="77777777" w:rsidR="00536292" w:rsidRDefault="00536292">
      <w:pPr>
        <w:spacing w:line="259" w:lineRule="auto"/>
        <w:ind w:left="5"/>
        <w:rPr>
          <w:rFonts w:hint="eastAsia"/>
          <w:b/>
          <w:bCs/>
        </w:rPr>
      </w:pPr>
    </w:p>
    <w:p w14:paraId="2121BD66" w14:textId="77777777" w:rsidR="00536292" w:rsidRDefault="005F36C7">
      <w:pPr>
        <w:spacing w:line="259" w:lineRule="auto"/>
        <w:ind w:left="5" w:firstLine="703"/>
        <w:rPr>
          <w:rFonts w:hint="eastAsia"/>
        </w:rPr>
      </w:pPr>
      <w:r>
        <w:t>Poslední, avšak stejně důležitou, oblastí preventivního programu je dopravní výchova, kterou paní učitelky všech tříd začleňují do výchovně vzdělávacího programu téměř každodenně. Procházkami po okolí MŠ procvičují základy správného chování v silničním provozu, témata třídních vzdělávacích programů obohacují o aktivity, které vedou k získání správných návyků dětí a k zodpovědnosti za své chování.</w:t>
      </w:r>
    </w:p>
    <w:p w14:paraId="266BA947" w14:textId="77777777" w:rsidR="00536292" w:rsidRDefault="005F36C7">
      <w:pPr>
        <w:spacing w:line="268" w:lineRule="auto"/>
        <w:ind w:hanging="737"/>
        <w:rPr>
          <w:rFonts w:hint="eastAsia"/>
        </w:rPr>
      </w:pPr>
      <w:r>
        <w:t xml:space="preserve">            Mimo areál mateřské školy vždy používají reflexní vesty a jsou iniciovány ke sledování silničního provozu. V rámci pobytu venku zkouší jízdu na koloběžkách a odrážedlech, při kterých jsou vedeny k bezpečnosti a k používání ochranných pomůcek. Současně si procvičují znalost dopravních značek a základních pravidel silničního provozu. </w:t>
      </w:r>
    </w:p>
    <w:p w14:paraId="0B49DD9E" w14:textId="77777777" w:rsidR="00536292" w:rsidRDefault="005F36C7">
      <w:pPr>
        <w:spacing w:line="268" w:lineRule="auto"/>
        <w:ind w:hanging="737"/>
        <w:rPr>
          <w:rFonts w:hint="eastAsia"/>
        </w:rPr>
      </w:pPr>
      <w:r>
        <w:lastRenderedPageBreak/>
        <w:t xml:space="preserve">                     Děti byly pravidelně vedeny </w:t>
      </w:r>
      <w:r>
        <w:rPr>
          <w:b/>
          <w:bCs/>
        </w:rPr>
        <w:t>„motivačním poučením“</w:t>
      </w:r>
      <w:r>
        <w:t xml:space="preserve"> k otevřenosti, důvěře </w:t>
      </w:r>
      <w:r>
        <w:rPr>
          <w:noProof/>
        </w:rPr>
        <w:drawing>
          <wp:anchor distT="0" distB="0" distL="114300" distR="114300" simplePos="0" relativeHeight="47" behindDoc="0" locked="0" layoutInCell="1" allowOverlap="1" wp14:anchorId="632877AD" wp14:editId="228405A9">
            <wp:simplePos x="0" y="0"/>
            <wp:positionH relativeFrom="column">
              <wp:posOffset>4237990</wp:posOffset>
            </wp:positionH>
            <wp:positionV relativeFrom="paragraph">
              <wp:posOffset>10160</wp:posOffset>
            </wp:positionV>
            <wp:extent cx="1910080" cy="2040255"/>
            <wp:effectExtent l="0" t="0" r="0" b="0"/>
            <wp:wrapTight wrapText="bothSides">
              <wp:wrapPolygon edited="0">
                <wp:start x="-50" y="0"/>
                <wp:lineTo x="-50" y="21329"/>
                <wp:lineTo x="21324" y="21329"/>
                <wp:lineTo x="21324" y="0"/>
                <wp:lineTo x="-50" y="0"/>
              </wp:wrapPolygon>
            </wp:wrapTight>
            <wp:docPr id="21"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7"/>
                    <pic:cNvPicPr>
                      <a:picLocks noChangeAspect="1" noChangeArrowheads="1"/>
                    </pic:cNvPicPr>
                  </pic:nvPicPr>
                  <pic:blipFill>
                    <a:blip r:embed="rId31"/>
                    <a:stretch>
                      <a:fillRect/>
                    </a:stretch>
                  </pic:blipFill>
                  <pic:spPr bwMode="auto">
                    <a:xfrm>
                      <a:off x="0" y="0"/>
                      <a:ext cx="1910080" cy="2040255"/>
                    </a:xfrm>
                    <a:prstGeom prst="rect">
                      <a:avLst/>
                    </a:prstGeom>
                  </pic:spPr>
                </pic:pic>
              </a:graphicData>
            </a:graphic>
          </wp:anchor>
        </w:drawing>
      </w:r>
      <w:r>
        <w:t xml:space="preserve">v zaměstnance školy. Aby dítě umělo požádat o pomoc, říci, když není v pohodě a něco se mu děje. </w:t>
      </w:r>
    </w:p>
    <w:p w14:paraId="2BC79B31" w14:textId="77777777" w:rsidR="00536292" w:rsidRDefault="005F36C7">
      <w:pPr>
        <w:spacing w:line="268" w:lineRule="auto"/>
        <w:ind w:hanging="737"/>
        <w:rPr>
          <w:rFonts w:hint="eastAsia"/>
        </w:rPr>
      </w:pPr>
      <w:r>
        <w:t xml:space="preserve">                     Ve třídách byly děti různých věkových kategorií (</w:t>
      </w:r>
      <w:proofErr w:type="gramStart"/>
      <w:r>
        <w:t>3-7let</w:t>
      </w:r>
      <w:proofErr w:type="gramEnd"/>
      <w:r>
        <w:t xml:space="preserve">), etnických skupin. Dařilo se nám vytvořit přátelské, respektující pozitivní vztahy mezi dětmi i pedagogy. V rámci plnění obsahu Minimálního preventivního programu nás navštívil tatínek – hasič a přivedl s sebou své kolegy – </w:t>
      </w:r>
      <w:r>
        <w:rPr>
          <w:b/>
          <w:bCs/>
        </w:rPr>
        <w:t>hasiče ze Střední odborné školy</w:t>
      </w:r>
      <w:r>
        <w:t xml:space="preserve"> požární ochrany ve</w:t>
      </w:r>
      <w:r>
        <w:rPr>
          <w:sz w:val="28"/>
          <w:szCs w:val="28"/>
        </w:rPr>
        <w:t xml:space="preserve"> </w:t>
      </w:r>
      <w:r>
        <w:t xml:space="preserve">Frýdku-Místku. Děti se hravou formou dozvěděly, jak předcházet požárům a nehodám, jak přivolat pomoc, a jak se zachovat při samotném hasičském zásahu. Byl vyhlášen cvičný požární poplach, evakuace přítomných dětí i zaměstnanců proběhla rychle a úspěšně. Děti se zúčastnily také besedy se zástupci městské policie – </w:t>
      </w:r>
      <w:r>
        <w:rPr>
          <w:b/>
          <w:bCs/>
        </w:rPr>
        <w:t>projekt Panda.</w:t>
      </w:r>
      <w:r>
        <w:t xml:space="preserve"> Byly zde poučeny o společensky nežádoucím chování – a jak se před ním v rámci svých možností bránit, jak se vyhýbat nebezpečným situacím, jak se chovat bezpečně v silničním provozu. </w:t>
      </w:r>
    </w:p>
    <w:p w14:paraId="23996166" w14:textId="77777777" w:rsidR="00536292" w:rsidRDefault="00536292">
      <w:pPr>
        <w:spacing w:line="259" w:lineRule="auto"/>
        <w:rPr>
          <w:rFonts w:hint="eastAsia"/>
          <w:b/>
          <w:bCs/>
        </w:rPr>
      </w:pPr>
    </w:p>
    <w:p w14:paraId="4E3A3B2E" w14:textId="1CFFDA41" w:rsidR="00536292" w:rsidRDefault="00144B60" w:rsidP="00A22067">
      <w:pPr>
        <w:pStyle w:val="Nadpis1"/>
        <w:ind w:right="393"/>
      </w:pPr>
      <w:r>
        <w:t>7.</w:t>
      </w:r>
      <w:r w:rsidR="005F36C7">
        <w:t>Údaje o dalším vzdělávání pedagogických pracovníků</w:t>
      </w:r>
    </w:p>
    <w:p w14:paraId="2AFD253C" w14:textId="77777777" w:rsidR="00536292" w:rsidRDefault="00536292">
      <w:pPr>
        <w:ind w:left="360"/>
        <w:rPr>
          <w:rFonts w:hint="eastAsia"/>
        </w:rPr>
      </w:pPr>
    </w:p>
    <w:p w14:paraId="4C8A3A40" w14:textId="77777777" w:rsidR="00536292" w:rsidRDefault="005F36C7">
      <w:pPr>
        <w:ind w:left="16" w:right="63" w:firstLine="692"/>
        <w:rPr>
          <w:rFonts w:hint="eastAsia"/>
          <w:color w:val="C00000"/>
        </w:rPr>
      </w:pPr>
      <w:r>
        <w:t>Všichni pedagogové mají předepsanou odbornou kvalifikaci. Na každém pracovišti působí 2 speciální pedagogové</w:t>
      </w:r>
    </w:p>
    <w:p w14:paraId="6DE97FB7" w14:textId="77777777" w:rsidR="00536292" w:rsidRDefault="005F36C7">
      <w:pPr>
        <w:ind w:left="16" w:right="63" w:hanging="10"/>
        <w:rPr>
          <w:rFonts w:hint="eastAsia"/>
        </w:rPr>
      </w:pPr>
      <w:r>
        <w:t xml:space="preserve">Další vzdělávání pedagogických pracovníků (DVPP) probíhalo v souladu s Plánem profesního rozvoje zaměstnanců.  </w:t>
      </w:r>
    </w:p>
    <w:p w14:paraId="31D580D9" w14:textId="64EC94E0" w:rsidR="00536292" w:rsidRDefault="005F36C7">
      <w:pPr>
        <w:spacing w:after="34"/>
        <w:ind w:left="16" w:right="63" w:firstLine="692"/>
        <w:rPr>
          <w:rFonts w:hint="eastAsia"/>
        </w:rPr>
      </w:pPr>
      <w:r>
        <w:t xml:space="preserve">Učitelky opět využívaly především možnosti bezplatných webinářů a workshopů, jejichž nabídka byla bohatá a různorodá (v oblasti školní zralosti, formativního hodnocení, čtenářské gramotnosti, badatelství, digitálních technologií, psychického vývoje dětí). Dva pedagogové </w:t>
      </w:r>
      <w:proofErr w:type="spellStart"/>
      <w:r>
        <w:t>absolvolali</w:t>
      </w:r>
      <w:proofErr w:type="spellEnd"/>
      <w:r>
        <w:t xml:space="preserve"> proškolení v programu Začít spolu základní kurz </w:t>
      </w:r>
      <w:proofErr w:type="spellStart"/>
      <w:r w:rsidR="00144B60">
        <w:t>i</w:t>
      </w:r>
      <w:r>
        <w:t>.část</w:t>
      </w:r>
      <w:proofErr w:type="spellEnd"/>
      <w:r>
        <w:t xml:space="preserve">. Absolvovaná školení hodnotily krátkými zápisy, které obsahovaly i nejdůležitější získané poznatky. Znalosti a dovednosti byly předávány kolegyním. Uplatňované formy vzdělávání: </w:t>
      </w:r>
    </w:p>
    <w:p w14:paraId="66BCD7ED" w14:textId="77777777" w:rsidR="00536292" w:rsidRDefault="005F36C7" w:rsidP="00B552AF">
      <w:pPr>
        <w:numPr>
          <w:ilvl w:val="0"/>
          <w:numId w:val="18"/>
        </w:numPr>
        <w:spacing w:after="28"/>
        <w:ind w:right="63" w:hanging="360"/>
        <w:rPr>
          <w:rFonts w:hint="eastAsia"/>
        </w:rPr>
      </w:pPr>
      <w:r>
        <w:t xml:space="preserve">webináře Metodického portálu RVP, KVIC F-M a NJ, semináře OKAP, SYPO, MAP, CANVA, Metodické centrum Začít spolu Mateřská škola </w:t>
      </w:r>
      <w:proofErr w:type="spellStart"/>
      <w:r>
        <w:t>Čeladenská</w:t>
      </w:r>
      <w:proofErr w:type="spellEnd"/>
      <w:r>
        <w:t xml:space="preserve"> Beruška </w:t>
      </w:r>
    </w:p>
    <w:p w14:paraId="75B489CB" w14:textId="77777777" w:rsidR="00536292" w:rsidRDefault="005F36C7" w:rsidP="00B552AF">
      <w:pPr>
        <w:numPr>
          <w:ilvl w:val="0"/>
          <w:numId w:val="18"/>
        </w:numPr>
        <w:ind w:right="63" w:hanging="360"/>
        <w:rPr>
          <w:rFonts w:hint="eastAsia"/>
        </w:rPr>
      </w:pPr>
      <w:r>
        <w:t xml:space="preserve">individuální sebevzdělávání </w:t>
      </w:r>
    </w:p>
    <w:p w14:paraId="2A1723C3" w14:textId="77777777" w:rsidR="00536292" w:rsidRDefault="005F36C7" w:rsidP="00B552AF">
      <w:pPr>
        <w:numPr>
          <w:ilvl w:val="0"/>
          <w:numId w:val="18"/>
        </w:numPr>
        <w:ind w:right="63" w:hanging="360"/>
        <w:rPr>
          <w:rFonts w:hint="eastAsia"/>
        </w:rPr>
      </w:pPr>
      <w:proofErr w:type="spellStart"/>
      <w:r>
        <w:t>pohospitační</w:t>
      </w:r>
      <w:proofErr w:type="spellEnd"/>
      <w:r>
        <w:t xml:space="preserve"> rozhovory </w:t>
      </w:r>
    </w:p>
    <w:p w14:paraId="54C3C2C9" w14:textId="77777777" w:rsidR="00536292" w:rsidRDefault="005F36C7" w:rsidP="00B552AF">
      <w:pPr>
        <w:numPr>
          <w:ilvl w:val="0"/>
          <w:numId w:val="18"/>
        </w:numPr>
        <w:ind w:right="63" w:hanging="360"/>
        <w:rPr>
          <w:rFonts w:hint="eastAsia"/>
        </w:rPr>
      </w:pPr>
      <w:r>
        <w:t xml:space="preserve">Ředitelka školy se vzdělávala v oblasti strategického řízení školy, ve financování školy, řízení zaměstnanců, </w:t>
      </w:r>
      <w:proofErr w:type="spellStart"/>
      <w:r>
        <w:t>koordinátror</w:t>
      </w:r>
      <w:proofErr w:type="spellEnd"/>
      <w:r>
        <w:t xml:space="preserve"> ŠVP prostřednictvím MAP, NIDV. </w:t>
      </w:r>
    </w:p>
    <w:p w14:paraId="751475C7" w14:textId="63184FA8" w:rsidR="00536292" w:rsidRDefault="005F36C7">
      <w:pPr>
        <w:spacing w:after="43" w:line="259" w:lineRule="auto"/>
        <w:ind w:left="5"/>
        <w:rPr>
          <w:rFonts w:hint="eastAsia"/>
        </w:rPr>
      </w:pPr>
      <w:r>
        <w:t xml:space="preserve">Zaměstnanci školní kuchyně se zúčastnili školení Znalostí nutných k ochraně veřejného zdraví pro pracovníky ve školním stravování „Hygienické minimum“ </w:t>
      </w:r>
    </w:p>
    <w:p w14:paraId="2CF74E8D" w14:textId="36B4CAA8" w:rsidR="00536292" w:rsidRDefault="005F36C7" w:rsidP="00B552AF">
      <w:pPr>
        <w:numPr>
          <w:ilvl w:val="0"/>
          <w:numId w:val="18"/>
        </w:numPr>
        <w:spacing w:after="420"/>
        <w:ind w:right="63" w:hanging="360"/>
        <w:rPr>
          <w:rFonts w:hint="eastAsia"/>
          <w:color w:val="000000"/>
        </w:rPr>
      </w:pPr>
      <w:r>
        <w:rPr>
          <w:color w:val="000000"/>
        </w:rPr>
        <w:t xml:space="preserve">Všichni zaměstnanci 29.8.2024 prošli pravidelným školením BOZP a GDPR. </w:t>
      </w:r>
    </w:p>
    <w:p w14:paraId="268D496C" w14:textId="77777777" w:rsidR="00536292" w:rsidRDefault="005F36C7">
      <w:pPr>
        <w:pStyle w:val="Nadpis1"/>
        <w:ind w:left="-10" w:right="393" w:firstLine="0"/>
      </w:pPr>
      <w:r>
        <w:t xml:space="preserve">8. Údaje o aktivitách a prezentaci školy na veřejnosti </w:t>
      </w:r>
    </w:p>
    <w:p w14:paraId="154671AE" w14:textId="77777777" w:rsidR="00536292" w:rsidRDefault="00536292">
      <w:pPr>
        <w:rPr>
          <w:rFonts w:hint="eastAsia"/>
        </w:rPr>
      </w:pPr>
    </w:p>
    <w:p w14:paraId="4A83D197" w14:textId="35BEE699" w:rsidR="00536292" w:rsidRDefault="005F36C7">
      <w:pPr>
        <w:ind w:left="16" w:right="63" w:firstLine="692"/>
        <w:rPr>
          <w:rFonts w:hint="eastAsia"/>
        </w:rPr>
      </w:pPr>
      <w:r>
        <w:t>Škola se prezentuje na veřejnosti na svých webových stránkách, kde představuje svůj program a své aktivity. V lednu 2024 proběhla v měst</w:t>
      </w:r>
      <w:r w:rsidR="00880D4A">
        <w:t>ské</w:t>
      </w:r>
      <w:r>
        <w:t xml:space="preserve"> knihovně ul. Jiráskova výstava tvorby dětí – </w:t>
      </w:r>
      <w:r>
        <w:rPr>
          <w:b/>
          <w:bCs/>
        </w:rPr>
        <w:t>„Ilustrace pohádek“</w:t>
      </w:r>
      <w:r>
        <w:t xml:space="preserve">. Mateřská škola představila své </w:t>
      </w:r>
      <w:r>
        <w:rPr>
          <w:b/>
          <w:bCs/>
        </w:rPr>
        <w:t>aktivity v rámci EKOŠKOLY</w:t>
      </w:r>
      <w:r>
        <w:t xml:space="preserve"> výzdoba školního plotu s prezentací školy, nástěnky u dětských lékařek, webové stránky školy. Prezentace před zápisem do MŠ, </w:t>
      </w:r>
      <w:r>
        <w:rPr>
          <w:b/>
          <w:bCs/>
        </w:rPr>
        <w:t>prezentace na magistrátě města Frýdku – Místku</w:t>
      </w:r>
      <w:r>
        <w:t xml:space="preserve"> z oblasti Ekoškoly na téma 7 kroků Ekoškoly. </w:t>
      </w:r>
      <w:r>
        <w:rPr>
          <w:b/>
          <w:bCs/>
        </w:rPr>
        <w:t>Tablo dětí</w:t>
      </w:r>
      <w:r>
        <w:t xml:space="preserve"> s povinnou předškolní docházkou u příležitosti odchodu dětí do ZŠ. </w:t>
      </w:r>
    </w:p>
    <w:p w14:paraId="3E0C5C3B" w14:textId="31852F0A" w:rsidR="00536292" w:rsidRDefault="00B80D7B">
      <w:pPr>
        <w:ind w:right="63"/>
        <w:rPr>
          <w:rFonts w:hint="eastAsia"/>
        </w:rPr>
      </w:pPr>
      <w:r>
        <w:rPr>
          <w:noProof/>
        </w:rPr>
        <w:lastRenderedPageBreak/>
        <w:drawing>
          <wp:anchor distT="0" distB="0" distL="0" distR="0" simplePos="0" relativeHeight="49" behindDoc="0" locked="0" layoutInCell="1" allowOverlap="1" wp14:anchorId="76EF5EC8" wp14:editId="56BC1088">
            <wp:simplePos x="0" y="0"/>
            <wp:positionH relativeFrom="column">
              <wp:posOffset>-117475</wp:posOffset>
            </wp:positionH>
            <wp:positionV relativeFrom="paragraph">
              <wp:posOffset>201930</wp:posOffset>
            </wp:positionV>
            <wp:extent cx="1749425" cy="2498725"/>
            <wp:effectExtent l="0" t="0" r="0" b="0"/>
            <wp:wrapSquare wrapText="largest"/>
            <wp:docPr id="23" name="Obrázek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28"/>
                    <pic:cNvPicPr>
                      <a:picLocks noChangeAspect="1" noChangeArrowheads="1"/>
                    </pic:cNvPicPr>
                  </pic:nvPicPr>
                  <pic:blipFill>
                    <a:blip r:embed="rId32"/>
                    <a:stretch>
                      <a:fillRect/>
                    </a:stretch>
                  </pic:blipFill>
                  <pic:spPr bwMode="auto">
                    <a:xfrm>
                      <a:off x="0" y="0"/>
                      <a:ext cx="1749425" cy="2498725"/>
                    </a:xfrm>
                    <a:prstGeom prst="rect">
                      <a:avLst/>
                    </a:prstGeom>
                  </pic:spPr>
                </pic:pic>
              </a:graphicData>
            </a:graphic>
          </wp:anchor>
        </w:drawing>
      </w:r>
    </w:p>
    <w:p w14:paraId="7B3B1D1F" w14:textId="77A15305" w:rsidR="00536292" w:rsidRDefault="00C3078D">
      <w:pPr>
        <w:ind w:left="16" w:right="63" w:hanging="10"/>
        <w:rPr>
          <w:rFonts w:hint="eastAsia"/>
        </w:rPr>
      </w:pPr>
      <w:r>
        <w:rPr>
          <w:noProof/>
        </w:rPr>
        <w:drawing>
          <wp:anchor distT="0" distB="0" distL="114300" distR="114300" simplePos="0" relativeHeight="50" behindDoc="0" locked="0" layoutInCell="1" allowOverlap="1" wp14:anchorId="3DD9E7C1" wp14:editId="753081C6">
            <wp:simplePos x="0" y="0"/>
            <wp:positionH relativeFrom="margin">
              <wp:align>right</wp:align>
            </wp:positionH>
            <wp:positionV relativeFrom="paragraph">
              <wp:posOffset>124460</wp:posOffset>
            </wp:positionV>
            <wp:extent cx="2686050" cy="2358390"/>
            <wp:effectExtent l="0" t="0" r="0" b="3810"/>
            <wp:wrapSquare wrapText="bothSides"/>
            <wp:docPr id="22" name="Obráze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14"/>
                    <pic:cNvPicPr>
                      <a:picLocks noChangeAspect="1" noChangeArrowheads="1"/>
                    </pic:cNvPicPr>
                  </pic:nvPicPr>
                  <pic:blipFill>
                    <a:blip r:embed="rId33"/>
                    <a:srcRect b="12913"/>
                    <a:stretch>
                      <a:fillRect/>
                    </a:stretch>
                  </pic:blipFill>
                  <pic:spPr bwMode="auto">
                    <a:xfrm>
                      <a:off x="0" y="0"/>
                      <a:ext cx="2686050" cy="2358390"/>
                    </a:xfrm>
                    <a:prstGeom prst="rect">
                      <a:avLst/>
                    </a:prstGeom>
                  </pic:spPr>
                </pic:pic>
              </a:graphicData>
            </a:graphic>
          </wp:anchor>
        </w:drawing>
      </w:r>
    </w:p>
    <w:p w14:paraId="25D9185D" w14:textId="503F9007" w:rsidR="00536292" w:rsidRDefault="00536292">
      <w:pPr>
        <w:spacing w:after="122" w:line="259" w:lineRule="auto"/>
        <w:ind w:hanging="10"/>
        <w:rPr>
          <w:rFonts w:hint="eastAsia"/>
          <w:b/>
          <w:sz w:val="26"/>
        </w:rPr>
      </w:pPr>
    </w:p>
    <w:p w14:paraId="1488630E" w14:textId="77777777" w:rsidR="00536292" w:rsidRDefault="00536292">
      <w:pPr>
        <w:spacing w:after="122" w:line="259" w:lineRule="auto"/>
        <w:ind w:hanging="10"/>
        <w:rPr>
          <w:rFonts w:hint="eastAsia"/>
          <w:b/>
          <w:sz w:val="26"/>
        </w:rPr>
      </w:pPr>
    </w:p>
    <w:p w14:paraId="4F4CDD90" w14:textId="5181819F" w:rsidR="00536292" w:rsidRDefault="00536292">
      <w:pPr>
        <w:spacing w:after="122" w:line="259" w:lineRule="auto"/>
        <w:ind w:hanging="10"/>
        <w:rPr>
          <w:rFonts w:hint="eastAsia"/>
          <w:b/>
          <w:sz w:val="26"/>
        </w:rPr>
      </w:pPr>
    </w:p>
    <w:p w14:paraId="52DCB01C" w14:textId="77777777" w:rsidR="00536292" w:rsidRDefault="00536292">
      <w:pPr>
        <w:spacing w:after="122" w:line="259" w:lineRule="auto"/>
        <w:ind w:hanging="10"/>
        <w:rPr>
          <w:rFonts w:hint="eastAsia"/>
          <w:b/>
          <w:sz w:val="26"/>
        </w:rPr>
      </w:pPr>
    </w:p>
    <w:p w14:paraId="775CF0FE" w14:textId="2B44672C" w:rsidR="00536292" w:rsidRDefault="00536292">
      <w:pPr>
        <w:spacing w:after="122" w:line="259" w:lineRule="auto"/>
        <w:ind w:hanging="10"/>
        <w:rPr>
          <w:rFonts w:hint="eastAsia"/>
          <w:b/>
          <w:sz w:val="26"/>
        </w:rPr>
      </w:pPr>
    </w:p>
    <w:p w14:paraId="439643C6" w14:textId="77777777" w:rsidR="00536292" w:rsidRDefault="00536292">
      <w:pPr>
        <w:spacing w:after="122" w:line="259" w:lineRule="auto"/>
        <w:ind w:hanging="10"/>
        <w:rPr>
          <w:rFonts w:hint="eastAsia"/>
          <w:b/>
          <w:sz w:val="26"/>
        </w:rPr>
      </w:pPr>
    </w:p>
    <w:p w14:paraId="76B2D460" w14:textId="2C0B8BAE" w:rsidR="00536292" w:rsidRDefault="00536292">
      <w:pPr>
        <w:spacing w:after="122" w:line="259" w:lineRule="auto"/>
        <w:ind w:hanging="10"/>
        <w:rPr>
          <w:rFonts w:hint="eastAsia"/>
          <w:b/>
          <w:sz w:val="26"/>
        </w:rPr>
      </w:pPr>
    </w:p>
    <w:p w14:paraId="458A51B9" w14:textId="1EEB34DD" w:rsidR="00536292" w:rsidRDefault="00536292">
      <w:pPr>
        <w:spacing w:after="122" w:line="259" w:lineRule="auto"/>
        <w:rPr>
          <w:rFonts w:hint="eastAsia"/>
          <w:b/>
          <w:sz w:val="26"/>
        </w:rPr>
      </w:pPr>
    </w:p>
    <w:p w14:paraId="666E00F1" w14:textId="6DD275CC" w:rsidR="00536292" w:rsidRDefault="00C3078D">
      <w:pPr>
        <w:spacing w:after="122" w:line="259" w:lineRule="auto"/>
        <w:rPr>
          <w:rFonts w:hint="eastAsia"/>
          <w:b/>
          <w:sz w:val="26"/>
        </w:rPr>
      </w:pPr>
      <w:r>
        <w:rPr>
          <w:noProof/>
        </w:rPr>
        <w:drawing>
          <wp:anchor distT="0" distB="0" distL="114300" distR="114300" simplePos="0" relativeHeight="51" behindDoc="0" locked="0" layoutInCell="1" allowOverlap="1" wp14:anchorId="6F1B27DC" wp14:editId="547A555D">
            <wp:simplePos x="0" y="0"/>
            <wp:positionH relativeFrom="column">
              <wp:posOffset>3987800</wp:posOffset>
            </wp:positionH>
            <wp:positionV relativeFrom="paragraph">
              <wp:posOffset>256540</wp:posOffset>
            </wp:positionV>
            <wp:extent cx="1982470" cy="1733550"/>
            <wp:effectExtent l="0" t="0" r="0" b="0"/>
            <wp:wrapSquare wrapText="bothSides"/>
            <wp:docPr id="2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10"/>
                    <pic:cNvPicPr>
                      <a:picLocks noChangeAspect="1" noChangeArrowheads="1"/>
                    </pic:cNvPicPr>
                  </pic:nvPicPr>
                  <pic:blipFill>
                    <a:blip r:embed="rId34"/>
                    <a:srcRect l="4097" r="10142"/>
                    <a:stretch>
                      <a:fillRect/>
                    </a:stretch>
                  </pic:blipFill>
                  <pic:spPr bwMode="auto">
                    <a:xfrm>
                      <a:off x="0" y="0"/>
                      <a:ext cx="1982470" cy="1733550"/>
                    </a:xfrm>
                    <a:prstGeom prst="rect">
                      <a:avLst/>
                    </a:prstGeom>
                  </pic:spPr>
                </pic:pic>
              </a:graphicData>
            </a:graphic>
          </wp:anchor>
        </w:drawing>
      </w:r>
    </w:p>
    <w:p w14:paraId="25271C7B" w14:textId="75AFA178" w:rsidR="00536292" w:rsidRDefault="00C3078D">
      <w:pPr>
        <w:spacing w:after="122" w:line="259" w:lineRule="auto"/>
        <w:rPr>
          <w:rFonts w:hint="eastAsia"/>
          <w:b/>
          <w:sz w:val="26"/>
        </w:rPr>
      </w:pPr>
      <w:r>
        <w:rPr>
          <w:noProof/>
        </w:rPr>
        <w:drawing>
          <wp:anchor distT="0" distB="0" distL="0" distR="0" simplePos="0" relativeHeight="52" behindDoc="0" locked="0" layoutInCell="1" allowOverlap="1" wp14:anchorId="159D7EEF" wp14:editId="752F6C6D">
            <wp:simplePos x="0" y="0"/>
            <wp:positionH relativeFrom="margin">
              <wp:align>left</wp:align>
            </wp:positionH>
            <wp:positionV relativeFrom="paragraph">
              <wp:posOffset>16510</wp:posOffset>
            </wp:positionV>
            <wp:extent cx="1743075" cy="1619250"/>
            <wp:effectExtent l="0" t="0" r="9525" b="0"/>
            <wp:wrapSquare wrapText="largest"/>
            <wp:docPr id="24" name="Obráze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29"/>
                    <pic:cNvPicPr>
                      <a:picLocks noChangeAspect="1" noChangeArrowheads="1"/>
                    </pic:cNvPicPr>
                  </pic:nvPicPr>
                  <pic:blipFill>
                    <a:blip r:embed="rId35"/>
                    <a:stretch>
                      <a:fillRect/>
                    </a:stretch>
                  </pic:blipFill>
                  <pic:spPr bwMode="auto">
                    <a:xfrm>
                      <a:off x="0" y="0"/>
                      <a:ext cx="1743075" cy="1619250"/>
                    </a:xfrm>
                    <a:prstGeom prst="rect">
                      <a:avLst/>
                    </a:prstGeom>
                  </pic:spPr>
                </pic:pic>
              </a:graphicData>
            </a:graphic>
            <wp14:sizeRelH relativeFrom="margin">
              <wp14:pctWidth>0</wp14:pctWidth>
            </wp14:sizeRelH>
            <wp14:sizeRelV relativeFrom="margin">
              <wp14:pctHeight>0</wp14:pctHeight>
            </wp14:sizeRelV>
          </wp:anchor>
        </w:drawing>
      </w:r>
    </w:p>
    <w:p w14:paraId="687C68FB" w14:textId="77777777" w:rsidR="00536292" w:rsidRDefault="00536292">
      <w:pPr>
        <w:spacing w:after="122" w:line="259" w:lineRule="auto"/>
        <w:rPr>
          <w:rFonts w:hint="eastAsia"/>
          <w:b/>
          <w:sz w:val="26"/>
        </w:rPr>
      </w:pPr>
    </w:p>
    <w:p w14:paraId="07D45E45" w14:textId="77777777" w:rsidR="00536292" w:rsidRDefault="00536292">
      <w:pPr>
        <w:spacing w:after="122" w:line="259" w:lineRule="auto"/>
        <w:rPr>
          <w:rFonts w:hint="eastAsia"/>
          <w:b/>
          <w:sz w:val="26"/>
        </w:rPr>
      </w:pPr>
    </w:p>
    <w:p w14:paraId="793144EB" w14:textId="77777777" w:rsidR="00536292" w:rsidRDefault="00536292">
      <w:pPr>
        <w:spacing w:after="122" w:line="259" w:lineRule="auto"/>
        <w:rPr>
          <w:rFonts w:hint="eastAsia"/>
          <w:b/>
          <w:sz w:val="26"/>
        </w:rPr>
      </w:pPr>
    </w:p>
    <w:p w14:paraId="11368367" w14:textId="77777777" w:rsidR="00C3078D" w:rsidRDefault="00C3078D">
      <w:pPr>
        <w:spacing w:after="122" w:line="259" w:lineRule="auto"/>
        <w:rPr>
          <w:rFonts w:hint="eastAsia"/>
          <w:b/>
          <w:sz w:val="26"/>
        </w:rPr>
      </w:pPr>
    </w:p>
    <w:p w14:paraId="20A6DB7D" w14:textId="77777777" w:rsidR="00C3078D" w:rsidRDefault="00C3078D">
      <w:pPr>
        <w:spacing w:after="122" w:line="259" w:lineRule="auto"/>
        <w:rPr>
          <w:rFonts w:hint="eastAsia"/>
          <w:b/>
          <w:sz w:val="26"/>
        </w:rPr>
      </w:pPr>
    </w:p>
    <w:p w14:paraId="579EBF23" w14:textId="77777777" w:rsidR="00C3078D" w:rsidRDefault="00C3078D">
      <w:pPr>
        <w:spacing w:after="122" w:line="259" w:lineRule="auto"/>
        <w:rPr>
          <w:rFonts w:hint="eastAsia"/>
          <w:b/>
          <w:sz w:val="26"/>
        </w:rPr>
      </w:pPr>
    </w:p>
    <w:p w14:paraId="1FDA8909" w14:textId="77777777" w:rsidR="00C3078D" w:rsidRDefault="00C3078D">
      <w:pPr>
        <w:spacing w:after="122" w:line="259" w:lineRule="auto"/>
        <w:rPr>
          <w:rFonts w:hint="eastAsia"/>
          <w:b/>
          <w:sz w:val="26"/>
        </w:rPr>
      </w:pPr>
    </w:p>
    <w:p w14:paraId="722DF2FD" w14:textId="00177B1C" w:rsidR="00536292" w:rsidRDefault="005F36C7">
      <w:pPr>
        <w:spacing w:after="122" w:line="259" w:lineRule="auto"/>
        <w:rPr>
          <w:rFonts w:hint="eastAsia"/>
        </w:rPr>
      </w:pPr>
      <w:r>
        <w:rPr>
          <w:b/>
          <w:sz w:val="26"/>
        </w:rPr>
        <w:t xml:space="preserve">8.1. Společné akce pro děti a rodiče: </w:t>
      </w:r>
    </w:p>
    <w:p w14:paraId="67CFCB6B" w14:textId="77777777" w:rsidR="00536292" w:rsidRDefault="005F36C7">
      <w:pPr>
        <w:ind w:right="63"/>
        <w:rPr>
          <w:rFonts w:hint="eastAsia"/>
          <w:b/>
          <w:bCs/>
        </w:rPr>
      </w:pPr>
      <w:r>
        <w:rPr>
          <w:b/>
          <w:bCs/>
        </w:rPr>
        <w:t xml:space="preserve">Spolupráce s rodiči: </w:t>
      </w:r>
    </w:p>
    <w:p w14:paraId="29BBBD49" w14:textId="77777777" w:rsidR="00536292" w:rsidRDefault="005F36C7">
      <w:pPr>
        <w:spacing w:after="30" w:line="271" w:lineRule="auto"/>
        <w:ind w:left="-5" w:right="63" w:hanging="5"/>
        <w:rPr>
          <w:rFonts w:hint="eastAsia"/>
        </w:rPr>
      </w:pPr>
      <w:r>
        <w:rPr>
          <w:b/>
        </w:rPr>
        <w:t>Formálního charakteru:</w:t>
      </w:r>
      <w:r>
        <w:t xml:space="preserve"> </w:t>
      </w:r>
    </w:p>
    <w:p w14:paraId="22596533" w14:textId="77777777" w:rsidR="00536292" w:rsidRDefault="005F36C7" w:rsidP="00B552AF">
      <w:pPr>
        <w:numPr>
          <w:ilvl w:val="0"/>
          <w:numId w:val="19"/>
        </w:numPr>
        <w:ind w:right="63" w:hanging="360"/>
        <w:rPr>
          <w:rFonts w:hint="eastAsia"/>
          <w:color w:val="C00000"/>
        </w:rPr>
      </w:pPr>
      <w:r>
        <w:t>Třídní schůzky – 7.9.2023</w:t>
      </w:r>
    </w:p>
    <w:p w14:paraId="5A8C1A89" w14:textId="77777777" w:rsidR="00536292" w:rsidRDefault="005F36C7" w:rsidP="00B552AF">
      <w:pPr>
        <w:numPr>
          <w:ilvl w:val="0"/>
          <w:numId w:val="19"/>
        </w:numPr>
        <w:ind w:right="63" w:hanging="360"/>
        <w:rPr>
          <w:rFonts w:hint="eastAsia"/>
        </w:rPr>
      </w:pPr>
      <w:r>
        <w:t>Informativní schůzky pro rodiče nově přijatých dětí 20.6.2024</w:t>
      </w:r>
    </w:p>
    <w:p w14:paraId="4BE2DEC6" w14:textId="77777777" w:rsidR="00536292" w:rsidRDefault="005F36C7" w:rsidP="00B552AF">
      <w:pPr>
        <w:numPr>
          <w:ilvl w:val="0"/>
          <w:numId w:val="19"/>
        </w:numPr>
        <w:ind w:right="63" w:hanging="360"/>
        <w:rPr>
          <w:rFonts w:hint="eastAsia"/>
        </w:rPr>
      </w:pPr>
      <w:r>
        <w:t>Konzultace</w:t>
      </w:r>
    </w:p>
    <w:p w14:paraId="59892613" w14:textId="77777777" w:rsidR="00536292" w:rsidRDefault="00536292">
      <w:pPr>
        <w:spacing w:after="31" w:line="271" w:lineRule="auto"/>
        <w:ind w:right="63"/>
        <w:rPr>
          <w:rFonts w:hint="eastAsia"/>
          <w:b/>
        </w:rPr>
      </w:pPr>
    </w:p>
    <w:p w14:paraId="7D868010" w14:textId="77777777" w:rsidR="00536292" w:rsidRDefault="005F36C7">
      <w:pPr>
        <w:spacing w:after="31" w:line="271" w:lineRule="auto"/>
        <w:ind w:right="63"/>
        <w:rPr>
          <w:rFonts w:hint="eastAsia"/>
          <w:b/>
        </w:rPr>
      </w:pPr>
      <w:r>
        <w:rPr>
          <w:b/>
        </w:rPr>
        <w:t>Neformálního charakteru</w:t>
      </w:r>
    </w:p>
    <w:p w14:paraId="2BEBEBDC" w14:textId="77777777" w:rsidR="00536292" w:rsidRDefault="005F36C7">
      <w:pPr>
        <w:spacing w:after="31" w:line="271" w:lineRule="auto"/>
        <w:ind w:right="63"/>
        <w:rPr>
          <w:rFonts w:hint="eastAsia"/>
        </w:rPr>
      </w:pPr>
      <w:r>
        <w:rPr>
          <w:b/>
        </w:rPr>
        <w:t>Pracoviště: J. Božana:</w:t>
      </w:r>
    </w:p>
    <w:p w14:paraId="14C42F1E" w14:textId="77777777" w:rsidR="00536292" w:rsidRDefault="005F36C7" w:rsidP="00B552AF">
      <w:pPr>
        <w:numPr>
          <w:ilvl w:val="0"/>
          <w:numId w:val="19"/>
        </w:numPr>
        <w:spacing w:after="29"/>
        <w:ind w:right="63" w:hanging="360"/>
        <w:rPr>
          <w:rFonts w:hint="eastAsia"/>
        </w:rPr>
      </w:pPr>
      <w:r>
        <w:rPr>
          <w:b/>
          <w:bCs/>
        </w:rPr>
        <w:t xml:space="preserve">přednáška pro rodiče </w:t>
      </w:r>
      <w:r>
        <w:t>na téma „Školní zralost“ pořádaná ve spolupráci s 11. ZŠ – školní psycholožka 12.10.2023</w:t>
      </w:r>
    </w:p>
    <w:p w14:paraId="45503D5B" w14:textId="77777777" w:rsidR="00536292" w:rsidRDefault="005F36C7" w:rsidP="00B552AF">
      <w:pPr>
        <w:numPr>
          <w:ilvl w:val="0"/>
          <w:numId w:val="19"/>
        </w:numPr>
        <w:spacing w:after="29"/>
        <w:ind w:right="63" w:hanging="360"/>
        <w:rPr>
          <w:rFonts w:hint="eastAsia"/>
          <w:b/>
          <w:bCs/>
        </w:rPr>
      </w:pPr>
      <w:r>
        <w:rPr>
          <w:noProof/>
        </w:rPr>
        <w:lastRenderedPageBreak/>
        <w:drawing>
          <wp:anchor distT="0" distB="0" distL="114300" distR="0" simplePos="0" relativeHeight="10" behindDoc="0" locked="0" layoutInCell="1" allowOverlap="1" wp14:anchorId="2BAC173D" wp14:editId="04043C3B">
            <wp:simplePos x="0" y="0"/>
            <wp:positionH relativeFrom="margin">
              <wp:align>right</wp:align>
            </wp:positionH>
            <wp:positionV relativeFrom="paragraph">
              <wp:posOffset>-20955</wp:posOffset>
            </wp:positionV>
            <wp:extent cx="2703195" cy="2027555"/>
            <wp:effectExtent l="0" t="0" r="0" b="0"/>
            <wp:wrapSquare wrapText="bothSides"/>
            <wp:docPr id="2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13"/>
                    <pic:cNvPicPr>
                      <a:picLocks noChangeAspect="1" noChangeArrowheads="1"/>
                    </pic:cNvPicPr>
                  </pic:nvPicPr>
                  <pic:blipFill>
                    <a:blip r:embed="rId36"/>
                    <a:stretch>
                      <a:fillRect/>
                    </a:stretch>
                  </pic:blipFill>
                  <pic:spPr bwMode="auto">
                    <a:xfrm>
                      <a:off x="0" y="0"/>
                      <a:ext cx="2703195" cy="2027555"/>
                    </a:xfrm>
                    <a:prstGeom prst="rect">
                      <a:avLst/>
                    </a:prstGeom>
                  </pic:spPr>
                </pic:pic>
              </a:graphicData>
            </a:graphic>
          </wp:anchor>
        </w:drawing>
      </w:r>
      <w:r>
        <w:rPr>
          <w:b/>
          <w:bCs/>
        </w:rPr>
        <w:t>Dny otevřených dveří</w:t>
      </w:r>
    </w:p>
    <w:p w14:paraId="324EB363" w14:textId="77777777" w:rsidR="00536292" w:rsidRDefault="005F36C7" w:rsidP="00B552AF">
      <w:pPr>
        <w:numPr>
          <w:ilvl w:val="0"/>
          <w:numId w:val="19"/>
        </w:numPr>
        <w:spacing w:after="29"/>
        <w:ind w:right="63" w:hanging="360"/>
        <w:rPr>
          <w:rFonts w:hint="eastAsia"/>
        </w:rPr>
      </w:pPr>
      <w:r>
        <w:t xml:space="preserve">neformální odpoledne s rodiči, společné tvoření a </w:t>
      </w:r>
      <w:r>
        <w:rPr>
          <w:b/>
          <w:bCs/>
        </w:rPr>
        <w:t>„uspávání broučků“</w:t>
      </w:r>
      <w:r>
        <w:t xml:space="preserve"> na školní zahradě (8.11.2023)</w:t>
      </w:r>
    </w:p>
    <w:p w14:paraId="1044A2F3" w14:textId="77777777" w:rsidR="00536292" w:rsidRDefault="005F36C7" w:rsidP="00B552AF">
      <w:pPr>
        <w:numPr>
          <w:ilvl w:val="0"/>
          <w:numId w:val="19"/>
        </w:numPr>
        <w:spacing w:after="29"/>
        <w:ind w:right="63" w:hanging="360"/>
        <w:rPr>
          <w:rFonts w:hint="eastAsia"/>
        </w:rPr>
      </w:pPr>
      <w:r>
        <w:t xml:space="preserve">tři </w:t>
      </w:r>
      <w:r>
        <w:rPr>
          <w:b/>
          <w:bCs/>
        </w:rPr>
        <w:t>setkání Ekotýmů</w:t>
      </w:r>
    </w:p>
    <w:p w14:paraId="342C10C8" w14:textId="77777777" w:rsidR="00536292" w:rsidRDefault="005F36C7" w:rsidP="00B552AF">
      <w:pPr>
        <w:numPr>
          <w:ilvl w:val="0"/>
          <w:numId w:val="19"/>
        </w:numPr>
        <w:spacing w:after="29"/>
        <w:ind w:right="63" w:hanging="360"/>
        <w:rPr>
          <w:rFonts w:hint="eastAsia"/>
        </w:rPr>
      </w:pPr>
      <w:r>
        <w:rPr>
          <w:b/>
          <w:bCs/>
        </w:rPr>
        <w:t>podzimní úklid</w:t>
      </w:r>
      <w:r>
        <w:t xml:space="preserve"> školní přírodní zahrady za účasti dětí i jejich rodičů spojený s opékáním buřtů </w:t>
      </w:r>
    </w:p>
    <w:p w14:paraId="198C8D98" w14:textId="77777777" w:rsidR="00536292" w:rsidRDefault="005F36C7" w:rsidP="00B552AF">
      <w:pPr>
        <w:numPr>
          <w:ilvl w:val="0"/>
          <w:numId w:val="19"/>
        </w:numPr>
        <w:spacing w:after="29"/>
        <w:ind w:right="63" w:hanging="360"/>
        <w:rPr>
          <w:rFonts w:hint="eastAsia"/>
          <w:color w:val="000000" w:themeColor="text1"/>
        </w:rPr>
      </w:pPr>
      <w:r>
        <w:rPr>
          <w:b/>
          <w:bCs/>
          <w:color w:val="000000" w:themeColor="text1"/>
        </w:rPr>
        <w:t>odpoledne pro předškoláky</w:t>
      </w:r>
      <w:r>
        <w:rPr>
          <w:color w:val="000000" w:themeColor="text1"/>
        </w:rPr>
        <w:t xml:space="preserve"> 17.1.2024</w:t>
      </w:r>
    </w:p>
    <w:p w14:paraId="4020B7E4" w14:textId="77777777" w:rsidR="00536292" w:rsidRDefault="005F36C7" w:rsidP="00B552AF">
      <w:pPr>
        <w:numPr>
          <w:ilvl w:val="0"/>
          <w:numId w:val="19"/>
        </w:numPr>
        <w:spacing w:after="29"/>
        <w:ind w:right="63" w:hanging="360"/>
        <w:rPr>
          <w:rFonts w:hint="eastAsia"/>
          <w:color w:val="000000" w:themeColor="text1"/>
        </w:rPr>
      </w:pPr>
      <w:r>
        <w:rPr>
          <w:color w:val="000000" w:themeColor="text1"/>
        </w:rPr>
        <w:t xml:space="preserve">pravidelná </w:t>
      </w:r>
      <w:r>
        <w:rPr>
          <w:b/>
          <w:bCs/>
          <w:color w:val="000000" w:themeColor="text1"/>
        </w:rPr>
        <w:t>posezení „U kávičky“</w:t>
      </w:r>
      <w:r>
        <w:rPr>
          <w:color w:val="000000" w:themeColor="text1"/>
        </w:rPr>
        <w:t xml:space="preserve"> pro rodiče pořádaná Klubem rodičů</w:t>
      </w:r>
    </w:p>
    <w:p w14:paraId="423B7E18" w14:textId="77777777" w:rsidR="00536292" w:rsidRDefault="005F36C7" w:rsidP="00B552AF">
      <w:pPr>
        <w:numPr>
          <w:ilvl w:val="0"/>
          <w:numId w:val="19"/>
        </w:numPr>
        <w:ind w:right="63" w:hanging="360"/>
        <w:rPr>
          <w:rFonts w:hint="eastAsia"/>
        </w:rPr>
      </w:pPr>
      <w:r>
        <w:rPr>
          <w:b/>
          <w:bCs/>
        </w:rPr>
        <w:t>vánoční jarmark</w:t>
      </w:r>
      <w:r>
        <w:t xml:space="preserve"> na třídách </w:t>
      </w:r>
    </w:p>
    <w:p w14:paraId="7F613781" w14:textId="77777777" w:rsidR="00536292" w:rsidRDefault="005F36C7" w:rsidP="00B552AF">
      <w:pPr>
        <w:numPr>
          <w:ilvl w:val="0"/>
          <w:numId w:val="19"/>
        </w:numPr>
        <w:ind w:right="63" w:hanging="360"/>
        <w:rPr>
          <w:rFonts w:hint="eastAsia"/>
        </w:rPr>
      </w:pPr>
      <w:r>
        <w:rPr>
          <w:b/>
          <w:bCs/>
        </w:rPr>
        <w:t>karneval</w:t>
      </w:r>
      <w:r>
        <w:rPr>
          <w:noProof/>
        </w:rPr>
        <w:drawing>
          <wp:anchor distT="0" distB="0" distL="114300" distR="114300" simplePos="0" relativeHeight="15" behindDoc="0" locked="0" layoutInCell="1" allowOverlap="1" wp14:anchorId="31875856" wp14:editId="305497DC">
            <wp:simplePos x="0" y="0"/>
            <wp:positionH relativeFrom="column">
              <wp:posOffset>4337050</wp:posOffset>
            </wp:positionH>
            <wp:positionV relativeFrom="paragraph">
              <wp:posOffset>83185</wp:posOffset>
            </wp:positionV>
            <wp:extent cx="1826895" cy="2092960"/>
            <wp:effectExtent l="0" t="0" r="0" b="0"/>
            <wp:wrapSquare wrapText="bothSides"/>
            <wp:docPr id="2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5"/>
                    <pic:cNvPicPr>
                      <a:picLocks noChangeAspect="1" noChangeArrowheads="1"/>
                    </pic:cNvPicPr>
                  </pic:nvPicPr>
                  <pic:blipFill>
                    <a:blip r:embed="rId37"/>
                    <a:srcRect b="14271"/>
                    <a:stretch>
                      <a:fillRect/>
                    </a:stretch>
                  </pic:blipFill>
                  <pic:spPr bwMode="auto">
                    <a:xfrm>
                      <a:off x="0" y="0"/>
                      <a:ext cx="1826895" cy="2092960"/>
                    </a:xfrm>
                    <a:prstGeom prst="rect">
                      <a:avLst/>
                    </a:prstGeom>
                  </pic:spPr>
                </pic:pic>
              </a:graphicData>
            </a:graphic>
          </wp:anchor>
        </w:drawing>
      </w:r>
      <w:r>
        <w:t xml:space="preserve"> v prostorách jídelny 11. ZŠ 30.1.2024</w:t>
      </w:r>
    </w:p>
    <w:p w14:paraId="4F9B596E" w14:textId="77777777" w:rsidR="00536292" w:rsidRDefault="005F36C7" w:rsidP="00B552AF">
      <w:pPr>
        <w:numPr>
          <w:ilvl w:val="0"/>
          <w:numId w:val="19"/>
        </w:numPr>
        <w:ind w:right="63" w:hanging="360"/>
        <w:rPr>
          <w:rFonts w:hint="eastAsia"/>
        </w:rPr>
      </w:pPr>
      <w:r>
        <w:rPr>
          <w:b/>
          <w:bCs/>
        </w:rPr>
        <w:t>jarní úklid</w:t>
      </w:r>
      <w:r>
        <w:t xml:space="preserve"> zahrady a výsadba truhlíků do oken</w:t>
      </w:r>
    </w:p>
    <w:p w14:paraId="15C2BDAF" w14:textId="77777777" w:rsidR="00536292" w:rsidRDefault="005F36C7" w:rsidP="00B552AF">
      <w:pPr>
        <w:numPr>
          <w:ilvl w:val="0"/>
          <w:numId w:val="19"/>
        </w:numPr>
        <w:ind w:right="63" w:hanging="360"/>
        <w:rPr>
          <w:rFonts w:hint="eastAsia"/>
        </w:rPr>
      </w:pPr>
      <w:r>
        <w:t xml:space="preserve">společné víkendové procházky nebo </w:t>
      </w:r>
      <w:r>
        <w:rPr>
          <w:b/>
          <w:bCs/>
        </w:rPr>
        <w:t>výlety s rodiči a dětmi</w:t>
      </w:r>
      <w:r>
        <w:t xml:space="preserve"> – pořádá Klub rodičů</w:t>
      </w:r>
    </w:p>
    <w:p w14:paraId="6AF3AB8D" w14:textId="77777777" w:rsidR="00536292" w:rsidRDefault="005F36C7" w:rsidP="00B552AF">
      <w:pPr>
        <w:numPr>
          <w:ilvl w:val="0"/>
          <w:numId w:val="19"/>
        </w:numPr>
        <w:ind w:right="63" w:hanging="360"/>
        <w:rPr>
          <w:rFonts w:hint="eastAsia"/>
        </w:rPr>
      </w:pPr>
      <w:r>
        <w:rPr>
          <w:b/>
          <w:bCs/>
        </w:rPr>
        <w:t>besedy pořádané rodiči</w:t>
      </w:r>
      <w:r>
        <w:t xml:space="preserve"> se zajímavým povoláním (lékařka, hasič…)</w:t>
      </w:r>
    </w:p>
    <w:p w14:paraId="21093D48" w14:textId="77777777" w:rsidR="00536292" w:rsidRDefault="005F36C7" w:rsidP="00B552AF">
      <w:pPr>
        <w:numPr>
          <w:ilvl w:val="0"/>
          <w:numId w:val="19"/>
        </w:numPr>
        <w:ind w:right="63" w:hanging="360"/>
        <w:rPr>
          <w:rFonts w:hint="eastAsia"/>
        </w:rPr>
      </w:pPr>
      <w:r>
        <w:rPr>
          <w:b/>
          <w:bCs/>
        </w:rPr>
        <w:t>Den Země</w:t>
      </w:r>
      <w:r>
        <w:t xml:space="preserve"> s hledáním pokladu – společná vycházka rodičů s dětmi 19.4. 2024 – Fauna park Frýdek</w:t>
      </w:r>
    </w:p>
    <w:p w14:paraId="7A80ACC6" w14:textId="77777777" w:rsidR="00536292" w:rsidRDefault="005F36C7" w:rsidP="00B552AF">
      <w:pPr>
        <w:numPr>
          <w:ilvl w:val="0"/>
          <w:numId w:val="19"/>
        </w:numPr>
        <w:ind w:right="63" w:hanging="360"/>
        <w:rPr>
          <w:rFonts w:hint="eastAsia"/>
        </w:rPr>
      </w:pPr>
      <w:r>
        <w:rPr>
          <w:b/>
          <w:bCs/>
        </w:rPr>
        <w:t>Den rodiny</w:t>
      </w:r>
      <w:r>
        <w:t xml:space="preserve"> spojený se zahradní slavností 17.5.2024</w:t>
      </w:r>
    </w:p>
    <w:p w14:paraId="35711BEB" w14:textId="77777777" w:rsidR="00536292" w:rsidRDefault="005F36C7" w:rsidP="00B552AF">
      <w:pPr>
        <w:numPr>
          <w:ilvl w:val="0"/>
          <w:numId w:val="19"/>
        </w:numPr>
        <w:ind w:right="63" w:hanging="360"/>
        <w:rPr>
          <w:rFonts w:hint="eastAsia"/>
        </w:rPr>
      </w:pPr>
      <w:r>
        <w:rPr>
          <w:b/>
          <w:bCs/>
        </w:rPr>
        <w:t>Pasování školáků</w:t>
      </w:r>
      <w:r>
        <w:t xml:space="preserve"> 18.6.2024 </w:t>
      </w:r>
    </w:p>
    <w:p w14:paraId="4F48E71A" w14:textId="77777777" w:rsidR="00536292" w:rsidRDefault="005F36C7" w:rsidP="00B552AF">
      <w:pPr>
        <w:numPr>
          <w:ilvl w:val="0"/>
          <w:numId w:val="19"/>
        </w:numPr>
        <w:ind w:right="63" w:hanging="360"/>
        <w:rPr>
          <w:rFonts w:hint="eastAsia"/>
        </w:rPr>
      </w:pPr>
      <w:r>
        <w:rPr>
          <w:b/>
          <w:bCs/>
        </w:rPr>
        <w:t>Ukázka modelů</w:t>
      </w:r>
      <w:r>
        <w:t xml:space="preserve"> letadel na hřišti 11. ZŠ</w:t>
      </w:r>
    </w:p>
    <w:p w14:paraId="5B2C8336" w14:textId="5D5BD6EA" w:rsidR="00536292" w:rsidRDefault="005F36C7" w:rsidP="007C5B56">
      <w:pPr>
        <w:spacing w:after="51" w:line="259" w:lineRule="auto"/>
        <w:ind w:left="5"/>
        <w:rPr>
          <w:rFonts w:hint="eastAsia"/>
        </w:rPr>
      </w:pPr>
      <w:r>
        <w:t xml:space="preserve">      Rodiče přispívají ke vzdělávání dětí předáváním vlastních zkušeností se svým zaměstnáním nebo koníčkem.</w:t>
      </w:r>
    </w:p>
    <w:p w14:paraId="55B29F4F" w14:textId="77777777" w:rsidR="00536292" w:rsidRDefault="005F36C7">
      <w:pPr>
        <w:spacing w:after="51" w:line="259" w:lineRule="auto"/>
        <w:ind w:left="5"/>
        <w:rPr>
          <w:rFonts w:hint="eastAsia"/>
        </w:rPr>
      </w:pPr>
      <w:r>
        <w:rPr>
          <w:noProof/>
        </w:rPr>
        <w:drawing>
          <wp:anchor distT="0" distB="0" distL="114300" distR="114300" simplePos="0" relativeHeight="20" behindDoc="0" locked="0" layoutInCell="1" allowOverlap="1" wp14:anchorId="3852AABD" wp14:editId="566CEA01">
            <wp:simplePos x="0" y="0"/>
            <wp:positionH relativeFrom="column">
              <wp:posOffset>1183005</wp:posOffset>
            </wp:positionH>
            <wp:positionV relativeFrom="paragraph">
              <wp:posOffset>8255</wp:posOffset>
            </wp:positionV>
            <wp:extent cx="3256280" cy="1979930"/>
            <wp:effectExtent l="0" t="0" r="0" b="0"/>
            <wp:wrapSquare wrapText="bothSides"/>
            <wp:docPr id="28"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62"/>
                    <pic:cNvPicPr>
                      <a:picLocks noChangeAspect="1" noChangeArrowheads="1"/>
                    </pic:cNvPicPr>
                  </pic:nvPicPr>
                  <pic:blipFill>
                    <a:blip r:embed="rId38"/>
                    <a:srcRect t="7438" b="11478"/>
                    <a:stretch>
                      <a:fillRect/>
                    </a:stretch>
                  </pic:blipFill>
                  <pic:spPr bwMode="auto">
                    <a:xfrm>
                      <a:off x="0" y="0"/>
                      <a:ext cx="3256280" cy="1979930"/>
                    </a:xfrm>
                    <a:prstGeom prst="rect">
                      <a:avLst/>
                    </a:prstGeom>
                  </pic:spPr>
                </pic:pic>
              </a:graphicData>
            </a:graphic>
          </wp:anchor>
        </w:drawing>
      </w:r>
    </w:p>
    <w:p w14:paraId="40967ABB" w14:textId="77777777" w:rsidR="00536292" w:rsidRDefault="00536292">
      <w:pPr>
        <w:spacing w:after="51" w:line="259" w:lineRule="auto"/>
        <w:ind w:left="5"/>
        <w:rPr>
          <w:rFonts w:hint="eastAsia"/>
        </w:rPr>
      </w:pPr>
    </w:p>
    <w:p w14:paraId="67EF3A63" w14:textId="77777777" w:rsidR="00536292" w:rsidRDefault="00536292">
      <w:pPr>
        <w:spacing w:after="51" w:line="259" w:lineRule="auto"/>
        <w:ind w:left="5"/>
        <w:rPr>
          <w:rFonts w:hint="eastAsia"/>
          <w:b/>
          <w:bCs/>
          <w:sz w:val="28"/>
          <w:szCs w:val="28"/>
          <w:highlight w:val="green"/>
        </w:rPr>
      </w:pPr>
    </w:p>
    <w:p w14:paraId="5F9FDBBA" w14:textId="77777777" w:rsidR="00536292" w:rsidRDefault="00536292">
      <w:pPr>
        <w:spacing w:after="51" w:line="259" w:lineRule="auto"/>
        <w:ind w:left="5"/>
        <w:rPr>
          <w:rFonts w:hint="eastAsia"/>
          <w:b/>
          <w:bCs/>
          <w:sz w:val="28"/>
          <w:szCs w:val="28"/>
          <w:highlight w:val="green"/>
        </w:rPr>
      </w:pPr>
    </w:p>
    <w:p w14:paraId="12BD60C4" w14:textId="77777777" w:rsidR="00536292" w:rsidRDefault="00536292">
      <w:pPr>
        <w:spacing w:after="51" w:line="259" w:lineRule="auto"/>
        <w:ind w:left="5"/>
        <w:rPr>
          <w:rFonts w:hint="eastAsia"/>
          <w:b/>
          <w:bCs/>
          <w:sz w:val="28"/>
          <w:szCs w:val="28"/>
          <w:highlight w:val="green"/>
        </w:rPr>
      </w:pPr>
    </w:p>
    <w:p w14:paraId="0635EBCA" w14:textId="77777777" w:rsidR="00536292" w:rsidRDefault="00536292">
      <w:pPr>
        <w:spacing w:after="51" w:line="259" w:lineRule="auto"/>
        <w:ind w:left="5"/>
        <w:rPr>
          <w:rFonts w:hint="eastAsia"/>
          <w:b/>
          <w:bCs/>
          <w:sz w:val="28"/>
          <w:szCs w:val="28"/>
          <w:highlight w:val="green"/>
        </w:rPr>
      </w:pPr>
    </w:p>
    <w:p w14:paraId="5DA35AC7" w14:textId="77777777" w:rsidR="00536292" w:rsidRDefault="00536292">
      <w:pPr>
        <w:spacing w:after="51" w:line="259" w:lineRule="auto"/>
        <w:ind w:left="5"/>
        <w:rPr>
          <w:rFonts w:hint="eastAsia"/>
          <w:b/>
          <w:bCs/>
          <w:sz w:val="28"/>
          <w:szCs w:val="28"/>
          <w:highlight w:val="green"/>
        </w:rPr>
      </w:pPr>
    </w:p>
    <w:p w14:paraId="5EDE7F8C" w14:textId="77777777" w:rsidR="00536292" w:rsidRDefault="00536292">
      <w:pPr>
        <w:spacing w:after="51" w:line="259" w:lineRule="auto"/>
        <w:ind w:left="5"/>
        <w:rPr>
          <w:rFonts w:hint="eastAsia"/>
          <w:b/>
          <w:bCs/>
          <w:sz w:val="28"/>
          <w:szCs w:val="28"/>
          <w:highlight w:val="green"/>
        </w:rPr>
      </w:pPr>
    </w:p>
    <w:p w14:paraId="18D01659" w14:textId="77777777" w:rsidR="00536292" w:rsidRDefault="00536292">
      <w:pPr>
        <w:spacing w:after="51" w:line="259" w:lineRule="auto"/>
        <w:ind w:left="5"/>
        <w:rPr>
          <w:rFonts w:hint="eastAsia"/>
          <w:b/>
          <w:bCs/>
          <w:sz w:val="28"/>
          <w:szCs w:val="28"/>
          <w:highlight w:val="green"/>
        </w:rPr>
      </w:pPr>
    </w:p>
    <w:p w14:paraId="01F60ACF" w14:textId="77777777" w:rsidR="00536292" w:rsidRDefault="005F36C7">
      <w:pPr>
        <w:spacing w:after="51" w:line="259" w:lineRule="auto"/>
        <w:ind w:left="5"/>
        <w:rPr>
          <w:rFonts w:hint="eastAsia"/>
          <w:highlight w:val="white"/>
        </w:rPr>
      </w:pPr>
      <w:r>
        <w:rPr>
          <w:noProof/>
        </w:rPr>
        <w:drawing>
          <wp:anchor distT="0" distB="0" distL="114300" distR="114300" simplePos="0" relativeHeight="33" behindDoc="0" locked="0" layoutInCell="1" allowOverlap="1" wp14:anchorId="2B59FDEF" wp14:editId="366F7DEF">
            <wp:simplePos x="0" y="0"/>
            <wp:positionH relativeFrom="column">
              <wp:posOffset>2590800</wp:posOffset>
            </wp:positionH>
            <wp:positionV relativeFrom="paragraph">
              <wp:posOffset>13335</wp:posOffset>
            </wp:positionV>
            <wp:extent cx="1828800" cy="2438400"/>
            <wp:effectExtent l="0" t="0" r="0" b="0"/>
            <wp:wrapTight wrapText="bothSides">
              <wp:wrapPolygon edited="0">
                <wp:start x="-16" y="0"/>
                <wp:lineTo x="-16" y="21416"/>
                <wp:lineTo x="21373" y="21416"/>
                <wp:lineTo x="21373" y="0"/>
                <wp:lineTo x="-16" y="0"/>
              </wp:wrapPolygon>
            </wp:wrapTight>
            <wp:docPr id="29"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8"/>
                    <pic:cNvPicPr>
                      <a:picLocks noChangeAspect="1" noChangeArrowheads="1"/>
                    </pic:cNvPicPr>
                  </pic:nvPicPr>
                  <pic:blipFill>
                    <a:blip r:embed="rId39"/>
                    <a:stretch>
                      <a:fillRect/>
                    </a:stretch>
                  </pic:blipFill>
                  <pic:spPr bwMode="auto">
                    <a:xfrm>
                      <a:off x="0" y="0"/>
                      <a:ext cx="1828800" cy="2438400"/>
                    </a:xfrm>
                    <a:prstGeom prst="rect">
                      <a:avLst/>
                    </a:prstGeom>
                  </pic:spPr>
                </pic:pic>
              </a:graphicData>
            </a:graphic>
          </wp:anchor>
        </w:drawing>
      </w:r>
      <w:r>
        <w:rPr>
          <w:noProof/>
        </w:rPr>
        <w:drawing>
          <wp:anchor distT="0" distB="0" distL="114300" distR="114300" simplePos="0" relativeHeight="34" behindDoc="0" locked="0" layoutInCell="1" allowOverlap="1" wp14:anchorId="6E3F17EF" wp14:editId="05860B10">
            <wp:simplePos x="0" y="0"/>
            <wp:positionH relativeFrom="column">
              <wp:posOffset>4533265</wp:posOffset>
            </wp:positionH>
            <wp:positionV relativeFrom="paragraph">
              <wp:posOffset>12700</wp:posOffset>
            </wp:positionV>
            <wp:extent cx="1772285" cy="2428875"/>
            <wp:effectExtent l="0" t="0" r="0" b="0"/>
            <wp:wrapTight wrapText="bothSides">
              <wp:wrapPolygon edited="0">
                <wp:start x="-17" y="0"/>
                <wp:lineTo x="-17" y="21499"/>
                <wp:lineTo x="21357" y="21499"/>
                <wp:lineTo x="21357" y="0"/>
                <wp:lineTo x="-17" y="0"/>
              </wp:wrapPolygon>
            </wp:wrapTight>
            <wp:docPr id="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4"/>
                    <pic:cNvPicPr>
                      <a:picLocks noChangeAspect="1" noChangeArrowheads="1"/>
                    </pic:cNvPicPr>
                  </pic:nvPicPr>
                  <pic:blipFill>
                    <a:blip r:embed="rId40"/>
                    <a:stretch>
                      <a:fillRect/>
                    </a:stretch>
                  </pic:blipFill>
                  <pic:spPr bwMode="auto">
                    <a:xfrm>
                      <a:off x="0" y="0"/>
                      <a:ext cx="1772285" cy="2428875"/>
                    </a:xfrm>
                    <a:prstGeom prst="rect">
                      <a:avLst/>
                    </a:prstGeom>
                  </pic:spPr>
                </pic:pic>
              </a:graphicData>
            </a:graphic>
          </wp:anchor>
        </w:drawing>
      </w:r>
      <w:r>
        <w:rPr>
          <w:b/>
          <w:bCs/>
          <w:sz w:val="28"/>
          <w:szCs w:val="28"/>
          <w:highlight w:val="white"/>
        </w:rPr>
        <w:t xml:space="preserve">Pracoviště Lískovecká </w:t>
      </w:r>
    </w:p>
    <w:p w14:paraId="57095CB2" w14:textId="77777777" w:rsidR="00536292" w:rsidRDefault="005F36C7" w:rsidP="00B552AF">
      <w:pPr>
        <w:numPr>
          <w:ilvl w:val="0"/>
          <w:numId w:val="20"/>
        </w:numPr>
        <w:ind w:hanging="360"/>
        <w:rPr>
          <w:rFonts w:hint="eastAsia"/>
        </w:rPr>
      </w:pPr>
      <w:r>
        <w:t xml:space="preserve">Zavírání a Otvírání školní zahrady </w:t>
      </w:r>
    </w:p>
    <w:p w14:paraId="1D360D08" w14:textId="77777777" w:rsidR="00536292" w:rsidRDefault="005F36C7" w:rsidP="00B552AF">
      <w:pPr>
        <w:numPr>
          <w:ilvl w:val="0"/>
          <w:numId w:val="20"/>
        </w:numPr>
        <w:ind w:hanging="360"/>
        <w:rPr>
          <w:rFonts w:hint="eastAsia"/>
        </w:rPr>
      </w:pPr>
      <w:r>
        <w:t>Vánoční jarmark</w:t>
      </w:r>
    </w:p>
    <w:p w14:paraId="3D9EB9C2" w14:textId="77777777" w:rsidR="00536292" w:rsidRDefault="005F36C7" w:rsidP="00B552AF">
      <w:pPr>
        <w:numPr>
          <w:ilvl w:val="0"/>
          <w:numId w:val="20"/>
        </w:numPr>
        <w:ind w:hanging="360"/>
        <w:rPr>
          <w:rFonts w:hint="eastAsia"/>
        </w:rPr>
      </w:pPr>
      <w:r>
        <w:t>Karneval</w:t>
      </w:r>
    </w:p>
    <w:p w14:paraId="0D4916C1" w14:textId="77777777" w:rsidR="00536292" w:rsidRDefault="005F36C7" w:rsidP="00B552AF">
      <w:pPr>
        <w:numPr>
          <w:ilvl w:val="0"/>
          <w:numId w:val="20"/>
        </w:numPr>
        <w:ind w:hanging="360"/>
        <w:rPr>
          <w:rFonts w:hint="eastAsia"/>
        </w:rPr>
      </w:pPr>
      <w:r>
        <w:t xml:space="preserve">Dny otevřených dveří  </w:t>
      </w:r>
    </w:p>
    <w:p w14:paraId="47FAA455" w14:textId="77777777" w:rsidR="00536292" w:rsidRDefault="005F36C7" w:rsidP="00B552AF">
      <w:pPr>
        <w:numPr>
          <w:ilvl w:val="0"/>
          <w:numId w:val="20"/>
        </w:numPr>
        <w:ind w:hanging="360"/>
        <w:rPr>
          <w:rFonts w:hint="eastAsia"/>
        </w:rPr>
      </w:pPr>
      <w:r>
        <w:t xml:space="preserve">Čarodějnické odpoledne </w:t>
      </w:r>
    </w:p>
    <w:p w14:paraId="757F2FE3" w14:textId="77777777" w:rsidR="00536292" w:rsidRDefault="005F36C7" w:rsidP="00B552AF">
      <w:pPr>
        <w:numPr>
          <w:ilvl w:val="0"/>
          <w:numId w:val="20"/>
        </w:numPr>
        <w:ind w:hanging="360"/>
        <w:rPr>
          <w:rFonts w:hint="eastAsia"/>
        </w:rPr>
      </w:pPr>
      <w:r>
        <w:t xml:space="preserve">Oslava MDD aneb hledáme poklad </w:t>
      </w:r>
    </w:p>
    <w:p w14:paraId="2B5CFD98" w14:textId="77777777" w:rsidR="00536292" w:rsidRDefault="005F36C7" w:rsidP="00B552AF">
      <w:pPr>
        <w:numPr>
          <w:ilvl w:val="0"/>
          <w:numId w:val="20"/>
        </w:numPr>
        <w:ind w:hanging="360"/>
        <w:rPr>
          <w:rFonts w:hint="eastAsia"/>
        </w:rPr>
      </w:pPr>
      <w:r>
        <w:t xml:space="preserve">Pasování budoucích školáků </w:t>
      </w:r>
    </w:p>
    <w:p w14:paraId="297979E0" w14:textId="77777777" w:rsidR="00536292" w:rsidRDefault="005F36C7" w:rsidP="00B552AF">
      <w:pPr>
        <w:numPr>
          <w:ilvl w:val="0"/>
          <w:numId w:val="20"/>
        </w:numPr>
        <w:ind w:hanging="360"/>
        <w:rPr>
          <w:rFonts w:hint="eastAsia"/>
        </w:rPr>
      </w:pPr>
      <w:r>
        <w:t xml:space="preserve">Rodinné besídky a tvořivé dílny </w:t>
      </w:r>
    </w:p>
    <w:p w14:paraId="34454F0E" w14:textId="77777777" w:rsidR="00536292" w:rsidRDefault="005F36C7" w:rsidP="00B552AF">
      <w:pPr>
        <w:numPr>
          <w:ilvl w:val="0"/>
          <w:numId w:val="20"/>
        </w:numPr>
        <w:ind w:hanging="360"/>
        <w:rPr>
          <w:rFonts w:hint="eastAsia"/>
        </w:rPr>
      </w:pPr>
      <w:r>
        <w:t xml:space="preserve">Mikuláš, čert a anděl v MŠ </w:t>
      </w:r>
    </w:p>
    <w:p w14:paraId="61F6AD44" w14:textId="77777777" w:rsidR="00536292" w:rsidRDefault="005F36C7" w:rsidP="00B552AF">
      <w:pPr>
        <w:numPr>
          <w:ilvl w:val="0"/>
          <w:numId w:val="20"/>
        </w:numPr>
        <w:ind w:hanging="360"/>
        <w:rPr>
          <w:rFonts w:hint="eastAsia"/>
        </w:rPr>
      </w:pPr>
      <w:r>
        <w:t xml:space="preserve">Přednášky pedagogů 1. tříd </w:t>
      </w:r>
    </w:p>
    <w:p w14:paraId="4F61FA18" w14:textId="77777777" w:rsidR="00536292" w:rsidRDefault="005F36C7">
      <w:pPr>
        <w:spacing w:line="259" w:lineRule="auto"/>
        <w:ind w:left="5"/>
        <w:rPr>
          <w:rFonts w:hint="eastAsia"/>
        </w:rPr>
      </w:pPr>
      <w:r>
        <w:t xml:space="preserve"> </w:t>
      </w:r>
    </w:p>
    <w:p w14:paraId="7CC4563D" w14:textId="77777777" w:rsidR="00536292" w:rsidRDefault="00536292">
      <w:pPr>
        <w:rPr>
          <w:rFonts w:hint="eastAsia"/>
        </w:rPr>
      </w:pPr>
    </w:p>
    <w:p w14:paraId="132D551A" w14:textId="77777777" w:rsidR="00536292" w:rsidRDefault="005F36C7">
      <w:pPr>
        <w:pStyle w:val="Nadpis2"/>
        <w:ind w:left="0"/>
      </w:pPr>
      <w:r>
        <w:lastRenderedPageBreak/>
        <w:t xml:space="preserve">8.2 Aktivity pro děti </w:t>
      </w:r>
    </w:p>
    <w:p w14:paraId="4D26927F" w14:textId="77777777" w:rsidR="00536292" w:rsidRDefault="005F36C7">
      <w:pPr>
        <w:spacing w:after="4" w:line="271" w:lineRule="auto"/>
        <w:ind w:left="-5" w:right="63" w:hanging="5"/>
        <w:rPr>
          <w:rFonts w:hint="eastAsia"/>
        </w:rPr>
      </w:pPr>
      <w:r>
        <w:rPr>
          <w:b/>
        </w:rPr>
        <w:t xml:space="preserve">Pracoviště J. Božana </w:t>
      </w:r>
      <w:r>
        <w:rPr>
          <w:noProof/>
        </w:rPr>
        <w:drawing>
          <wp:anchor distT="0" distB="0" distL="114300" distR="114300" simplePos="0" relativeHeight="17" behindDoc="0" locked="0" layoutInCell="1" allowOverlap="1" wp14:anchorId="02631332" wp14:editId="2DE4295A">
            <wp:simplePos x="0" y="0"/>
            <wp:positionH relativeFrom="column">
              <wp:posOffset>4390390</wp:posOffset>
            </wp:positionH>
            <wp:positionV relativeFrom="paragraph">
              <wp:posOffset>97790</wp:posOffset>
            </wp:positionV>
            <wp:extent cx="2153285" cy="1616075"/>
            <wp:effectExtent l="0" t="0" r="0" b="0"/>
            <wp:wrapSquare wrapText="bothSides"/>
            <wp:docPr id="3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60"/>
                    <pic:cNvPicPr>
                      <a:picLocks noChangeAspect="1" noChangeArrowheads="1"/>
                    </pic:cNvPicPr>
                  </pic:nvPicPr>
                  <pic:blipFill>
                    <a:blip r:embed="rId41"/>
                    <a:stretch>
                      <a:fillRect/>
                    </a:stretch>
                  </pic:blipFill>
                  <pic:spPr bwMode="auto">
                    <a:xfrm>
                      <a:off x="0" y="0"/>
                      <a:ext cx="2153285" cy="1616075"/>
                    </a:xfrm>
                    <a:prstGeom prst="rect">
                      <a:avLst/>
                    </a:prstGeom>
                  </pic:spPr>
                </pic:pic>
              </a:graphicData>
            </a:graphic>
          </wp:anchor>
        </w:drawing>
      </w:r>
      <w:r>
        <w:t xml:space="preserve"> </w:t>
      </w:r>
    </w:p>
    <w:p w14:paraId="5BCEF9FC" w14:textId="77777777" w:rsidR="00536292" w:rsidRDefault="005F36C7" w:rsidP="00B552AF">
      <w:pPr>
        <w:numPr>
          <w:ilvl w:val="0"/>
          <w:numId w:val="21"/>
        </w:numPr>
        <w:ind w:left="0" w:right="63" w:firstLine="0"/>
        <w:rPr>
          <w:rFonts w:hint="eastAsia"/>
        </w:rPr>
      </w:pPr>
      <w:r>
        <w:t xml:space="preserve">Beseda s myslivcem </w:t>
      </w:r>
    </w:p>
    <w:p w14:paraId="2E592F4F" w14:textId="77777777" w:rsidR="00536292" w:rsidRDefault="005F36C7" w:rsidP="00B552AF">
      <w:pPr>
        <w:numPr>
          <w:ilvl w:val="0"/>
          <w:numId w:val="32"/>
        </w:numPr>
        <w:ind w:left="0" w:right="63" w:firstLine="0"/>
        <w:rPr>
          <w:rFonts w:hint="eastAsia"/>
        </w:rPr>
      </w:pPr>
      <w:r>
        <w:t xml:space="preserve">Divadlo dětského diváka „Boty </w:t>
      </w:r>
      <w:proofErr w:type="spellStart"/>
      <w:r>
        <w:t>dělaj</w:t>
      </w:r>
      <w:proofErr w:type="spellEnd"/>
      <w:r>
        <w:t xml:space="preserve"> kocoura“ 27.11.2023</w:t>
      </w:r>
    </w:p>
    <w:p w14:paraId="2E78BFB8" w14:textId="77777777" w:rsidR="00536292" w:rsidRDefault="005F36C7" w:rsidP="00B552AF">
      <w:pPr>
        <w:numPr>
          <w:ilvl w:val="0"/>
          <w:numId w:val="33"/>
        </w:numPr>
        <w:ind w:left="0" w:right="63" w:firstLine="0"/>
        <w:rPr>
          <w:rFonts w:hint="eastAsia"/>
        </w:rPr>
      </w:pPr>
      <w:r>
        <w:t xml:space="preserve">Lyžařský </w:t>
      </w:r>
      <w:proofErr w:type="gramStart"/>
      <w:r>
        <w:t>výcvik - Opálená</w:t>
      </w:r>
      <w:proofErr w:type="gramEnd"/>
    </w:p>
    <w:p w14:paraId="695FBD66" w14:textId="77777777" w:rsidR="00536292" w:rsidRDefault="005F36C7" w:rsidP="00B552AF">
      <w:pPr>
        <w:numPr>
          <w:ilvl w:val="0"/>
          <w:numId w:val="34"/>
        </w:numPr>
        <w:ind w:left="0" w:right="63" w:firstLine="0"/>
        <w:rPr>
          <w:rFonts w:hint="eastAsia"/>
        </w:rPr>
      </w:pPr>
      <w:r>
        <w:t>O červené Karkulce trochu jinak – návštěva ZUŠ</w:t>
      </w:r>
    </w:p>
    <w:p w14:paraId="18F1DDCE" w14:textId="77777777" w:rsidR="00536292" w:rsidRDefault="005F36C7">
      <w:pPr>
        <w:ind w:left="720" w:right="63"/>
        <w:rPr>
          <w:rFonts w:hint="eastAsia"/>
        </w:rPr>
      </w:pPr>
      <w:r>
        <w:t xml:space="preserve">            ve Frýdku – Místku 22.2. 2024</w:t>
      </w:r>
    </w:p>
    <w:p w14:paraId="11D6E2F5" w14:textId="77777777" w:rsidR="00536292" w:rsidRDefault="005F36C7" w:rsidP="00B552AF">
      <w:pPr>
        <w:numPr>
          <w:ilvl w:val="0"/>
          <w:numId w:val="35"/>
        </w:numPr>
        <w:ind w:left="0" w:right="63" w:firstLine="0"/>
        <w:rPr>
          <w:rFonts w:hint="eastAsia"/>
        </w:rPr>
      </w:pPr>
      <w:r>
        <w:t>Program v MŠ – Veselá věda</w:t>
      </w:r>
    </w:p>
    <w:p w14:paraId="7BCD908A" w14:textId="77777777" w:rsidR="00536292" w:rsidRDefault="005F36C7" w:rsidP="00B552AF">
      <w:pPr>
        <w:numPr>
          <w:ilvl w:val="0"/>
          <w:numId w:val="36"/>
        </w:numPr>
        <w:ind w:left="0" w:right="63" w:firstLine="0"/>
        <w:rPr>
          <w:rFonts w:hint="eastAsia"/>
        </w:rPr>
      </w:pPr>
      <w:r>
        <w:t>Zdravá 5 v </w:t>
      </w:r>
      <w:proofErr w:type="gramStart"/>
      <w:r>
        <w:t>MŠ - projekt</w:t>
      </w:r>
      <w:proofErr w:type="gramEnd"/>
      <w:r>
        <w:t xml:space="preserve"> financovaný společností Albert</w:t>
      </w:r>
    </w:p>
    <w:p w14:paraId="182EFF89" w14:textId="77777777" w:rsidR="00536292" w:rsidRDefault="005F36C7" w:rsidP="00B552AF">
      <w:pPr>
        <w:numPr>
          <w:ilvl w:val="0"/>
          <w:numId w:val="37"/>
        </w:numPr>
        <w:ind w:left="0" w:right="63" w:firstLine="0"/>
        <w:rPr>
          <w:rFonts w:hint="eastAsia"/>
        </w:rPr>
      </w:pPr>
      <w:r>
        <w:t xml:space="preserve">Mikulášská nadílka na třídách </w:t>
      </w:r>
    </w:p>
    <w:p w14:paraId="5E0DF8EB" w14:textId="77777777" w:rsidR="00536292" w:rsidRDefault="005F36C7" w:rsidP="00B552AF">
      <w:pPr>
        <w:numPr>
          <w:ilvl w:val="0"/>
          <w:numId w:val="38"/>
        </w:numPr>
        <w:ind w:left="0" w:right="63" w:firstLine="0"/>
        <w:rPr>
          <w:rFonts w:hint="eastAsia"/>
        </w:rPr>
      </w:pPr>
      <w:r>
        <w:t>Beseda s městskou policií – projekt Panda</w:t>
      </w:r>
    </w:p>
    <w:p w14:paraId="59133A84" w14:textId="77777777" w:rsidR="00536292" w:rsidRDefault="005F36C7" w:rsidP="00B552AF">
      <w:pPr>
        <w:numPr>
          <w:ilvl w:val="0"/>
          <w:numId w:val="39"/>
        </w:numPr>
        <w:ind w:left="0" w:right="63" w:firstLine="0"/>
        <w:rPr>
          <w:rFonts w:hint="eastAsia"/>
        </w:rPr>
      </w:pPr>
      <w:r>
        <w:rPr>
          <w:noProof/>
        </w:rPr>
        <w:drawing>
          <wp:anchor distT="0" distB="0" distL="0" distR="114300" simplePos="0" relativeHeight="41" behindDoc="0" locked="0" layoutInCell="1" allowOverlap="1" wp14:anchorId="2513206A" wp14:editId="69CF4E42">
            <wp:simplePos x="0" y="0"/>
            <wp:positionH relativeFrom="column">
              <wp:posOffset>4121150</wp:posOffset>
            </wp:positionH>
            <wp:positionV relativeFrom="paragraph">
              <wp:posOffset>130175</wp:posOffset>
            </wp:positionV>
            <wp:extent cx="2529205" cy="1478915"/>
            <wp:effectExtent l="0" t="0" r="0" b="0"/>
            <wp:wrapTight wrapText="bothSides">
              <wp:wrapPolygon edited="0">
                <wp:start x="-45" y="0"/>
                <wp:lineTo x="-45" y="21391"/>
                <wp:lineTo x="21402" y="21391"/>
                <wp:lineTo x="21402" y="0"/>
                <wp:lineTo x="-45" y="0"/>
              </wp:wrapPolygon>
            </wp:wrapTight>
            <wp:docPr id="3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
                    <pic:cNvPicPr>
                      <a:picLocks noChangeAspect="1" noChangeArrowheads="1"/>
                    </pic:cNvPicPr>
                  </pic:nvPicPr>
                  <pic:blipFill>
                    <a:blip r:embed="rId42"/>
                    <a:stretch>
                      <a:fillRect/>
                    </a:stretch>
                  </pic:blipFill>
                  <pic:spPr bwMode="auto">
                    <a:xfrm>
                      <a:off x="0" y="0"/>
                      <a:ext cx="2529205" cy="1478915"/>
                    </a:xfrm>
                    <a:prstGeom prst="rect">
                      <a:avLst/>
                    </a:prstGeom>
                  </pic:spPr>
                </pic:pic>
              </a:graphicData>
            </a:graphic>
          </wp:anchor>
        </w:drawing>
      </w:r>
      <w:proofErr w:type="spellStart"/>
      <w:r>
        <w:t>Muzikohrátky</w:t>
      </w:r>
      <w:proofErr w:type="spellEnd"/>
      <w:r>
        <w:t xml:space="preserve"> s Vlaďkou Gavlasovou  </w:t>
      </w:r>
    </w:p>
    <w:p w14:paraId="51B8D06A" w14:textId="77777777" w:rsidR="00536292" w:rsidRDefault="005F36C7" w:rsidP="00B552AF">
      <w:pPr>
        <w:numPr>
          <w:ilvl w:val="0"/>
          <w:numId w:val="40"/>
        </w:numPr>
        <w:ind w:left="0" w:right="63" w:firstLine="0"/>
        <w:rPr>
          <w:rFonts w:hint="eastAsia"/>
        </w:rPr>
      </w:pPr>
      <w:r>
        <w:t xml:space="preserve">Návštěva knihovny při 11. ZŠ </w:t>
      </w:r>
    </w:p>
    <w:p w14:paraId="3A205304" w14:textId="77777777" w:rsidR="00536292" w:rsidRDefault="005F36C7" w:rsidP="00B552AF">
      <w:pPr>
        <w:numPr>
          <w:ilvl w:val="0"/>
          <w:numId w:val="41"/>
        </w:numPr>
        <w:ind w:left="0" w:right="63" w:firstLine="0"/>
        <w:rPr>
          <w:rFonts w:hint="eastAsia"/>
        </w:rPr>
      </w:pPr>
      <w:r>
        <w:t>Návštěva 2. ZŠ J. Čapka</w:t>
      </w:r>
    </w:p>
    <w:p w14:paraId="051D987F" w14:textId="77777777" w:rsidR="00536292" w:rsidRDefault="005F36C7" w:rsidP="00B552AF">
      <w:pPr>
        <w:numPr>
          <w:ilvl w:val="0"/>
          <w:numId w:val="42"/>
        </w:numPr>
        <w:ind w:left="0" w:right="63" w:firstLine="0"/>
        <w:rPr>
          <w:rFonts w:hint="eastAsia"/>
        </w:rPr>
      </w:pPr>
      <w:r>
        <w:t>Návštěva dětí na frýdecké skládce</w:t>
      </w:r>
    </w:p>
    <w:p w14:paraId="5B700405" w14:textId="77777777" w:rsidR="00536292" w:rsidRDefault="005F36C7" w:rsidP="00B552AF">
      <w:pPr>
        <w:numPr>
          <w:ilvl w:val="0"/>
          <w:numId w:val="43"/>
        </w:numPr>
        <w:ind w:left="0" w:right="63" w:firstLine="0"/>
        <w:rPr>
          <w:rFonts w:hint="eastAsia"/>
        </w:rPr>
      </w:pPr>
      <w:r>
        <w:t xml:space="preserve">Výlet do Ostravy do Světa techniky </w:t>
      </w:r>
    </w:p>
    <w:p w14:paraId="73572362" w14:textId="77777777" w:rsidR="00536292" w:rsidRDefault="005F36C7" w:rsidP="00B552AF">
      <w:pPr>
        <w:numPr>
          <w:ilvl w:val="0"/>
          <w:numId w:val="44"/>
        </w:numPr>
        <w:ind w:left="0" w:right="63" w:firstLine="0"/>
        <w:rPr>
          <w:rFonts w:hint="eastAsia"/>
        </w:rPr>
      </w:pPr>
      <w:r>
        <w:t>Návštěva zubní ambulance – preventivní program</w:t>
      </w:r>
    </w:p>
    <w:p w14:paraId="70F55232" w14:textId="77777777" w:rsidR="00536292" w:rsidRDefault="005F36C7">
      <w:pPr>
        <w:ind w:left="720" w:right="63"/>
        <w:rPr>
          <w:rFonts w:hint="eastAsia"/>
        </w:rPr>
      </w:pPr>
      <w:r>
        <w:t xml:space="preserve">           „Nebojte se zubaře.“</w:t>
      </w:r>
    </w:p>
    <w:p w14:paraId="0E5F4213" w14:textId="77777777" w:rsidR="00536292" w:rsidRDefault="005F36C7" w:rsidP="00B552AF">
      <w:pPr>
        <w:numPr>
          <w:ilvl w:val="0"/>
          <w:numId w:val="45"/>
        </w:numPr>
        <w:ind w:left="0" w:right="63" w:firstLine="0"/>
        <w:rPr>
          <w:rFonts w:hint="eastAsia"/>
        </w:rPr>
      </w:pPr>
      <w:r>
        <w:t xml:space="preserve">Beseda s hasiči </w:t>
      </w:r>
    </w:p>
    <w:p w14:paraId="77769AC1" w14:textId="77777777" w:rsidR="00536292" w:rsidRDefault="005F36C7" w:rsidP="00B552AF">
      <w:pPr>
        <w:pStyle w:val="Standard"/>
        <w:numPr>
          <w:ilvl w:val="0"/>
          <w:numId w:val="45"/>
        </w:numPr>
        <w:spacing w:line="276" w:lineRule="auto"/>
        <w:ind w:left="0" w:right="63" w:firstLine="0"/>
        <w:rPr>
          <w:bCs/>
        </w:rPr>
      </w:pPr>
      <w:proofErr w:type="spellStart"/>
      <w:r>
        <w:rPr>
          <w:bCs/>
        </w:rPr>
        <w:t>Vystoupení</w:t>
      </w:r>
      <w:proofErr w:type="spellEnd"/>
      <w:r>
        <w:rPr>
          <w:bCs/>
        </w:rPr>
        <w:t xml:space="preserve"> </w:t>
      </w:r>
      <w:proofErr w:type="spellStart"/>
      <w:r>
        <w:rPr>
          <w:bCs/>
        </w:rPr>
        <w:t>dětí</w:t>
      </w:r>
      <w:proofErr w:type="spellEnd"/>
      <w:r>
        <w:rPr>
          <w:bCs/>
        </w:rPr>
        <w:t xml:space="preserve"> </w:t>
      </w:r>
      <w:proofErr w:type="spellStart"/>
      <w:r>
        <w:rPr>
          <w:bCs/>
        </w:rPr>
        <w:t>na</w:t>
      </w:r>
      <w:proofErr w:type="spellEnd"/>
      <w:r>
        <w:rPr>
          <w:bCs/>
        </w:rPr>
        <w:t xml:space="preserve"> </w:t>
      </w:r>
      <w:proofErr w:type="spellStart"/>
      <w:r>
        <w:rPr>
          <w:bCs/>
        </w:rPr>
        <w:t>Adventním</w:t>
      </w:r>
      <w:proofErr w:type="spellEnd"/>
      <w:r>
        <w:rPr>
          <w:bCs/>
        </w:rPr>
        <w:t xml:space="preserve"> </w:t>
      </w:r>
      <w:proofErr w:type="spellStart"/>
      <w:r>
        <w:rPr>
          <w:bCs/>
        </w:rPr>
        <w:t>městečku</w:t>
      </w:r>
      <w:proofErr w:type="spellEnd"/>
      <w:r>
        <w:rPr>
          <w:bCs/>
        </w:rPr>
        <w:t xml:space="preserve"> v </w:t>
      </w:r>
      <w:proofErr w:type="spellStart"/>
      <w:r>
        <w:rPr>
          <w:bCs/>
        </w:rPr>
        <w:t>Místku</w:t>
      </w:r>
      <w:proofErr w:type="spellEnd"/>
    </w:p>
    <w:p w14:paraId="1C1BE5BC" w14:textId="77777777" w:rsidR="00536292" w:rsidRDefault="005F36C7" w:rsidP="00B552AF">
      <w:pPr>
        <w:numPr>
          <w:ilvl w:val="0"/>
          <w:numId w:val="46"/>
        </w:numPr>
        <w:ind w:left="0" w:right="63" w:firstLine="0"/>
        <w:rPr>
          <w:rFonts w:hint="eastAsia"/>
        </w:rPr>
      </w:pPr>
      <w:r>
        <w:t>MDD na školní zahradě – vystoupení malíře Adolfa Dudka</w:t>
      </w:r>
    </w:p>
    <w:p w14:paraId="75492E71" w14:textId="77777777" w:rsidR="00536292" w:rsidRDefault="005F36C7" w:rsidP="00B552AF">
      <w:pPr>
        <w:numPr>
          <w:ilvl w:val="0"/>
          <w:numId w:val="47"/>
        </w:numPr>
        <w:ind w:left="0" w:right="63" w:firstLine="0"/>
        <w:rPr>
          <w:rFonts w:hint="eastAsia"/>
        </w:rPr>
      </w:pPr>
      <w:r>
        <w:t>Výlet do ZOO Ostrava pro předškolní děti</w:t>
      </w:r>
    </w:p>
    <w:p w14:paraId="543AB330" w14:textId="4EC6816C" w:rsidR="00536292" w:rsidRDefault="005F36C7" w:rsidP="007C5B56">
      <w:pPr>
        <w:numPr>
          <w:ilvl w:val="0"/>
          <w:numId w:val="48"/>
        </w:numPr>
        <w:ind w:left="16" w:right="63" w:hanging="10"/>
        <w:rPr>
          <w:rFonts w:hint="eastAsia"/>
        </w:rPr>
      </w:pPr>
      <w:r>
        <w:t xml:space="preserve"> Výlety tříd na konci školního roku.</w:t>
      </w:r>
    </w:p>
    <w:p w14:paraId="6AF90F80" w14:textId="77777777" w:rsidR="00536292" w:rsidRDefault="005F36C7">
      <w:pPr>
        <w:pStyle w:val="Zkladntext"/>
        <w:ind w:left="16" w:right="63" w:hanging="10"/>
        <w:rPr>
          <w:rFonts w:hint="eastAsia"/>
          <w:b/>
          <w:bCs/>
        </w:rPr>
      </w:pPr>
      <w:r>
        <w:rPr>
          <w:b/>
          <w:bCs/>
        </w:rPr>
        <w:t xml:space="preserve">Svět techniky </w:t>
      </w:r>
    </w:p>
    <w:p w14:paraId="6FD4A43F" w14:textId="6EF0EE0C" w:rsidR="00536292" w:rsidRDefault="005F36C7">
      <w:pPr>
        <w:pStyle w:val="Zkladntext"/>
        <w:rPr>
          <w:rFonts w:hint="eastAsia"/>
        </w:rPr>
      </w:pPr>
      <w:r>
        <w:t>Díky spolupráci města Frýdku-Místku s Dolní oblastí Vítkovice mohly naše nejstarší děti navštívit populárně naučné centrum Velký svět techniky. V expozici Dětský svět, v</w:t>
      </w:r>
      <w:r w:rsidR="00144B60">
        <w:t> </w:t>
      </w:r>
      <w:r>
        <w:t>místě</w:t>
      </w:r>
      <w:r w:rsidR="00144B60">
        <w:t>,</w:t>
      </w:r>
      <w:r>
        <w:t xml:space="preserve"> které nadchne nejen děti, ale i dospělé, nešetřily nadšením a s velkým zaujetím vyzkoušely všechny zábavné i poučné atrakce. </w:t>
      </w:r>
    </w:p>
    <w:p w14:paraId="4BAE03BD" w14:textId="77777777" w:rsidR="00536292" w:rsidRDefault="005F36C7">
      <w:pPr>
        <w:pStyle w:val="Zkladntext"/>
        <w:rPr>
          <w:rFonts w:hint="eastAsia"/>
        </w:rPr>
      </w:pPr>
      <w:r>
        <w:t xml:space="preserve">Kromě Dětského světa si pro nás ve Světě techniky připravili také dva výukové programy. Děti z Motýlků a Koťátek navštívily Doktorskou školičku, kde se dozvěděly, jak se starat o své tělo a vyzkoušely si i různé vyšetřovací techniky. Svět barev vyrazily poznávat zase Sluníčka a Kuřátka a při kouzlení s barvami si procvičily jak všechny smysly, tak i postřeh a paměť. Ve Světě techniky se nám všem moc líbilo a návštěvu tohoto úžasného místa určitě doporučujeme! </w:t>
      </w:r>
    </w:p>
    <w:p w14:paraId="6DD2576D" w14:textId="77777777" w:rsidR="00536292" w:rsidRDefault="005F36C7">
      <w:pPr>
        <w:ind w:left="16" w:right="63" w:hanging="10"/>
        <w:rPr>
          <w:rFonts w:hint="eastAsia"/>
        </w:rPr>
      </w:pPr>
      <w:r>
        <w:rPr>
          <w:noProof/>
        </w:rPr>
        <w:drawing>
          <wp:anchor distT="0" distB="0" distL="114300" distR="114300" simplePos="0" relativeHeight="18" behindDoc="0" locked="0" layoutInCell="1" allowOverlap="1" wp14:anchorId="50FA2C51" wp14:editId="2883004F">
            <wp:simplePos x="0" y="0"/>
            <wp:positionH relativeFrom="column">
              <wp:posOffset>3665855</wp:posOffset>
            </wp:positionH>
            <wp:positionV relativeFrom="paragraph">
              <wp:posOffset>-72390</wp:posOffset>
            </wp:positionV>
            <wp:extent cx="2782570" cy="1569085"/>
            <wp:effectExtent l="0" t="0" r="0" b="0"/>
            <wp:wrapSquare wrapText="bothSides"/>
            <wp:docPr id="33"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61"/>
                    <pic:cNvPicPr>
                      <a:picLocks noChangeAspect="1" noChangeArrowheads="1"/>
                    </pic:cNvPicPr>
                  </pic:nvPicPr>
                  <pic:blipFill>
                    <a:blip r:embed="rId43"/>
                    <a:stretch>
                      <a:fillRect/>
                    </a:stretch>
                  </pic:blipFill>
                  <pic:spPr bwMode="auto">
                    <a:xfrm>
                      <a:off x="0" y="0"/>
                      <a:ext cx="2782570" cy="1569085"/>
                    </a:xfrm>
                    <a:prstGeom prst="rect">
                      <a:avLst/>
                    </a:prstGeom>
                  </pic:spPr>
                </pic:pic>
              </a:graphicData>
            </a:graphic>
          </wp:anchor>
        </w:drawing>
      </w:r>
      <w:r>
        <w:rPr>
          <w:noProof/>
        </w:rPr>
        <w:drawing>
          <wp:anchor distT="0" distB="0" distL="114300" distR="114300" simplePos="0" relativeHeight="40" behindDoc="0" locked="0" layoutInCell="1" allowOverlap="1" wp14:anchorId="44AFAB38" wp14:editId="224858FD">
            <wp:simplePos x="0" y="0"/>
            <wp:positionH relativeFrom="column">
              <wp:posOffset>1421130</wp:posOffset>
            </wp:positionH>
            <wp:positionV relativeFrom="paragraph">
              <wp:posOffset>-81915</wp:posOffset>
            </wp:positionV>
            <wp:extent cx="1696085" cy="1981200"/>
            <wp:effectExtent l="0" t="0" r="0" b="0"/>
            <wp:wrapTight wrapText="bothSides">
              <wp:wrapPolygon edited="0">
                <wp:start x="-15" y="0"/>
                <wp:lineTo x="-15" y="21378"/>
                <wp:lineTo x="21346" y="21378"/>
                <wp:lineTo x="21346" y="0"/>
                <wp:lineTo x="-15" y="0"/>
              </wp:wrapPolygon>
            </wp:wrapTight>
            <wp:docPr id="34" name="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9"/>
                    <pic:cNvPicPr>
                      <a:picLocks noChangeAspect="1" noChangeArrowheads="1"/>
                    </pic:cNvPicPr>
                  </pic:nvPicPr>
                  <pic:blipFill>
                    <a:blip r:embed="rId44"/>
                    <a:stretch>
                      <a:fillRect/>
                    </a:stretch>
                  </pic:blipFill>
                  <pic:spPr bwMode="auto">
                    <a:xfrm>
                      <a:off x="0" y="0"/>
                      <a:ext cx="1696085" cy="1981200"/>
                    </a:xfrm>
                    <a:prstGeom prst="rect">
                      <a:avLst/>
                    </a:prstGeom>
                  </pic:spPr>
                </pic:pic>
              </a:graphicData>
            </a:graphic>
          </wp:anchor>
        </w:drawing>
      </w:r>
    </w:p>
    <w:p w14:paraId="3970F4C6" w14:textId="77777777" w:rsidR="00536292" w:rsidRDefault="005F36C7">
      <w:pPr>
        <w:spacing w:line="268" w:lineRule="auto"/>
        <w:ind w:left="146" w:right="63"/>
        <w:rPr>
          <w:rFonts w:hint="eastAsia"/>
        </w:rPr>
      </w:pPr>
      <w:r>
        <w:t xml:space="preserve"> </w:t>
      </w:r>
      <w:r>
        <w:rPr>
          <w:b/>
        </w:rPr>
        <w:t xml:space="preserve"> </w:t>
      </w:r>
    </w:p>
    <w:p w14:paraId="3D6B134A" w14:textId="77777777" w:rsidR="00536292" w:rsidRDefault="00536292">
      <w:pPr>
        <w:spacing w:line="268" w:lineRule="auto"/>
        <w:ind w:right="63"/>
        <w:rPr>
          <w:rFonts w:hint="eastAsia"/>
          <w:b/>
          <w:highlight w:val="white"/>
        </w:rPr>
      </w:pPr>
    </w:p>
    <w:p w14:paraId="4FCFE309" w14:textId="77777777" w:rsidR="00536292" w:rsidRDefault="00536292">
      <w:pPr>
        <w:spacing w:line="268" w:lineRule="auto"/>
        <w:ind w:right="63"/>
        <w:rPr>
          <w:rFonts w:hint="eastAsia"/>
          <w:b/>
          <w:highlight w:val="white"/>
        </w:rPr>
      </w:pPr>
    </w:p>
    <w:p w14:paraId="7545B259" w14:textId="77777777" w:rsidR="00536292" w:rsidRDefault="00536292">
      <w:pPr>
        <w:spacing w:line="268" w:lineRule="auto"/>
        <w:ind w:right="63"/>
        <w:rPr>
          <w:rFonts w:hint="eastAsia"/>
          <w:b/>
          <w:highlight w:val="white"/>
        </w:rPr>
      </w:pPr>
    </w:p>
    <w:p w14:paraId="0DD7F79F" w14:textId="77777777" w:rsidR="00536292" w:rsidRDefault="00536292">
      <w:pPr>
        <w:spacing w:line="268" w:lineRule="auto"/>
        <w:ind w:right="63"/>
        <w:rPr>
          <w:rFonts w:hint="eastAsia"/>
          <w:b/>
          <w:highlight w:val="white"/>
        </w:rPr>
      </w:pPr>
    </w:p>
    <w:p w14:paraId="314348D5" w14:textId="77777777" w:rsidR="00536292" w:rsidRDefault="00536292">
      <w:pPr>
        <w:spacing w:line="268" w:lineRule="auto"/>
        <w:ind w:right="63"/>
        <w:rPr>
          <w:rFonts w:hint="eastAsia"/>
          <w:b/>
          <w:highlight w:val="white"/>
        </w:rPr>
      </w:pPr>
    </w:p>
    <w:p w14:paraId="7D4DE473" w14:textId="77777777" w:rsidR="00536292" w:rsidRDefault="00536292">
      <w:pPr>
        <w:spacing w:line="268" w:lineRule="auto"/>
        <w:ind w:right="63"/>
        <w:rPr>
          <w:rFonts w:hint="eastAsia"/>
          <w:b/>
          <w:highlight w:val="white"/>
        </w:rPr>
      </w:pPr>
    </w:p>
    <w:p w14:paraId="3041FE26" w14:textId="77777777" w:rsidR="00536292" w:rsidRDefault="00536292">
      <w:pPr>
        <w:spacing w:line="268" w:lineRule="auto"/>
        <w:ind w:right="63"/>
        <w:rPr>
          <w:rFonts w:hint="eastAsia"/>
          <w:b/>
          <w:highlight w:val="white"/>
        </w:rPr>
      </w:pPr>
    </w:p>
    <w:p w14:paraId="6EBFC0B5" w14:textId="77777777" w:rsidR="00536292" w:rsidRDefault="00536292">
      <w:pPr>
        <w:pStyle w:val="Zkladntext"/>
        <w:spacing w:line="268" w:lineRule="auto"/>
        <w:ind w:right="63"/>
        <w:rPr>
          <w:rFonts w:hint="eastAsia"/>
          <w:b/>
          <w:highlight w:val="white"/>
        </w:rPr>
      </w:pPr>
    </w:p>
    <w:p w14:paraId="5E98CDF3" w14:textId="77777777" w:rsidR="00306790" w:rsidRDefault="00306790">
      <w:pPr>
        <w:pStyle w:val="Zkladntext"/>
        <w:spacing w:line="268" w:lineRule="auto"/>
        <w:ind w:right="63"/>
        <w:rPr>
          <w:rFonts w:hint="eastAsia"/>
          <w:b/>
          <w:highlight w:val="white"/>
        </w:rPr>
      </w:pPr>
    </w:p>
    <w:p w14:paraId="4D50D5D7" w14:textId="42AC146F" w:rsidR="00536292" w:rsidRDefault="005F36C7">
      <w:pPr>
        <w:pStyle w:val="Zkladntext"/>
        <w:spacing w:line="268" w:lineRule="auto"/>
        <w:ind w:right="63"/>
        <w:rPr>
          <w:rFonts w:hint="eastAsia"/>
        </w:rPr>
      </w:pPr>
      <w:r>
        <w:rPr>
          <w:b/>
          <w:highlight w:val="white"/>
        </w:rPr>
        <w:lastRenderedPageBreak/>
        <w:t xml:space="preserve">Zdravá pětka </w:t>
      </w:r>
    </w:p>
    <w:p w14:paraId="31287D23" w14:textId="77777777" w:rsidR="00536292" w:rsidRDefault="005F36C7">
      <w:pPr>
        <w:pStyle w:val="Zkladntext"/>
        <w:rPr>
          <w:rFonts w:hint="eastAsia"/>
        </w:rPr>
      </w:pPr>
      <w:r>
        <w:t xml:space="preserve">Během měsíce února proběhla ve všech třídách naší mateřské školy beseda o zdravém životním stylu se </w:t>
      </w:r>
      <w:r>
        <w:rPr>
          <w:b/>
          <w:bCs/>
        </w:rPr>
        <w:t>ZDRAVOU PĚTKOU</w:t>
      </w:r>
      <w:r>
        <w:t xml:space="preserve">. Děti se dozvěděly spoustu informací z oblasti zdravého stravování, zkusily si roztřídit potraviny na zdravé a nezdravé podle obsahu cukru a soli. Zopakovaly si, co patří mezi ovoce a co mezi zeleninu, trošku si protáhly svaly a vyzkoušely si velbloudí chůzi. Nechyběla ani odměna za správně zodpovězené </w:t>
      </w:r>
      <w:proofErr w:type="gramStart"/>
      <w:r>
        <w:t>otázky - nálepka</w:t>
      </w:r>
      <w:proofErr w:type="gramEnd"/>
      <w:r>
        <w:t xml:space="preserve"> do deníčku. Besedu děti zakončily zdravou hostinou z ovoce a zeleniny. </w:t>
      </w:r>
    </w:p>
    <w:p w14:paraId="79556DFF" w14:textId="77777777" w:rsidR="00536292" w:rsidRDefault="005F36C7">
      <w:pPr>
        <w:spacing w:line="268" w:lineRule="auto"/>
        <w:ind w:right="63"/>
        <w:rPr>
          <w:rFonts w:hint="eastAsia"/>
          <w:b/>
          <w:highlight w:val="white"/>
        </w:rPr>
      </w:pPr>
      <w:r>
        <w:rPr>
          <w:noProof/>
        </w:rPr>
        <w:drawing>
          <wp:anchor distT="0" distB="0" distL="114300" distR="114300" simplePos="0" relativeHeight="38" behindDoc="0" locked="0" layoutInCell="1" allowOverlap="1" wp14:anchorId="4C8AACFD" wp14:editId="7F1B3FE5">
            <wp:simplePos x="0" y="0"/>
            <wp:positionH relativeFrom="column">
              <wp:posOffset>4754245</wp:posOffset>
            </wp:positionH>
            <wp:positionV relativeFrom="paragraph">
              <wp:posOffset>-5080</wp:posOffset>
            </wp:positionV>
            <wp:extent cx="1688465" cy="2247900"/>
            <wp:effectExtent l="0" t="0" r="0" b="0"/>
            <wp:wrapTight wrapText="bothSides">
              <wp:wrapPolygon edited="0">
                <wp:start x="-16" y="0"/>
                <wp:lineTo x="-16" y="21401"/>
                <wp:lineTo x="21444" y="21401"/>
                <wp:lineTo x="21444" y="0"/>
                <wp:lineTo x="-16" y="0"/>
              </wp:wrapPolygon>
            </wp:wrapTight>
            <wp:docPr id="35" name="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10"/>
                    <pic:cNvPicPr>
                      <a:picLocks noChangeAspect="1" noChangeArrowheads="1"/>
                    </pic:cNvPicPr>
                  </pic:nvPicPr>
                  <pic:blipFill>
                    <a:blip r:embed="rId45"/>
                    <a:stretch>
                      <a:fillRect/>
                    </a:stretch>
                  </pic:blipFill>
                  <pic:spPr bwMode="auto">
                    <a:xfrm>
                      <a:off x="0" y="0"/>
                      <a:ext cx="1688465" cy="2247900"/>
                    </a:xfrm>
                    <a:prstGeom prst="rect">
                      <a:avLst/>
                    </a:prstGeom>
                  </pic:spPr>
                </pic:pic>
              </a:graphicData>
            </a:graphic>
          </wp:anchor>
        </w:drawing>
      </w:r>
    </w:p>
    <w:p w14:paraId="5D69B803" w14:textId="77777777" w:rsidR="00536292" w:rsidRDefault="00536292">
      <w:pPr>
        <w:spacing w:line="268" w:lineRule="auto"/>
        <w:ind w:right="63"/>
        <w:rPr>
          <w:rFonts w:hint="eastAsia"/>
          <w:b/>
          <w:highlight w:val="white"/>
        </w:rPr>
      </w:pPr>
    </w:p>
    <w:p w14:paraId="3BC525FA" w14:textId="77777777" w:rsidR="00536292" w:rsidRDefault="005F36C7">
      <w:pPr>
        <w:spacing w:line="268" w:lineRule="auto"/>
        <w:ind w:right="63"/>
        <w:rPr>
          <w:rFonts w:hint="eastAsia"/>
        </w:rPr>
      </w:pPr>
      <w:r>
        <w:rPr>
          <w:b/>
          <w:highlight w:val="white"/>
        </w:rPr>
        <w:t xml:space="preserve">Pracoviště MŠ Lískovecká </w:t>
      </w:r>
      <w:r>
        <w:t xml:space="preserve"> </w:t>
      </w:r>
    </w:p>
    <w:p w14:paraId="154ECE53" w14:textId="77777777" w:rsidR="00536292" w:rsidRDefault="005F36C7" w:rsidP="00B552AF">
      <w:pPr>
        <w:widowControl w:val="0"/>
        <w:numPr>
          <w:ilvl w:val="0"/>
          <w:numId w:val="49"/>
        </w:numPr>
        <w:ind w:left="0" w:firstLine="0"/>
        <w:textAlignment w:val="baseline"/>
        <w:rPr>
          <w:rFonts w:eastAsia="Andale Sans UI" w:cs="Tahoma"/>
          <w:lang w:val="en-US" w:eastAsia="en-US" w:bidi="en-US"/>
        </w:rPr>
      </w:pPr>
      <w:proofErr w:type="spellStart"/>
      <w:r>
        <w:rPr>
          <w:rFonts w:eastAsia="Andale Sans UI" w:cs="Tahoma"/>
          <w:lang w:val="en-US" w:eastAsia="en-US" w:bidi="en-US"/>
        </w:rPr>
        <w:t>Uspávání</w:t>
      </w:r>
      <w:proofErr w:type="spellEnd"/>
      <w:r>
        <w:rPr>
          <w:rFonts w:eastAsia="Andale Sans UI" w:cs="Tahoma"/>
          <w:lang w:val="en-US" w:eastAsia="en-US" w:bidi="en-US"/>
        </w:rPr>
        <w:t xml:space="preserve"> </w:t>
      </w:r>
      <w:proofErr w:type="spellStart"/>
      <w:r>
        <w:rPr>
          <w:rFonts w:eastAsia="Andale Sans UI" w:cs="Tahoma"/>
          <w:lang w:val="en-US" w:eastAsia="en-US" w:bidi="en-US"/>
        </w:rPr>
        <w:t>broučků</w:t>
      </w:r>
      <w:proofErr w:type="spellEnd"/>
    </w:p>
    <w:p w14:paraId="0B4E0C37" w14:textId="77777777" w:rsidR="00536292" w:rsidRDefault="005F36C7" w:rsidP="00B552AF">
      <w:pPr>
        <w:widowControl w:val="0"/>
        <w:numPr>
          <w:ilvl w:val="0"/>
          <w:numId w:val="49"/>
        </w:numPr>
        <w:ind w:left="0" w:firstLine="0"/>
        <w:textAlignment w:val="baseline"/>
        <w:rPr>
          <w:rFonts w:eastAsia="Andale Sans UI" w:cs="Tahoma"/>
          <w:lang w:val="en-US" w:eastAsia="en-US" w:bidi="en-US"/>
        </w:rPr>
      </w:pPr>
      <w:proofErr w:type="spellStart"/>
      <w:r>
        <w:rPr>
          <w:rFonts w:eastAsia="Andale Sans UI" w:cs="Tahoma"/>
          <w:lang w:val="en-US" w:eastAsia="en-US" w:bidi="en-US"/>
        </w:rPr>
        <w:t>Muzikohrátky</w:t>
      </w:r>
      <w:proofErr w:type="spellEnd"/>
      <w:r>
        <w:rPr>
          <w:rFonts w:eastAsia="Andale Sans UI" w:cs="Tahoma"/>
          <w:lang w:val="en-US" w:eastAsia="en-US" w:bidi="en-US"/>
        </w:rPr>
        <w:tab/>
      </w:r>
      <w:r>
        <w:rPr>
          <w:rFonts w:eastAsia="Andale Sans UI" w:cs="Tahoma"/>
          <w:lang w:val="en-US" w:eastAsia="en-US" w:bidi="en-US"/>
        </w:rPr>
        <w:tab/>
      </w:r>
    </w:p>
    <w:p w14:paraId="4C374716" w14:textId="77777777" w:rsidR="00536292" w:rsidRDefault="005F36C7" w:rsidP="00B552AF">
      <w:pPr>
        <w:widowControl w:val="0"/>
        <w:numPr>
          <w:ilvl w:val="0"/>
          <w:numId w:val="50"/>
        </w:numPr>
        <w:ind w:left="0" w:firstLine="0"/>
        <w:textAlignment w:val="baseline"/>
        <w:rPr>
          <w:rFonts w:eastAsia="Andale Sans UI" w:cs="Tahoma"/>
          <w:lang w:val="en-US" w:eastAsia="en-US" w:bidi="en-US"/>
        </w:rPr>
      </w:pPr>
      <w:proofErr w:type="spellStart"/>
      <w:r>
        <w:rPr>
          <w:rFonts w:eastAsia="Andale Sans UI" w:cs="Tahoma"/>
          <w:lang w:val="en-US" w:eastAsia="en-US" w:bidi="en-US"/>
        </w:rPr>
        <w:t>Oslava</w:t>
      </w:r>
      <w:proofErr w:type="spellEnd"/>
      <w:r>
        <w:rPr>
          <w:rFonts w:eastAsia="Andale Sans UI" w:cs="Tahoma"/>
          <w:lang w:val="en-US" w:eastAsia="en-US" w:bidi="en-US"/>
        </w:rPr>
        <w:t xml:space="preserve"> </w:t>
      </w:r>
      <w:proofErr w:type="spellStart"/>
      <w:r>
        <w:rPr>
          <w:rFonts w:eastAsia="Andale Sans UI" w:cs="Tahoma"/>
          <w:lang w:val="en-US" w:eastAsia="en-US" w:bidi="en-US"/>
        </w:rPr>
        <w:t>Mezinárodního</w:t>
      </w:r>
      <w:proofErr w:type="spellEnd"/>
      <w:r>
        <w:rPr>
          <w:rFonts w:eastAsia="Andale Sans UI" w:cs="Tahoma"/>
          <w:lang w:val="en-US" w:eastAsia="en-US" w:bidi="en-US"/>
        </w:rPr>
        <w:t xml:space="preserve"> </w:t>
      </w:r>
      <w:proofErr w:type="spellStart"/>
      <w:r>
        <w:rPr>
          <w:rFonts w:eastAsia="Andale Sans UI" w:cs="Tahoma"/>
          <w:lang w:val="en-US" w:eastAsia="en-US" w:bidi="en-US"/>
        </w:rPr>
        <w:t>dne</w:t>
      </w:r>
      <w:proofErr w:type="spellEnd"/>
      <w:r>
        <w:rPr>
          <w:rFonts w:eastAsia="Andale Sans UI" w:cs="Tahoma"/>
          <w:lang w:val="en-US" w:eastAsia="en-US" w:bidi="en-US"/>
        </w:rPr>
        <w:t xml:space="preserve"> </w:t>
      </w:r>
      <w:proofErr w:type="spellStart"/>
      <w:r>
        <w:rPr>
          <w:rFonts w:eastAsia="Andale Sans UI" w:cs="Tahoma"/>
          <w:lang w:val="en-US" w:eastAsia="en-US" w:bidi="en-US"/>
        </w:rPr>
        <w:t>dětství</w:t>
      </w:r>
      <w:proofErr w:type="spellEnd"/>
      <w:r>
        <w:rPr>
          <w:rFonts w:eastAsia="Andale Sans UI" w:cs="Tahoma"/>
          <w:lang w:val="en-US" w:eastAsia="en-US" w:bidi="en-US"/>
        </w:rPr>
        <w:t xml:space="preserve"> – </w:t>
      </w:r>
      <w:proofErr w:type="spellStart"/>
      <w:r>
        <w:rPr>
          <w:rFonts w:eastAsia="Andale Sans UI" w:cs="Tahoma"/>
          <w:lang w:val="en-US" w:eastAsia="en-US" w:bidi="en-US"/>
        </w:rPr>
        <w:t>exkurze</w:t>
      </w:r>
      <w:proofErr w:type="spellEnd"/>
      <w:r>
        <w:rPr>
          <w:rFonts w:eastAsia="Andale Sans UI" w:cs="Tahoma"/>
          <w:lang w:val="en-US" w:eastAsia="en-US" w:bidi="en-US"/>
        </w:rPr>
        <w:t xml:space="preserve"> v </w:t>
      </w:r>
      <w:proofErr w:type="spellStart"/>
      <w:r>
        <w:rPr>
          <w:rFonts w:eastAsia="Andale Sans UI" w:cs="Tahoma"/>
          <w:lang w:val="en-US" w:eastAsia="en-US" w:bidi="en-US"/>
        </w:rPr>
        <w:t>Marlence</w:t>
      </w:r>
      <w:proofErr w:type="spellEnd"/>
      <w:r>
        <w:rPr>
          <w:rFonts w:eastAsia="Andale Sans UI" w:cs="Tahoma"/>
          <w:lang w:val="en-US" w:eastAsia="en-US" w:bidi="en-US"/>
        </w:rPr>
        <w:tab/>
      </w:r>
      <w:r>
        <w:rPr>
          <w:rFonts w:eastAsia="Andale Sans UI" w:cs="Tahoma"/>
          <w:lang w:val="en-US" w:eastAsia="en-US" w:bidi="en-US"/>
        </w:rPr>
        <w:tab/>
      </w:r>
    </w:p>
    <w:p w14:paraId="7FAEFE2A" w14:textId="77777777" w:rsidR="00536292" w:rsidRDefault="005F36C7" w:rsidP="00B552AF">
      <w:pPr>
        <w:widowControl w:val="0"/>
        <w:numPr>
          <w:ilvl w:val="0"/>
          <w:numId w:val="51"/>
        </w:numPr>
        <w:ind w:left="0" w:firstLine="0"/>
        <w:textAlignment w:val="baseline"/>
        <w:rPr>
          <w:rFonts w:eastAsia="Andale Sans UI" w:cs="Tahoma"/>
          <w:lang w:val="en-US" w:eastAsia="en-US" w:bidi="en-US"/>
        </w:rPr>
      </w:pPr>
      <w:proofErr w:type="spellStart"/>
      <w:r>
        <w:rPr>
          <w:rFonts w:eastAsia="Andale Sans UI" w:cs="Tahoma"/>
          <w:lang w:val="en-US" w:eastAsia="en-US" w:bidi="en-US"/>
        </w:rPr>
        <w:t>Návštěva</w:t>
      </w:r>
      <w:proofErr w:type="spellEnd"/>
      <w:r>
        <w:rPr>
          <w:rFonts w:eastAsia="Andale Sans UI" w:cs="Tahoma"/>
          <w:lang w:val="en-US" w:eastAsia="en-US" w:bidi="en-US"/>
        </w:rPr>
        <w:t xml:space="preserve"> </w:t>
      </w:r>
      <w:proofErr w:type="spellStart"/>
      <w:r>
        <w:rPr>
          <w:rFonts w:eastAsia="Andale Sans UI" w:cs="Tahoma"/>
          <w:lang w:val="en-US" w:eastAsia="en-US" w:bidi="en-US"/>
        </w:rPr>
        <w:t>baziliky</w:t>
      </w:r>
      <w:proofErr w:type="spellEnd"/>
      <w:r>
        <w:rPr>
          <w:rFonts w:eastAsia="Andale Sans UI" w:cs="Tahoma"/>
          <w:lang w:val="en-US" w:eastAsia="en-US" w:bidi="en-US"/>
        </w:rPr>
        <w:t xml:space="preserve"> Minor </w:t>
      </w:r>
    </w:p>
    <w:p w14:paraId="77599607" w14:textId="77777777" w:rsidR="00536292" w:rsidRDefault="005F36C7" w:rsidP="00B552AF">
      <w:pPr>
        <w:widowControl w:val="0"/>
        <w:numPr>
          <w:ilvl w:val="0"/>
          <w:numId w:val="52"/>
        </w:numPr>
        <w:ind w:left="0" w:firstLine="0"/>
        <w:textAlignment w:val="baseline"/>
        <w:rPr>
          <w:rFonts w:eastAsia="Andale Sans UI" w:cs="Tahoma"/>
          <w:lang w:val="en-US" w:eastAsia="en-US" w:bidi="en-US"/>
        </w:rPr>
      </w:pPr>
      <w:proofErr w:type="spellStart"/>
      <w:r>
        <w:rPr>
          <w:rFonts w:eastAsia="Andale Sans UI" w:cs="Tahoma"/>
          <w:lang w:val="en-US" w:eastAsia="en-US" w:bidi="en-US"/>
        </w:rPr>
        <w:t>Svět</w:t>
      </w:r>
      <w:proofErr w:type="spellEnd"/>
      <w:r>
        <w:rPr>
          <w:rFonts w:eastAsia="Andale Sans UI" w:cs="Tahoma"/>
          <w:lang w:val="en-US" w:eastAsia="en-US" w:bidi="en-US"/>
        </w:rPr>
        <w:t xml:space="preserve"> </w:t>
      </w:r>
      <w:proofErr w:type="spellStart"/>
      <w:r>
        <w:rPr>
          <w:rFonts w:eastAsia="Andale Sans UI" w:cs="Tahoma"/>
          <w:lang w:val="en-US" w:eastAsia="en-US" w:bidi="en-US"/>
        </w:rPr>
        <w:t>techniky</w:t>
      </w:r>
      <w:proofErr w:type="spellEnd"/>
      <w:r>
        <w:rPr>
          <w:rFonts w:eastAsia="Andale Sans UI" w:cs="Tahoma"/>
          <w:lang w:val="en-US" w:eastAsia="en-US" w:bidi="en-US"/>
        </w:rPr>
        <w:t xml:space="preserve"> Ostrava – </w:t>
      </w:r>
      <w:proofErr w:type="spellStart"/>
      <w:r>
        <w:rPr>
          <w:rFonts w:eastAsia="Andale Sans UI" w:cs="Tahoma"/>
          <w:lang w:val="en-US" w:eastAsia="en-US" w:bidi="en-US"/>
        </w:rPr>
        <w:t>edukativní</w:t>
      </w:r>
      <w:proofErr w:type="spellEnd"/>
      <w:r>
        <w:rPr>
          <w:rFonts w:eastAsia="Andale Sans UI" w:cs="Tahoma"/>
          <w:lang w:val="en-US" w:eastAsia="en-US" w:bidi="en-US"/>
        </w:rPr>
        <w:t xml:space="preserve"> program pro </w:t>
      </w:r>
      <w:proofErr w:type="spellStart"/>
      <w:r>
        <w:rPr>
          <w:rFonts w:eastAsia="Andale Sans UI" w:cs="Tahoma"/>
          <w:lang w:val="en-US" w:eastAsia="en-US" w:bidi="en-US"/>
        </w:rPr>
        <w:t>děti</w:t>
      </w:r>
      <w:proofErr w:type="spellEnd"/>
      <w:r>
        <w:rPr>
          <w:rFonts w:eastAsia="Andale Sans UI" w:cs="Tahoma"/>
          <w:lang w:val="en-US" w:eastAsia="en-US" w:bidi="en-US"/>
        </w:rPr>
        <w:t xml:space="preserve"> </w:t>
      </w:r>
    </w:p>
    <w:p w14:paraId="42DD85A6" w14:textId="77777777" w:rsidR="00536292" w:rsidRDefault="005F36C7" w:rsidP="00B552AF">
      <w:pPr>
        <w:widowControl w:val="0"/>
        <w:numPr>
          <w:ilvl w:val="0"/>
          <w:numId w:val="52"/>
        </w:numPr>
        <w:ind w:left="0" w:firstLine="0"/>
        <w:textAlignment w:val="baseline"/>
        <w:rPr>
          <w:rFonts w:eastAsia="Andale Sans UI" w:cs="Tahoma"/>
          <w:lang w:val="en-US" w:eastAsia="en-US" w:bidi="en-US"/>
        </w:rPr>
      </w:pPr>
      <w:proofErr w:type="spellStart"/>
      <w:r>
        <w:rPr>
          <w:rFonts w:eastAsia="Andale Sans UI" w:cs="Tahoma"/>
          <w:bCs/>
          <w:lang w:val="en-US" w:eastAsia="en-US" w:bidi="en-US"/>
        </w:rPr>
        <w:t>Návštěva</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městské</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knihovny</w:t>
      </w:r>
      <w:proofErr w:type="spellEnd"/>
    </w:p>
    <w:p w14:paraId="475D1BED" w14:textId="77777777" w:rsidR="00536292" w:rsidRDefault="005F36C7" w:rsidP="00B552AF">
      <w:pPr>
        <w:widowControl w:val="0"/>
        <w:numPr>
          <w:ilvl w:val="0"/>
          <w:numId w:val="52"/>
        </w:numPr>
        <w:ind w:left="0" w:firstLine="0"/>
        <w:textAlignment w:val="baseline"/>
        <w:rPr>
          <w:rFonts w:eastAsia="Andale Sans UI" w:cs="Tahoma"/>
          <w:lang w:val="en-US" w:eastAsia="en-US" w:bidi="en-US"/>
        </w:rPr>
      </w:pPr>
      <w:proofErr w:type="spellStart"/>
      <w:r>
        <w:rPr>
          <w:rFonts w:eastAsia="Andale Sans UI" w:cs="Tahoma"/>
          <w:bCs/>
          <w:lang w:val="en-US" w:eastAsia="en-US" w:bidi="en-US"/>
        </w:rPr>
        <w:t>Pokusování</w:t>
      </w:r>
      <w:proofErr w:type="spellEnd"/>
      <w:r>
        <w:rPr>
          <w:rFonts w:eastAsia="Andale Sans UI" w:cs="Tahoma"/>
          <w:bCs/>
          <w:lang w:val="en-US" w:eastAsia="en-US" w:bidi="en-US"/>
        </w:rPr>
        <w:t xml:space="preserve"> - </w:t>
      </w:r>
      <w:proofErr w:type="spellStart"/>
      <w:r>
        <w:rPr>
          <w:rFonts w:eastAsia="Andale Sans UI" w:cs="Tahoma"/>
          <w:bCs/>
          <w:lang w:val="en-US" w:eastAsia="en-US" w:bidi="en-US"/>
        </w:rPr>
        <w:t>hravá</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věda</w:t>
      </w:r>
      <w:proofErr w:type="spellEnd"/>
      <w:r>
        <w:rPr>
          <w:rFonts w:eastAsia="Andale Sans UI" w:cs="Tahoma"/>
          <w:bCs/>
          <w:lang w:val="en-US" w:eastAsia="en-US" w:bidi="en-US"/>
        </w:rPr>
        <w:t xml:space="preserve"> pro </w:t>
      </w:r>
      <w:proofErr w:type="spellStart"/>
      <w:r>
        <w:rPr>
          <w:rFonts w:eastAsia="Andale Sans UI" w:cs="Tahoma"/>
          <w:bCs/>
          <w:lang w:val="en-US" w:eastAsia="en-US" w:bidi="en-US"/>
        </w:rPr>
        <w:t>děti</w:t>
      </w:r>
      <w:proofErr w:type="spellEnd"/>
    </w:p>
    <w:p w14:paraId="5A053F25" w14:textId="77777777" w:rsidR="00536292" w:rsidRDefault="005F36C7" w:rsidP="00B552AF">
      <w:pPr>
        <w:widowControl w:val="0"/>
        <w:numPr>
          <w:ilvl w:val="0"/>
          <w:numId w:val="52"/>
        </w:numPr>
        <w:ind w:left="0" w:firstLine="0"/>
        <w:textAlignment w:val="baseline"/>
        <w:rPr>
          <w:rFonts w:eastAsia="Andale Sans UI" w:cs="Tahoma"/>
          <w:lang w:val="en-US" w:eastAsia="en-US" w:bidi="en-US"/>
        </w:rPr>
      </w:pPr>
      <w:proofErr w:type="spellStart"/>
      <w:r>
        <w:rPr>
          <w:rFonts w:eastAsia="Andale Sans UI" w:cs="Tahoma"/>
          <w:bCs/>
          <w:lang w:val="en-US" w:eastAsia="en-US" w:bidi="en-US"/>
        </w:rPr>
        <w:t>Projekt</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Srdce</w:t>
      </w:r>
      <w:proofErr w:type="spellEnd"/>
      <w:r>
        <w:rPr>
          <w:rFonts w:eastAsia="Andale Sans UI" w:cs="Tahoma"/>
          <w:bCs/>
          <w:lang w:val="en-US" w:eastAsia="en-US" w:bidi="en-US"/>
        </w:rPr>
        <w:t xml:space="preserve"> s </w:t>
      </w:r>
      <w:proofErr w:type="spellStart"/>
      <w:r>
        <w:rPr>
          <w:rFonts w:eastAsia="Andale Sans UI" w:cs="Tahoma"/>
          <w:bCs/>
          <w:lang w:val="en-US" w:eastAsia="en-US" w:bidi="en-US"/>
        </w:rPr>
        <w:t>láskou</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darované</w:t>
      </w:r>
      <w:proofErr w:type="spellEnd"/>
      <w:r>
        <w:rPr>
          <w:rFonts w:eastAsia="Andale Sans UI" w:cs="Tahoma"/>
          <w:bCs/>
          <w:lang w:val="en-US" w:eastAsia="en-US" w:bidi="en-US"/>
        </w:rPr>
        <w:t xml:space="preserve"> - </w:t>
      </w:r>
      <w:proofErr w:type="spellStart"/>
      <w:r>
        <w:rPr>
          <w:rFonts w:eastAsia="Andale Sans UI" w:cs="Tahoma"/>
          <w:bCs/>
          <w:lang w:val="en-US" w:eastAsia="en-US" w:bidi="en-US"/>
        </w:rPr>
        <w:t>návštěva</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Domova</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seniorů</w:t>
      </w:r>
      <w:proofErr w:type="spellEnd"/>
    </w:p>
    <w:p w14:paraId="16544570" w14:textId="77777777" w:rsidR="00536292" w:rsidRDefault="005F36C7">
      <w:pPr>
        <w:widowControl w:val="0"/>
        <w:ind w:left="720"/>
        <w:textAlignment w:val="baseline"/>
        <w:rPr>
          <w:rFonts w:eastAsia="Andale Sans UI" w:cs="Tahoma"/>
          <w:lang w:val="en-US" w:eastAsia="en-US" w:bidi="en-US"/>
        </w:rPr>
      </w:pPr>
      <w:r>
        <w:rPr>
          <w:rFonts w:eastAsia="Andale Sans UI" w:cs="Tahoma"/>
          <w:bCs/>
          <w:lang w:val="en-US" w:eastAsia="en-US" w:bidi="en-US"/>
        </w:rPr>
        <w:t xml:space="preserve">            </w:t>
      </w:r>
      <w:proofErr w:type="spellStart"/>
      <w:r>
        <w:rPr>
          <w:rFonts w:eastAsia="Andale Sans UI" w:cs="Tahoma"/>
          <w:bCs/>
          <w:lang w:val="en-US" w:eastAsia="en-US" w:bidi="en-US"/>
        </w:rPr>
        <w:t>Frýdek</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Místek</w:t>
      </w:r>
      <w:proofErr w:type="spellEnd"/>
      <w:r>
        <w:rPr>
          <w:rFonts w:eastAsia="Andale Sans UI" w:cs="Tahoma"/>
          <w:bCs/>
          <w:lang w:val="en-US" w:eastAsia="en-US" w:bidi="en-US"/>
        </w:rPr>
        <w:t xml:space="preserve">. </w:t>
      </w:r>
      <w:r>
        <w:rPr>
          <w:rFonts w:eastAsia="Andale Sans UI" w:cs="Tahoma"/>
          <w:lang w:val="en-US" w:eastAsia="en-US" w:bidi="en-US"/>
        </w:rPr>
        <w:tab/>
      </w:r>
      <w:r>
        <w:rPr>
          <w:rFonts w:eastAsia="Andale Sans UI" w:cs="Tahoma"/>
          <w:lang w:val="en-US" w:eastAsia="en-US" w:bidi="en-US"/>
        </w:rPr>
        <w:tab/>
      </w:r>
    </w:p>
    <w:p w14:paraId="39F888BE" w14:textId="77777777" w:rsidR="00536292" w:rsidRDefault="005F36C7" w:rsidP="00B552AF">
      <w:pPr>
        <w:pStyle w:val="Standard"/>
        <w:numPr>
          <w:ilvl w:val="0"/>
          <w:numId w:val="52"/>
        </w:numPr>
        <w:spacing w:line="276" w:lineRule="auto"/>
        <w:ind w:left="0" w:firstLine="0"/>
        <w:rPr>
          <w:bCs/>
        </w:rPr>
      </w:pPr>
      <w:proofErr w:type="spellStart"/>
      <w:r>
        <w:rPr>
          <w:bCs/>
        </w:rPr>
        <w:t>Mikulášské</w:t>
      </w:r>
      <w:proofErr w:type="spellEnd"/>
      <w:r>
        <w:rPr>
          <w:bCs/>
        </w:rPr>
        <w:t xml:space="preserve"> </w:t>
      </w:r>
      <w:proofErr w:type="spellStart"/>
      <w:r>
        <w:rPr>
          <w:bCs/>
        </w:rPr>
        <w:t>dopoledne</w:t>
      </w:r>
      <w:proofErr w:type="spellEnd"/>
      <w:r>
        <w:rPr>
          <w:bCs/>
        </w:rPr>
        <w:t xml:space="preserve"> </w:t>
      </w:r>
    </w:p>
    <w:p w14:paraId="0EA2BD90" w14:textId="77777777" w:rsidR="00536292" w:rsidRDefault="005F36C7" w:rsidP="00B552AF">
      <w:pPr>
        <w:pStyle w:val="Standard"/>
        <w:numPr>
          <w:ilvl w:val="0"/>
          <w:numId w:val="52"/>
        </w:numPr>
        <w:spacing w:line="276" w:lineRule="auto"/>
        <w:ind w:left="0" w:firstLine="0"/>
        <w:rPr>
          <w:bCs/>
        </w:rPr>
      </w:pPr>
      <w:r>
        <w:rPr>
          <w:bCs/>
          <w:noProof/>
        </w:rPr>
        <w:drawing>
          <wp:anchor distT="0" distB="0" distL="0" distR="0" simplePos="0" relativeHeight="36" behindDoc="1" locked="0" layoutInCell="1" allowOverlap="1" wp14:anchorId="536F3A2A" wp14:editId="6D172E67">
            <wp:simplePos x="0" y="0"/>
            <wp:positionH relativeFrom="column">
              <wp:posOffset>4185920</wp:posOffset>
            </wp:positionH>
            <wp:positionV relativeFrom="paragraph">
              <wp:posOffset>97155</wp:posOffset>
            </wp:positionV>
            <wp:extent cx="1163955" cy="1551940"/>
            <wp:effectExtent l="0" t="0" r="0" b="0"/>
            <wp:wrapNone/>
            <wp:docPr id="3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6"/>
                    <pic:cNvPicPr>
                      <a:picLocks noChangeAspect="1" noChangeArrowheads="1"/>
                    </pic:cNvPicPr>
                  </pic:nvPicPr>
                  <pic:blipFill>
                    <a:blip r:embed="rId46"/>
                    <a:stretch>
                      <a:fillRect/>
                    </a:stretch>
                  </pic:blipFill>
                  <pic:spPr bwMode="auto">
                    <a:xfrm>
                      <a:off x="0" y="0"/>
                      <a:ext cx="1163955" cy="1551940"/>
                    </a:xfrm>
                    <a:prstGeom prst="rect">
                      <a:avLst/>
                    </a:prstGeom>
                  </pic:spPr>
                </pic:pic>
              </a:graphicData>
            </a:graphic>
          </wp:anchor>
        </w:drawing>
      </w:r>
      <w:proofErr w:type="spellStart"/>
      <w:r>
        <w:rPr>
          <w:bCs/>
        </w:rPr>
        <w:t>Vánoční</w:t>
      </w:r>
      <w:proofErr w:type="spellEnd"/>
      <w:r>
        <w:rPr>
          <w:bCs/>
        </w:rPr>
        <w:t xml:space="preserve"> </w:t>
      </w:r>
      <w:proofErr w:type="spellStart"/>
      <w:r>
        <w:rPr>
          <w:bCs/>
        </w:rPr>
        <w:t>jarmark</w:t>
      </w:r>
      <w:proofErr w:type="spellEnd"/>
    </w:p>
    <w:p w14:paraId="144EFD4E" w14:textId="77777777" w:rsidR="00536292" w:rsidRDefault="005F36C7" w:rsidP="00B552AF">
      <w:pPr>
        <w:pStyle w:val="Standard"/>
        <w:numPr>
          <w:ilvl w:val="0"/>
          <w:numId w:val="52"/>
        </w:numPr>
        <w:spacing w:line="276" w:lineRule="auto"/>
        <w:ind w:left="0" w:firstLine="0"/>
        <w:rPr>
          <w:bCs/>
        </w:rPr>
      </w:pPr>
      <w:proofErr w:type="spellStart"/>
      <w:r>
        <w:rPr>
          <w:bCs/>
        </w:rPr>
        <w:t>Vystoupení</w:t>
      </w:r>
      <w:proofErr w:type="spellEnd"/>
      <w:r>
        <w:rPr>
          <w:bCs/>
        </w:rPr>
        <w:t xml:space="preserve"> </w:t>
      </w:r>
      <w:proofErr w:type="spellStart"/>
      <w:r>
        <w:rPr>
          <w:bCs/>
        </w:rPr>
        <w:t>dětí</w:t>
      </w:r>
      <w:proofErr w:type="spellEnd"/>
      <w:r>
        <w:rPr>
          <w:bCs/>
        </w:rPr>
        <w:t xml:space="preserve"> </w:t>
      </w:r>
      <w:proofErr w:type="spellStart"/>
      <w:r>
        <w:rPr>
          <w:bCs/>
        </w:rPr>
        <w:t>na</w:t>
      </w:r>
      <w:proofErr w:type="spellEnd"/>
      <w:r>
        <w:rPr>
          <w:bCs/>
        </w:rPr>
        <w:t xml:space="preserve"> </w:t>
      </w:r>
      <w:proofErr w:type="spellStart"/>
      <w:r>
        <w:rPr>
          <w:bCs/>
        </w:rPr>
        <w:t>Adventním</w:t>
      </w:r>
      <w:proofErr w:type="spellEnd"/>
      <w:r>
        <w:rPr>
          <w:bCs/>
        </w:rPr>
        <w:t xml:space="preserve"> </w:t>
      </w:r>
      <w:proofErr w:type="spellStart"/>
      <w:r>
        <w:rPr>
          <w:bCs/>
        </w:rPr>
        <w:t>městečku</w:t>
      </w:r>
      <w:proofErr w:type="spellEnd"/>
      <w:r>
        <w:rPr>
          <w:bCs/>
        </w:rPr>
        <w:t xml:space="preserve"> v </w:t>
      </w:r>
      <w:proofErr w:type="spellStart"/>
      <w:r>
        <w:rPr>
          <w:bCs/>
        </w:rPr>
        <w:t>Místku</w:t>
      </w:r>
      <w:proofErr w:type="spellEnd"/>
    </w:p>
    <w:p w14:paraId="35585175" w14:textId="77777777" w:rsidR="00536292" w:rsidRDefault="005F36C7" w:rsidP="00B552AF">
      <w:pPr>
        <w:pStyle w:val="Standard"/>
        <w:numPr>
          <w:ilvl w:val="0"/>
          <w:numId w:val="52"/>
        </w:numPr>
        <w:spacing w:line="276" w:lineRule="auto"/>
        <w:ind w:left="0" w:firstLine="0"/>
        <w:rPr>
          <w:bCs/>
        </w:rPr>
      </w:pPr>
      <w:proofErr w:type="spellStart"/>
      <w:r>
        <w:rPr>
          <w:bCs/>
        </w:rPr>
        <w:t>Ježíšek</w:t>
      </w:r>
      <w:proofErr w:type="spellEnd"/>
      <w:r>
        <w:rPr>
          <w:bCs/>
        </w:rPr>
        <w:t xml:space="preserve"> v MŠ</w:t>
      </w:r>
    </w:p>
    <w:p w14:paraId="1839D138" w14:textId="77777777" w:rsidR="00536292" w:rsidRDefault="005F36C7" w:rsidP="00B552AF">
      <w:pPr>
        <w:pStyle w:val="Standard"/>
        <w:numPr>
          <w:ilvl w:val="0"/>
          <w:numId w:val="52"/>
        </w:numPr>
        <w:spacing w:line="276" w:lineRule="auto"/>
        <w:ind w:left="0" w:firstLine="0"/>
        <w:rPr>
          <w:bCs/>
        </w:rPr>
      </w:pPr>
      <w:r>
        <w:rPr>
          <w:bCs/>
        </w:rPr>
        <w:t>Karneval</w:t>
      </w:r>
    </w:p>
    <w:p w14:paraId="7D1C1167" w14:textId="77777777" w:rsidR="00536292" w:rsidRDefault="005F36C7" w:rsidP="00B552AF">
      <w:pPr>
        <w:pStyle w:val="Standard"/>
        <w:numPr>
          <w:ilvl w:val="0"/>
          <w:numId w:val="52"/>
        </w:numPr>
        <w:spacing w:line="276" w:lineRule="auto"/>
        <w:ind w:left="0" w:firstLine="0"/>
        <w:rPr>
          <w:bCs/>
        </w:rPr>
      </w:pPr>
      <w:proofErr w:type="spellStart"/>
      <w:r>
        <w:rPr>
          <w:bCs/>
        </w:rPr>
        <w:t>Interaktivní</w:t>
      </w:r>
      <w:proofErr w:type="spellEnd"/>
      <w:r>
        <w:rPr>
          <w:bCs/>
        </w:rPr>
        <w:t xml:space="preserve"> </w:t>
      </w:r>
      <w:proofErr w:type="spellStart"/>
      <w:r>
        <w:rPr>
          <w:bCs/>
        </w:rPr>
        <w:t>divadelní</w:t>
      </w:r>
      <w:proofErr w:type="spellEnd"/>
      <w:r>
        <w:rPr>
          <w:bCs/>
        </w:rPr>
        <w:t xml:space="preserve"> </w:t>
      </w:r>
      <w:proofErr w:type="spellStart"/>
      <w:r>
        <w:rPr>
          <w:bCs/>
        </w:rPr>
        <w:t>představení</w:t>
      </w:r>
      <w:proofErr w:type="spellEnd"/>
      <w:r>
        <w:rPr>
          <w:bCs/>
        </w:rPr>
        <w:t xml:space="preserve"> v MŠ</w:t>
      </w:r>
    </w:p>
    <w:p w14:paraId="38D4A83C" w14:textId="77777777" w:rsidR="00536292" w:rsidRDefault="005F36C7" w:rsidP="00B552AF">
      <w:pPr>
        <w:pStyle w:val="Standard"/>
        <w:numPr>
          <w:ilvl w:val="0"/>
          <w:numId w:val="52"/>
        </w:numPr>
        <w:spacing w:line="276" w:lineRule="auto"/>
        <w:ind w:left="0" w:firstLine="0"/>
        <w:rPr>
          <w:bCs/>
        </w:rPr>
      </w:pPr>
      <w:proofErr w:type="spellStart"/>
      <w:r>
        <w:rPr>
          <w:bCs/>
        </w:rPr>
        <w:t>Tři</w:t>
      </w:r>
      <w:proofErr w:type="spellEnd"/>
      <w:r>
        <w:rPr>
          <w:bCs/>
        </w:rPr>
        <w:t xml:space="preserve"> </w:t>
      </w:r>
      <w:proofErr w:type="spellStart"/>
      <w:r>
        <w:rPr>
          <w:bCs/>
        </w:rPr>
        <w:t>králové</w:t>
      </w:r>
      <w:proofErr w:type="spellEnd"/>
      <w:r>
        <w:rPr>
          <w:bCs/>
        </w:rPr>
        <w:t xml:space="preserve"> – </w:t>
      </w:r>
      <w:proofErr w:type="spellStart"/>
      <w:r>
        <w:rPr>
          <w:bCs/>
        </w:rPr>
        <w:t>návštěva</w:t>
      </w:r>
      <w:proofErr w:type="spellEnd"/>
      <w:r>
        <w:rPr>
          <w:bCs/>
        </w:rPr>
        <w:t xml:space="preserve"> </w:t>
      </w:r>
      <w:proofErr w:type="spellStart"/>
      <w:r>
        <w:rPr>
          <w:bCs/>
        </w:rPr>
        <w:t>Baziliky</w:t>
      </w:r>
      <w:proofErr w:type="spellEnd"/>
    </w:p>
    <w:p w14:paraId="5146DD8A" w14:textId="77777777" w:rsidR="00536292" w:rsidRDefault="005F36C7" w:rsidP="00B552AF">
      <w:pPr>
        <w:pStyle w:val="Standard"/>
        <w:numPr>
          <w:ilvl w:val="0"/>
          <w:numId w:val="52"/>
        </w:numPr>
        <w:spacing w:line="276" w:lineRule="auto"/>
        <w:ind w:left="0" w:firstLine="0"/>
        <w:rPr>
          <w:bCs/>
        </w:rPr>
      </w:pPr>
      <w:proofErr w:type="spellStart"/>
      <w:r>
        <w:rPr>
          <w:bCs/>
        </w:rPr>
        <w:t>Návštěva</w:t>
      </w:r>
      <w:proofErr w:type="spellEnd"/>
      <w:r>
        <w:rPr>
          <w:bCs/>
        </w:rPr>
        <w:t xml:space="preserve"> </w:t>
      </w:r>
      <w:proofErr w:type="spellStart"/>
      <w:r>
        <w:rPr>
          <w:bCs/>
        </w:rPr>
        <w:t>školáků</w:t>
      </w:r>
      <w:proofErr w:type="spellEnd"/>
      <w:r>
        <w:rPr>
          <w:bCs/>
        </w:rPr>
        <w:t xml:space="preserve"> v </w:t>
      </w:r>
      <w:proofErr w:type="spellStart"/>
      <w:r>
        <w:rPr>
          <w:bCs/>
        </w:rPr>
        <w:t>hodině</w:t>
      </w:r>
      <w:proofErr w:type="spellEnd"/>
      <w:r>
        <w:rPr>
          <w:bCs/>
        </w:rPr>
        <w:t xml:space="preserve"> </w:t>
      </w:r>
      <w:proofErr w:type="spellStart"/>
      <w:r>
        <w:rPr>
          <w:bCs/>
        </w:rPr>
        <w:t>výuky</w:t>
      </w:r>
      <w:proofErr w:type="spellEnd"/>
    </w:p>
    <w:p w14:paraId="26ADC582" w14:textId="77777777" w:rsidR="00536292" w:rsidRDefault="005F36C7" w:rsidP="00B552AF">
      <w:pPr>
        <w:pStyle w:val="Standard"/>
        <w:numPr>
          <w:ilvl w:val="0"/>
          <w:numId w:val="52"/>
        </w:numPr>
        <w:spacing w:line="276" w:lineRule="auto"/>
        <w:ind w:left="0" w:firstLine="0"/>
        <w:rPr>
          <w:bCs/>
        </w:rPr>
      </w:pPr>
      <w:proofErr w:type="spellStart"/>
      <w:r>
        <w:rPr>
          <w:bCs/>
        </w:rPr>
        <w:t>Vítání</w:t>
      </w:r>
      <w:proofErr w:type="spellEnd"/>
      <w:r>
        <w:rPr>
          <w:bCs/>
        </w:rPr>
        <w:t xml:space="preserve"> </w:t>
      </w:r>
      <w:proofErr w:type="spellStart"/>
      <w:r>
        <w:rPr>
          <w:bCs/>
        </w:rPr>
        <w:t>jara</w:t>
      </w:r>
      <w:proofErr w:type="spellEnd"/>
      <w:r>
        <w:rPr>
          <w:bCs/>
        </w:rPr>
        <w:t xml:space="preserve">- </w:t>
      </w:r>
      <w:proofErr w:type="spellStart"/>
      <w:r>
        <w:rPr>
          <w:bCs/>
        </w:rPr>
        <w:t>vynášení</w:t>
      </w:r>
      <w:proofErr w:type="spellEnd"/>
      <w:r>
        <w:rPr>
          <w:bCs/>
        </w:rPr>
        <w:t xml:space="preserve"> </w:t>
      </w:r>
      <w:proofErr w:type="spellStart"/>
      <w:r>
        <w:rPr>
          <w:bCs/>
        </w:rPr>
        <w:t>Moreny</w:t>
      </w:r>
      <w:proofErr w:type="spellEnd"/>
      <w:r>
        <w:rPr>
          <w:bCs/>
        </w:rPr>
        <w:t xml:space="preserve"> k </w:t>
      </w:r>
      <w:proofErr w:type="spellStart"/>
      <w:r>
        <w:rPr>
          <w:bCs/>
        </w:rPr>
        <w:t>řece</w:t>
      </w:r>
      <w:proofErr w:type="spellEnd"/>
      <w:r>
        <w:rPr>
          <w:bCs/>
        </w:rPr>
        <w:t xml:space="preserve"> </w:t>
      </w:r>
      <w:proofErr w:type="spellStart"/>
      <w:r>
        <w:rPr>
          <w:bCs/>
        </w:rPr>
        <w:t>Ostravici</w:t>
      </w:r>
      <w:proofErr w:type="spellEnd"/>
    </w:p>
    <w:p w14:paraId="737EE5EA" w14:textId="48159053" w:rsidR="00536292" w:rsidRDefault="00C3078D" w:rsidP="00B552AF">
      <w:pPr>
        <w:pStyle w:val="Standard"/>
        <w:numPr>
          <w:ilvl w:val="0"/>
          <w:numId w:val="52"/>
        </w:numPr>
        <w:spacing w:line="276" w:lineRule="auto"/>
        <w:ind w:left="0" w:firstLine="0"/>
        <w:rPr>
          <w:bCs/>
        </w:rPr>
      </w:pPr>
      <w:r>
        <w:rPr>
          <w:bCs/>
          <w:noProof/>
        </w:rPr>
        <w:drawing>
          <wp:anchor distT="0" distB="0" distL="114300" distR="0" simplePos="0" relativeHeight="39" behindDoc="0" locked="0" layoutInCell="1" allowOverlap="1" wp14:anchorId="31B93F4F" wp14:editId="5DD86C97">
            <wp:simplePos x="0" y="0"/>
            <wp:positionH relativeFrom="column">
              <wp:posOffset>5122545</wp:posOffset>
            </wp:positionH>
            <wp:positionV relativeFrom="paragraph">
              <wp:posOffset>123190</wp:posOffset>
            </wp:positionV>
            <wp:extent cx="1587500" cy="1809750"/>
            <wp:effectExtent l="0" t="0" r="0" b="0"/>
            <wp:wrapTight wrapText="bothSides">
              <wp:wrapPolygon edited="0">
                <wp:start x="0" y="0"/>
                <wp:lineTo x="0" y="21373"/>
                <wp:lineTo x="21254" y="21373"/>
                <wp:lineTo x="21254" y="0"/>
                <wp:lineTo x="0" y="0"/>
              </wp:wrapPolygon>
            </wp:wrapTight>
            <wp:docPr id="38" name="Obráze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11"/>
                    <pic:cNvPicPr>
                      <a:picLocks noChangeAspect="1" noChangeArrowheads="1"/>
                    </pic:cNvPicPr>
                  </pic:nvPicPr>
                  <pic:blipFill>
                    <a:blip r:embed="rId47"/>
                    <a:stretch>
                      <a:fillRect/>
                    </a:stretch>
                  </pic:blipFill>
                  <pic:spPr bwMode="auto">
                    <a:xfrm>
                      <a:off x="0" y="0"/>
                      <a:ext cx="1587500" cy="1809750"/>
                    </a:xfrm>
                    <a:prstGeom prst="rect">
                      <a:avLst/>
                    </a:prstGeom>
                  </pic:spPr>
                </pic:pic>
              </a:graphicData>
            </a:graphic>
            <wp14:sizeRelV relativeFrom="margin">
              <wp14:pctHeight>0</wp14:pctHeight>
            </wp14:sizeRelV>
          </wp:anchor>
        </w:drawing>
      </w:r>
      <w:r w:rsidR="005F36C7">
        <w:rPr>
          <w:bCs/>
          <w:noProof/>
          <w:lang w:val="cs-CZ"/>
        </w:rPr>
        <w:drawing>
          <wp:anchor distT="0" distB="0" distL="114300" distR="114300" simplePos="0" relativeHeight="35" behindDoc="0" locked="0" layoutInCell="1" allowOverlap="1" wp14:anchorId="2D5C1AC2" wp14:editId="417B4956">
            <wp:simplePos x="0" y="0"/>
            <wp:positionH relativeFrom="column">
              <wp:posOffset>3412490</wp:posOffset>
            </wp:positionH>
            <wp:positionV relativeFrom="paragraph">
              <wp:posOffset>102870</wp:posOffset>
            </wp:positionV>
            <wp:extent cx="1527175" cy="1838325"/>
            <wp:effectExtent l="0" t="0" r="0" b="0"/>
            <wp:wrapTight wrapText="bothSides">
              <wp:wrapPolygon edited="0">
                <wp:start x="-16" y="0"/>
                <wp:lineTo x="-16" y="21474"/>
                <wp:lineTo x="21283" y="21474"/>
                <wp:lineTo x="21283" y="0"/>
                <wp:lineTo x="-16" y="0"/>
              </wp:wrapPolygon>
            </wp:wrapTight>
            <wp:docPr id="3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5"/>
                    <pic:cNvPicPr>
                      <a:picLocks noChangeAspect="1" noChangeArrowheads="1"/>
                    </pic:cNvPicPr>
                  </pic:nvPicPr>
                  <pic:blipFill>
                    <a:blip r:embed="rId48"/>
                    <a:stretch>
                      <a:fillRect/>
                    </a:stretch>
                  </pic:blipFill>
                  <pic:spPr bwMode="auto">
                    <a:xfrm>
                      <a:off x="0" y="0"/>
                      <a:ext cx="1527175" cy="1838325"/>
                    </a:xfrm>
                    <a:prstGeom prst="rect">
                      <a:avLst/>
                    </a:prstGeom>
                  </pic:spPr>
                </pic:pic>
              </a:graphicData>
            </a:graphic>
          </wp:anchor>
        </w:drawing>
      </w:r>
      <w:r w:rsidR="005F36C7">
        <w:rPr>
          <w:bCs/>
          <w:lang w:val="cs-CZ"/>
        </w:rPr>
        <w:t>Návštěva Arboreta</w:t>
      </w:r>
    </w:p>
    <w:p w14:paraId="66472C1B" w14:textId="77777777" w:rsidR="00536292" w:rsidRDefault="005F36C7" w:rsidP="00B552AF">
      <w:pPr>
        <w:widowControl w:val="0"/>
        <w:numPr>
          <w:ilvl w:val="0"/>
          <w:numId w:val="52"/>
        </w:numPr>
        <w:spacing w:after="40" w:line="259" w:lineRule="auto"/>
        <w:ind w:left="0" w:firstLine="0"/>
        <w:textAlignment w:val="baseline"/>
        <w:rPr>
          <w:rFonts w:hint="eastAsia"/>
          <w:bCs/>
        </w:rPr>
      </w:pPr>
      <w:proofErr w:type="spellStart"/>
      <w:r>
        <w:rPr>
          <w:rFonts w:eastAsia="Andale Sans UI" w:cs="Tahoma"/>
          <w:bCs/>
          <w:lang w:val="en-US" w:eastAsia="en-US" w:bidi="en-US"/>
        </w:rPr>
        <w:t>Zimní</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radovánky</w:t>
      </w:r>
      <w:proofErr w:type="spellEnd"/>
      <w:r>
        <w:rPr>
          <w:rFonts w:eastAsia="Andale Sans UI" w:cs="Tahoma"/>
          <w:bCs/>
          <w:lang w:val="en-US" w:eastAsia="en-US" w:bidi="en-US"/>
        </w:rPr>
        <w:t xml:space="preserve"> se </w:t>
      </w:r>
      <w:proofErr w:type="spellStart"/>
      <w:r>
        <w:rPr>
          <w:rFonts w:eastAsia="Andale Sans UI" w:cs="Tahoma"/>
          <w:bCs/>
          <w:lang w:val="en-US" w:eastAsia="en-US" w:bidi="en-US"/>
        </w:rPr>
        <w:t>Sokolem</w:t>
      </w:r>
      <w:proofErr w:type="spellEnd"/>
    </w:p>
    <w:p w14:paraId="5373E970" w14:textId="77777777" w:rsidR="00536292" w:rsidRDefault="005F36C7" w:rsidP="00B552AF">
      <w:pPr>
        <w:pStyle w:val="Standard"/>
        <w:numPr>
          <w:ilvl w:val="0"/>
          <w:numId w:val="52"/>
        </w:numPr>
        <w:spacing w:after="40" w:line="276" w:lineRule="auto"/>
        <w:ind w:left="0" w:firstLine="0"/>
        <w:rPr>
          <w:bCs/>
        </w:rPr>
      </w:pPr>
      <w:proofErr w:type="spellStart"/>
      <w:r>
        <w:rPr>
          <w:bCs/>
        </w:rPr>
        <w:t>Školní</w:t>
      </w:r>
      <w:proofErr w:type="spellEnd"/>
      <w:r>
        <w:rPr>
          <w:bCs/>
        </w:rPr>
        <w:t xml:space="preserve"> </w:t>
      </w:r>
      <w:proofErr w:type="spellStart"/>
      <w:r>
        <w:rPr>
          <w:bCs/>
        </w:rPr>
        <w:t>výlet</w:t>
      </w:r>
      <w:proofErr w:type="spellEnd"/>
      <w:r>
        <w:rPr>
          <w:bCs/>
        </w:rPr>
        <w:t xml:space="preserve"> </w:t>
      </w:r>
      <w:proofErr w:type="spellStart"/>
      <w:r>
        <w:rPr>
          <w:bCs/>
        </w:rPr>
        <w:t>na</w:t>
      </w:r>
      <w:proofErr w:type="spellEnd"/>
      <w:r>
        <w:rPr>
          <w:bCs/>
        </w:rPr>
        <w:t xml:space="preserve"> </w:t>
      </w:r>
      <w:proofErr w:type="spellStart"/>
      <w:r>
        <w:rPr>
          <w:bCs/>
        </w:rPr>
        <w:t>Horečky</w:t>
      </w:r>
      <w:proofErr w:type="spellEnd"/>
    </w:p>
    <w:p w14:paraId="20CF6187" w14:textId="126BAE97" w:rsidR="00536292" w:rsidRDefault="005F36C7" w:rsidP="00B552AF">
      <w:pPr>
        <w:widowControl w:val="0"/>
        <w:numPr>
          <w:ilvl w:val="0"/>
          <w:numId w:val="52"/>
        </w:numPr>
        <w:spacing w:after="40" w:line="276" w:lineRule="auto"/>
        <w:ind w:left="0" w:right="63" w:firstLine="0"/>
        <w:textAlignment w:val="baseline"/>
        <w:rPr>
          <w:rFonts w:hint="eastAsia"/>
          <w:bCs/>
        </w:rPr>
      </w:pPr>
      <w:proofErr w:type="spellStart"/>
      <w:r>
        <w:rPr>
          <w:rFonts w:eastAsia="Andale Sans UI" w:cs="Tahoma"/>
          <w:bCs/>
          <w:lang w:val="en-US" w:eastAsia="en-US" w:bidi="en-US"/>
        </w:rPr>
        <w:t>Kouzelnické</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vystoupení</w:t>
      </w:r>
      <w:proofErr w:type="spellEnd"/>
      <w:r>
        <w:rPr>
          <w:rFonts w:eastAsia="Andale Sans UI" w:cs="Tahoma"/>
          <w:bCs/>
          <w:lang w:val="en-US" w:eastAsia="en-US" w:bidi="en-US"/>
        </w:rPr>
        <w:t xml:space="preserve"> </w:t>
      </w:r>
    </w:p>
    <w:p w14:paraId="4EDD4AD7" w14:textId="77777777" w:rsidR="00536292" w:rsidRDefault="005F36C7" w:rsidP="00B552AF">
      <w:pPr>
        <w:widowControl w:val="0"/>
        <w:numPr>
          <w:ilvl w:val="0"/>
          <w:numId w:val="52"/>
        </w:numPr>
        <w:spacing w:after="40" w:line="276" w:lineRule="auto"/>
        <w:ind w:left="0" w:right="63" w:firstLine="0"/>
        <w:textAlignment w:val="baseline"/>
        <w:rPr>
          <w:rFonts w:hint="eastAsia"/>
          <w:bCs/>
        </w:rPr>
      </w:pPr>
      <w:proofErr w:type="spellStart"/>
      <w:r>
        <w:rPr>
          <w:rFonts w:eastAsia="Andale Sans UI" w:cs="Tahoma"/>
          <w:bCs/>
          <w:lang w:val="en-US" w:eastAsia="en-US" w:bidi="en-US"/>
        </w:rPr>
        <w:t>Prohlídka</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stálé</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expozice</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ve</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Frýdeckém</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zámku</w:t>
      </w:r>
      <w:proofErr w:type="spellEnd"/>
    </w:p>
    <w:p w14:paraId="1A8CE8EF" w14:textId="77777777" w:rsidR="00536292" w:rsidRDefault="005F36C7" w:rsidP="00B552AF">
      <w:pPr>
        <w:widowControl w:val="0"/>
        <w:numPr>
          <w:ilvl w:val="0"/>
          <w:numId w:val="52"/>
        </w:numPr>
        <w:spacing w:after="40" w:line="276" w:lineRule="auto"/>
        <w:ind w:left="0" w:right="63" w:firstLine="0"/>
        <w:textAlignment w:val="baseline"/>
        <w:rPr>
          <w:rFonts w:hint="eastAsia"/>
          <w:bCs/>
        </w:rPr>
      </w:pPr>
      <w:r>
        <w:rPr>
          <w:rFonts w:eastAsia="Andale Sans UI" w:cs="Tahoma"/>
          <w:bCs/>
          <w:lang w:val="en-US" w:eastAsia="en-US" w:bidi="en-US"/>
        </w:rPr>
        <w:t xml:space="preserve"> </w:t>
      </w:r>
      <w:proofErr w:type="spellStart"/>
      <w:r>
        <w:rPr>
          <w:rFonts w:eastAsia="Andale Sans UI" w:cs="Tahoma"/>
          <w:bCs/>
          <w:lang w:val="en-US" w:eastAsia="en-US" w:bidi="en-US"/>
        </w:rPr>
        <w:t>Projekt</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Zdravá</w:t>
      </w:r>
      <w:proofErr w:type="spellEnd"/>
      <w:r>
        <w:rPr>
          <w:rFonts w:eastAsia="Andale Sans UI" w:cs="Tahoma"/>
          <w:bCs/>
          <w:lang w:val="en-US" w:eastAsia="en-US" w:bidi="en-US"/>
        </w:rPr>
        <w:t xml:space="preserve"> 5</w:t>
      </w:r>
    </w:p>
    <w:p w14:paraId="2AD0CF99" w14:textId="77777777" w:rsidR="00536292" w:rsidRDefault="005F36C7" w:rsidP="00B552AF">
      <w:pPr>
        <w:widowControl w:val="0"/>
        <w:numPr>
          <w:ilvl w:val="0"/>
          <w:numId w:val="52"/>
        </w:numPr>
        <w:ind w:left="0" w:firstLine="0"/>
        <w:textAlignment w:val="baseline"/>
        <w:rPr>
          <w:rFonts w:eastAsia="Andale Sans UI" w:cs="Tahoma"/>
          <w:lang w:val="en-US" w:eastAsia="en-US" w:bidi="en-US"/>
        </w:rPr>
      </w:pPr>
      <w:proofErr w:type="spellStart"/>
      <w:r>
        <w:rPr>
          <w:rFonts w:eastAsia="Andale Sans UI" w:cs="Tahoma"/>
          <w:bCs/>
          <w:lang w:val="en-US" w:eastAsia="en-US" w:bidi="en-US"/>
        </w:rPr>
        <w:t>Týden</w:t>
      </w:r>
      <w:proofErr w:type="spellEnd"/>
      <w:r>
        <w:rPr>
          <w:rFonts w:eastAsia="Andale Sans UI" w:cs="Tahoma"/>
          <w:bCs/>
          <w:lang w:val="en-US" w:eastAsia="en-US" w:bidi="en-US"/>
        </w:rPr>
        <w:t xml:space="preserve"> pro zemi </w:t>
      </w:r>
      <w:r>
        <w:rPr>
          <w:rFonts w:eastAsia="Andale Sans UI" w:cs="Tahoma"/>
          <w:bCs/>
          <w:lang w:val="en-US" w:eastAsia="en-US" w:bidi="en-US"/>
        </w:rPr>
        <w:tab/>
      </w:r>
    </w:p>
    <w:p w14:paraId="27B8F1F5" w14:textId="77777777" w:rsidR="00536292" w:rsidRDefault="005F36C7" w:rsidP="00B552AF">
      <w:pPr>
        <w:widowControl w:val="0"/>
        <w:numPr>
          <w:ilvl w:val="0"/>
          <w:numId w:val="52"/>
        </w:numPr>
        <w:ind w:left="0" w:firstLine="0"/>
        <w:textAlignment w:val="baseline"/>
        <w:rPr>
          <w:rFonts w:eastAsia="Andale Sans UI" w:cs="Tahoma"/>
          <w:lang w:val="en-US" w:eastAsia="en-US" w:bidi="en-US"/>
        </w:rPr>
      </w:pPr>
      <w:proofErr w:type="spellStart"/>
      <w:r>
        <w:rPr>
          <w:rFonts w:eastAsia="Andale Sans UI" w:cs="Tahoma"/>
          <w:bCs/>
          <w:lang w:val="en-US" w:eastAsia="en-US" w:bidi="en-US"/>
        </w:rPr>
        <w:t>Oslava</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dne</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země</w:t>
      </w:r>
      <w:proofErr w:type="spellEnd"/>
      <w:r>
        <w:rPr>
          <w:rFonts w:eastAsia="Andale Sans UI" w:cs="Tahoma"/>
          <w:bCs/>
          <w:lang w:val="en-US" w:eastAsia="en-US" w:bidi="en-US"/>
        </w:rPr>
        <w:t xml:space="preserve"> – </w:t>
      </w:r>
      <w:proofErr w:type="spellStart"/>
      <w:r>
        <w:rPr>
          <w:rFonts w:eastAsia="Andale Sans UI" w:cs="Tahoma"/>
          <w:bCs/>
          <w:lang w:val="en-US" w:eastAsia="en-US" w:bidi="en-US"/>
        </w:rPr>
        <w:t>vysázení</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květinové</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loučky</w:t>
      </w:r>
      <w:proofErr w:type="spellEnd"/>
    </w:p>
    <w:p w14:paraId="7D270184" w14:textId="77777777" w:rsidR="00536292" w:rsidRPr="00C3078D" w:rsidRDefault="005F36C7" w:rsidP="00B552AF">
      <w:pPr>
        <w:widowControl w:val="0"/>
        <w:numPr>
          <w:ilvl w:val="0"/>
          <w:numId w:val="52"/>
        </w:numPr>
        <w:ind w:left="0" w:firstLine="0"/>
        <w:textAlignment w:val="baseline"/>
        <w:rPr>
          <w:rFonts w:eastAsia="Andale Sans UI" w:cs="Tahoma"/>
          <w:lang w:val="en-US" w:eastAsia="en-US" w:bidi="en-US"/>
        </w:rPr>
      </w:pPr>
      <w:proofErr w:type="spellStart"/>
      <w:r>
        <w:rPr>
          <w:rFonts w:eastAsia="Andale Sans UI" w:cs="Tahoma"/>
          <w:bCs/>
          <w:lang w:val="en-US" w:eastAsia="en-US" w:bidi="en-US"/>
        </w:rPr>
        <w:t>Péče</w:t>
      </w:r>
      <w:proofErr w:type="spellEnd"/>
      <w:r>
        <w:rPr>
          <w:rFonts w:eastAsia="Andale Sans UI" w:cs="Tahoma"/>
          <w:bCs/>
          <w:lang w:val="en-US" w:eastAsia="en-US" w:bidi="en-US"/>
        </w:rPr>
        <w:t xml:space="preserve"> o </w:t>
      </w:r>
      <w:proofErr w:type="spellStart"/>
      <w:r>
        <w:rPr>
          <w:rFonts w:eastAsia="Andale Sans UI" w:cs="Tahoma"/>
          <w:bCs/>
          <w:lang w:val="en-US" w:eastAsia="en-US" w:bidi="en-US"/>
        </w:rPr>
        <w:t>školní</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záhon</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během</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celého</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roku</w:t>
      </w:r>
      <w:proofErr w:type="spellEnd"/>
    </w:p>
    <w:p w14:paraId="47E64448" w14:textId="2F7B4B78" w:rsidR="00C3078D" w:rsidRPr="00C3078D" w:rsidRDefault="00C3078D" w:rsidP="00B552AF">
      <w:pPr>
        <w:widowControl w:val="0"/>
        <w:numPr>
          <w:ilvl w:val="0"/>
          <w:numId w:val="52"/>
        </w:numPr>
        <w:ind w:left="0" w:firstLine="0"/>
        <w:textAlignment w:val="baseline"/>
        <w:rPr>
          <w:rFonts w:eastAsia="Andale Sans UI" w:cs="Tahoma"/>
          <w:lang w:val="en-US" w:eastAsia="en-US" w:bidi="en-US"/>
        </w:rPr>
      </w:pPr>
      <w:proofErr w:type="spellStart"/>
      <w:r>
        <w:rPr>
          <w:rFonts w:eastAsia="Andale Sans UI" w:cs="Tahoma"/>
          <w:bCs/>
          <w:lang w:val="en-US" w:eastAsia="en-US" w:bidi="en-US"/>
        </w:rPr>
        <w:t>Otvírání</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zahrady</w:t>
      </w:r>
      <w:proofErr w:type="spellEnd"/>
      <w:r>
        <w:rPr>
          <w:rFonts w:eastAsia="Andale Sans UI" w:cs="Tahoma"/>
          <w:bCs/>
          <w:lang w:val="en-US" w:eastAsia="en-US" w:bidi="en-US"/>
        </w:rPr>
        <w:t xml:space="preserve"> s </w:t>
      </w:r>
      <w:proofErr w:type="spellStart"/>
      <w:r>
        <w:rPr>
          <w:rFonts w:eastAsia="Andale Sans UI" w:cs="Tahoma"/>
          <w:bCs/>
          <w:lang w:val="en-US" w:eastAsia="en-US" w:bidi="en-US"/>
        </w:rPr>
        <w:t>kozou</w:t>
      </w:r>
      <w:proofErr w:type="spellEnd"/>
      <w:r>
        <w:rPr>
          <w:rFonts w:eastAsia="Andale Sans UI" w:cs="Tahoma"/>
          <w:bCs/>
          <w:lang w:val="en-US" w:eastAsia="en-US" w:bidi="en-US"/>
        </w:rPr>
        <w:t xml:space="preserve"> </w:t>
      </w:r>
      <w:proofErr w:type="spellStart"/>
      <w:r>
        <w:rPr>
          <w:rFonts w:eastAsia="Andale Sans UI" w:cs="Tahoma"/>
          <w:bCs/>
          <w:lang w:val="en-US" w:eastAsia="en-US" w:bidi="en-US"/>
        </w:rPr>
        <w:t>domácí</w:t>
      </w:r>
      <w:proofErr w:type="spellEnd"/>
    </w:p>
    <w:p w14:paraId="5C722A06" w14:textId="69BC0B0D" w:rsidR="00536292" w:rsidRPr="00C3078D" w:rsidRDefault="00AF59CD" w:rsidP="00C3078D">
      <w:pPr>
        <w:widowControl w:val="0"/>
        <w:textAlignment w:val="baseline"/>
        <w:rPr>
          <w:rFonts w:eastAsia="Andale Sans UI" w:cs="Tahoma"/>
          <w:lang w:val="en-US" w:eastAsia="en-US" w:bidi="en-US"/>
        </w:rPr>
      </w:pPr>
      <w:r>
        <w:rPr>
          <w:noProof/>
        </w:rPr>
        <w:lastRenderedPageBreak/>
        <w:drawing>
          <wp:anchor distT="0" distB="0" distL="114300" distR="114300" simplePos="0" relativeHeight="37" behindDoc="0" locked="0" layoutInCell="1" allowOverlap="1" wp14:anchorId="120A9444" wp14:editId="337C37B9">
            <wp:simplePos x="0" y="0"/>
            <wp:positionH relativeFrom="column">
              <wp:posOffset>426720</wp:posOffset>
            </wp:positionH>
            <wp:positionV relativeFrom="paragraph">
              <wp:posOffset>153670</wp:posOffset>
            </wp:positionV>
            <wp:extent cx="2268855" cy="1276350"/>
            <wp:effectExtent l="0" t="0" r="0" b="0"/>
            <wp:wrapTight wrapText="bothSides">
              <wp:wrapPolygon edited="0">
                <wp:start x="-43" y="0"/>
                <wp:lineTo x="-43" y="21236"/>
                <wp:lineTo x="21396" y="21236"/>
                <wp:lineTo x="21396" y="0"/>
                <wp:lineTo x="-43" y="0"/>
              </wp:wrapPolygon>
            </wp:wrapTight>
            <wp:docPr id="4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7"/>
                    <pic:cNvPicPr>
                      <a:picLocks noChangeAspect="1" noChangeArrowheads="1"/>
                    </pic:cNvPicPr>
                  </pic:nvPicPr>
                  <pic:blipFill>
                    <a:blip r:embed="rId49"/>
                    <a:stretch>
                      <a:fillRect/>
                    </a:stretch>
                  </pic:blipFill>
                  <pic:spPr bwMode="auto">
                    <a:xfrm>
                      <a:off x="0" y="0"/>
                      <a:ext cx="2268855" cy="1276350"/>
                    </a:xfrm>
                    <a:prstGeom prst="rect">
                      <a:avLst/>
                    </a:prstGeom>
                  </pic:spPr>
                </pic:pic>
              </a:graphicData>
            </a:graphic>
          </wp:anchor>
        </w:drawing>
      </w:r>
      <w:r w:rsidR="00C3078D">
        <w:rPr>
          <w:rFonts w:eastAsia="Andale Sans UI" w:cs="Tahoma"/>
          <w:bCs/>
          <w:noProof/>
          <w:lang w:val="en-US" w:eastAsia="en-US" w:bidi="en-US"/>
        </w:rPr>
        <w:drawing>
          <wp:anchor distT="0" distB="0" distL="114300" distR="114300" simplePos="0" relativeHeight="251659264" behindDoc="0" locked="0" layoutInCell="1" allowOverlap="1" wp14:anchorId="38B02CB3" wp14:editId="59AFA891">
            <wp:simplePos x="0" y="0"/>
            <wp:positionH relativeFrom="column">
              <wp:posOffset>3412490</wp:posOffset>
            </wp:positionH>
            <wp:positionV relativeFrom="paragraph">
              <wp:posOffset>151130</wp:posOffset>
            </wp:positionV>
            <wp:extent cx="1477010" cy="1797050"/>
            <wp:effectExtent l="0" t="0" r="0" b="0"/>
            <wp:wrapTight wrapText="bothSides">
              <wp:wrapPolygon edited="0">
                <wp:start x="-15" y="0"/>
                <wp:lineTo x="-15" y="21445"/>
                <wp:lineTo x="21299" y="21445"/>
                <wp:lineTo x="21299" y="0"/>
                <wp:lineTo x="-15" y="0"/>
              </wp:wrapPolygon>
            </wp:wrapTight>
            <wp:docPr id="1892089856" name="Obráze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12"/>
                    <pic:cNvPicPr>
                      <a:picLocks noChangeAspect="1" noChangeArrowheads="1"/>
                    </pic:cNvPicPr>
                  </pic:nvPicPr>
                  <pic:blipFill>
                    <a:blip r:embed="rId50"/>
                    <a:stretch>
                      <a:fillRect/>
                    </a:stretch>
                  </pic:blipFill>
                  <pic:spPr bwMode="auto">
                    <a:xfrm>
                      <a:off x="0" y="0"/>
                      <a:ext cx="1477010" cy="1797050"/>
                    </a:xfrm>
                    <a:prstGeom prst="rect">
                      <a:avLst/>
                    </a:prstGeom>
                  </pic:spPr>
                </pic:pic>
              </a:graphicData>
            </a:graphic>
          </wp:anchor>
        </w:drawing>
      </w:r>
      <w:r w:rsidR="005F36C7">
        <w:rPr>
          <w:rFonts w:eastAsia="Andale Sans UI" w:cs="Tahoma"/>
          <w:bCs/>
          <w:noProof/>
          <w:lang w:val="en-US" w:eastAsia="en-US" w:bidi="en-US"/>
        </w:rPr>
        <w:drawing>
          <wp:anchor distT="0" distB="0" distL="114300" distR="114300" simplePos="0" relativeHeight="66" behindDoc="0" locked="0" layoutInCell="1" allowOverlap="1" wp14:anchorId="6C90A268" wp14:editId="03B35683">
            <wp:simplePos x="0" y="0"/>
            <wp:positionH relativeFrom="column">
              <wp:posOffset>3412490</wp:posOffset>
            </wp:positionH>
            <wp:positionV relativeFrom="paragraph">
              <wp:posOffset>151130</wp:posOffset>
            </wp:positionV>
            <wp:extent cx="1477010" cy="1797050"/>
            <wp:effectExtent l="0" t="0" r="0" b="0"/>
            <wp:wrapTight wrapText="bothSides">
              <wp:wrapPolygon edited="0">
                <wp:start x="-15" y="0"/>
                <wp:lineTo x="-15" y="21445"/>
                <wp:lineTo x="21299" y="21445"/>
                <wp:lineTo x="21299" y="0"/>
                <wp:lineTo x="-15" y="0"/>
              </wp:wrapPolygon>
            </wp:wrapTight>
            <wp:docPr id="39" name="Obráze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12"/>
                    <pic:cNvPicPr>
                      <a:picLocks noChangeAspect="1" noChangeArrowheads="1"/>
                    </pic:cNvPicPr>
                  </pic:nvPicPr>
                  <pic:blipFill>
                    <a:blip r:embed="rId50"/>
                    <a:stretch>
                      <a:fillRect/>
                    </a:stretch>
                  </pic:blipFill>
                  <pic:spPr bwMode="auto">
                    <a:xfrm>
                      <a:off x="0" y="0"/>
                      <a:ext cx="1477010" cy="1797050"/>
                    </a:xfrm>
                    <a:prstGeom prst="rect">
                      <a:avLst/>
                    </a:prstGeom>
                  </pic:spPr>
                </pic:pic>
              </a:graphicData>
            </a:graphic>
          </wp:anchor>
        </w:drawing>
      </w:r>
    </w:p>
    <w:p w14:paraId="22C318CD" w14:textId="26D446E3" w:rsidR="00536292" w:rsidRDefault="00536292">
      <w:pPr>
        <w:pStyle w:val="Standard"/>
        <w:spacing w:line="276" w:lineRule="auto"/>
        <w:rPr>
          <w:bCs/>
        </w:rPr>
      </w:pPr>
    </w:p>
    <w:p w14:paraId="319B242D" w14:textId="77777777" w:rsidR="00536292" w:rsidRDefault="00536292">
      <w:pPr>
        <w:widowControl w:val="0"/>
        <w:textAlignment w:val="baseline"/>
        <w:rPr>
          <w:rFonts w:eastAsia="Andale Sans UI" w:cs="Tahoma"/>
          <w:lang w:val="en-US" w:eastAsia="en-US" w:bidi="en-US"/>
        </w:rPr>
      </w:pPr>
    </w:p>
    <w:p w14:paraId="27C79290" w14:textId="77777777" w:rsidR="00536292" w:rsidRDefault="005F36C7">
      <w:pPr>
        <w:widowControl w:val="0"/>
        <w:textAlignment w:val="baseline"/>
        <w:rPr>
          <w:rFonts w:eastAsia="Andale Sans UI" w:cs="Tahoma"/>
          <w:lang w:val="en-US" w:eastAsia="en-US" w:bidi="en-US"/>
        </w:rPr>
      </w:pPr>
      <w:r>
        <w:rPr>
          <w:rFonts w:eastAsia="Andale Sans UI" w:cs="Tahoma"/>
          <w:lang w:val="en-US" w:eastAsia="en-US" w:bidi="en-US"/>
        </w:rPr>
        <w:tab/>
      </w:r>
      <w:r>
        <w:rPr>
          <w:rFonts w:eastAsia="Andale Sans UI" w:cs="Tahoma"/>
          <w:lang w:val="en-US" w:eastAsia="en-US" w:bidi="en-US"/>
        </w:rPr>
        <w:tab/>
      </w:r>
    </w:p>
    <w:p w14:paraId="2E4E6B57" w14:textId="77777777" w:rsidR="00536292" w:rsidRDefault="00536292">
      <w:pPr>
        <w:rPr>
          <w:rFonts w:hint="eastAsia"/>
        </w:rPr>
      </w:pPr>
    </w:p>
    <w:p w14:paraId="7BB913FA" w14:textId="77777777" w:rsidR="00B80D7B" w:rsidRDefault="00B80D7B">
      <w:pPr>
        <w:rPr>
          <w:rFonts w:hint="eastAsia"/>
        </w:rPr>
      </w:pPr>
    </w:p>
    <w:p w14:paraId="0FD18B4D" w14:textId="77777777" w:rsidR="00B80D7B" w:rsidRDefault="00B80D7B">
      <w:pPr>
        <w:rPr>
          <w:rFonts w:hint="eastAsia"/>
        </w:rPr>
      </w:pPr>
    </w:p>
    <w:p w14:paraId="5E8A0BAF" w14:textId="77777777" w:rsidR="00B80D7B" w:rsidRDefault="00B80D7B">
      <w:pPr>
        <w:rPr>
          <w:rFonts w:hint="eastAsia"/>
        </w:rPr>
      </w:pPr>
    </w:p>
    <w:p w14:paraId="1F6B7521" w14:textId="77777777" w:rsidR="00B80D7B" w:rsidRDefault="00B80D7B">
      <w:pPr>
        <w:rPr>
          <w:rFonts w:hint="eastAsia"/>
        </w:rPr>
      </w:pPr>
    </w:p>
    <w:p w14:paraId="5D7755DD" w14:textId="77777777" w:rsidR="00B80D7B" w:rsidRDefault="00B80D7B">
      <w:pPr>
        <w:rPr>
          <w:rFonts w:hint="eastAsia"/>
        </w:rPr>
      </w:pPr>
    </w:p>
    <w:p w14:paraId="1178B7F5" w14:textId="77777777" w:rsidR="00536292" w:rsidRDefault="00536292">
      <w:pPr>
        <w:rPr>
          <w:rFonts w:hint="eastAsia"/>
        </w:rPr>
      </w:pPr>
    </w:p>
    <w:p w14:paraId="075D9B6E" w14:textId="77777777" w:rsidR="00C3078D" w:rsidRDefault="00C3078D">
      <w:pPr>
        <w:rPr>
          <w:rFonts w:hint="eastAsia"/>
        </w:rPr>
      </w:pPr>
    </w:p>
    <w:p w14:paraId="5F35F331" w14:textId="77777777" w:rsidR="00536292" w:rsidRDefault="005F36C7">
      <w:pPr>
        <w:pStyle w:val="Nadpis2"/>
        <w:ind w:left="0"/>
      </w:pPr>
      <w:r>
        <w:t xml:space="preserve">8.3 Údaje o aktivitách a prezentaci na veřejnosti </w:t>
      </w:r>
    </w:p>
    <w:p w14:paraId="33BF79B1" w14:textId="77777777" w:rsidR="00536292" w:rsidRDefault="005F36C7" w:rsidP="00B552AF">
      <w:pPr>
        <w:pStyle w:val="Odstavecseseznamem"/>
        <w:numPr>
          <w:ilvl w:val="0"/>
          <w:numId w:val="22"/>
        </w:numPr>
        <w:spacing w:after="29"/>
        <w:ind w:right="63"/>
        <w:rPr>
          <w:rFonts w:hint="eastAsia"/>
        </w:rPr>
      </w:pPr>
      <w:r>
        <w:t>Vystoupení dětí v adventním čase a ke Dni matek v Domě s pečovatelskou službou na ul. Sadová</w:t>
      </w:r>
      <w:r>
        <w:rPr>
          <w:highlight w:val="white"/>
        </w:rPr>
        <w:t xml:space="preserve"> a na ul Lískovecká</w:t>
      </w:r>
    </w:p>
    <w:p w14:paraId="53AC3B70" w14:textId="77777777" w:rsidR="00536292" w:rsidRDefault="005F36C7" w:rsidP="00B552AF">
      <w:pPr>
        <w:numPr>
          <w:ilvl w:val="0"/>
          <w:numId w:val="22"/>
        </w:numPr>
        <w:spacing w:after="28" w:line="268" w:lineRule="auto"/>
        <w:ind w:right="63"/>
        <w:rPr>
          <w:rFonts w:hint="eastAsia"/>
          <w:highlight w:val="white"/>
        </w:rPr>
      </w:pPr>
      <w:r>
        <w:rPr>
          <w:highlight w:val="white"/>
        </w:rPr>
        <w:t xml:space="preserve">Celoroční prezentace výtvarných prací v čekárnách dětských lékařek Zdravotního střediska </w:t>
      </w:r>
    </w:p>
    <w:p w14:paraId="1171241D" w14:textId="77777777" w:rsidR="00536292" w:rsidRDefault="005F36C7" w:rsidP="00B552AF">
      <w:pPr>
        <w:numPr>
          <w:ilvl w:val="0"/>
          <w:numId w:val="22"/>
        </w:numPr>
        <w:spacing w:after="28" w:line="268" w:lineRule="auto"/>
        <w:ind w:right="63"/>
        <w:rPr>
          <w:rFonts w:hint="eastAsia"/>
          <w:highlight w:val="white"/>
        </w:rPr>
      </w:pPr>
      <w:r>
        <w:rPr>
          <w:highlight w:val="white"/>
        </w:rPr>
        <w:t>Vystoupení děti na místeckém náměstí – Adventní městečko</w:t>
      </w:r>
    </w:p>
    <w:p w14:paraId="3C8319A4" w14:textId="77777777" w:rsidR="00536292" w:rsidRDefault="005F36C7" w:rsidP="00B552AF">
      <w:pPr>
        <w:pStyle w:val="Odstavecseseznamem"/>
        <w:numPr>
          <w:ilvl w:val="0"/>
          <w:numId w:val="22"/>
        </w:numPr>
        <w:spacing w:after="29"/>
        <w:ind w:right="63"/>
        <w:rPr>
          <w:rFonts w:hint="eastAsia"/>
          <w:highlight w:val="white"/>
        </w:rPr>
      </w:pPr>
      <w:r>
        <w:rPr>
          <w:highlight w:val="white"/>
        </w:rPr>
        <w:t>Prezentace na magistrátu města Frýdek-Místek na téma Ekoškola, výzdoba vánočního stromečku před budovou úřadu</w:t>
      </w:r>
    </w:p>
    <w:p w14:paraId="0C7B8FC2" w14:textId="77777777" w:rsidR="00536292" w:rsidRDefault="005F36C7" w:rsidP="00B552AF">
      <w:pPr>
        <w:pStyle w:val="Odstavecseseznamem"/>
        <w:numPr>
          <w:ilvl w:val="0"/>
          <w:numId w:val="22"/>
        </w:numPr>
        <w:spacing w:after="29"/>
        <w:ind w:right="63"/>
        <w:rPr>
          <w:rFonts w:hint="eastAsia"/>
          <w:highlight w:val="white"/>
        </w:rPr>
      </w:pPr>
      <w:r>
        <w:rPr>
          <w:color w:val="000000"/>
          <w:highlight w:val="white"/>
        </w:rPr>
        <w:t>Prezentace na veřejnosti před zápisem do MŠ</w:t>
      </w:r>
    </w:p>
    <w:p w14:paraId="7B46BD85" w14:textId="77777777" w:rsidR="00536292" w:rsidRDefault="005F36C7" w:rsidP="00B552AF">
      <w:pPr>
        <w:pStyle w:val="Odstavecseseznamem"/>
        <w:numPr>
          <w:ilvl w:val="0"/>
          <w:numId w:val="22"/>
        </w:numPr>
        <w:spacing w:after="29"/>
        <w:ind w:right="63"/>
        <w:rPr>
          <w:rFonts w:hint="eastAsia"/>
          <w:highlight w:val="white"/>
        </w:rPr>
      </w:pPr>
      <w:r>
        <w:rPr>
          <w:color w:val="000000"/>
          <w:highlight w:val="white"/>
        </w:rPr>
        <w:t xml:space="preserve">Tablo dětí s PPD v drogerii Teta </w:t>
      </w:r>
    </w:p>
    <w:p w14:paraId="63E1926C" w14:textId="77777777" w:rsidR="00536292" w:rsidRDefault="005F36C7">
      <w:pPr>
        <w:pStyle w:val="Odstavecseseznamem"/>
        <w:spacing w:after="29"/>
        <w:ind w:left="726" w:right="63" w:firstLine="0"/>
        <w:rPr>
          <w:rFonts w:hint="eastAsia"/>
          <w:highlight w:val="white"/>
        </w:rPr>
      </w:pPr>
      <w:r>
        <w:rPr>
          <w:color w:val="000000"/>
          <w:highlight w:val="white"/>
        </w:rPr>
        <w:t>na T.G. Masaryka</w:t>
      </w:r>
      <w:r>
        <w:rPr>
          <w:highlight w:val="white"/>
        </w:rPr>
        <w:t xml:space="preserve"> a v potravinách Novák </w:t>
      </w:r>
    </w:p>
    <w:p w14:paraId="5FBB23DB" w14:textId="77777777" w:rsidR="00536292" w:rsidRDefault="005F36C7" w:rsidP="00B552AF">
      <w:pPr>
        <w:numPr>
          <w:ilvl w:val="0"/>
          <w:numId w:val="22"/>
        </w:numPr>
        <w:ind w:right="63"/>
        <w:rPr>
          <w:rFonts w:hint="eastAsia"/>
          <w:highlight w:val="white"/>
        </w:rPr>
      </w:pPr>
      <w:r>
        <w:rPr>
          <w:noProof/>
        </w:rPr>
        <w:drawing>
          <wp:anchor distT="0" distB="0" distL="114300" distR="114300" simplePos="0" relativeHeight="42" behindDoc="0" locked="0" layoutInCell="1" allowOverlap="1" wp14:anchorId="41CB3079" wp14:editId="2B0F662E">
            <wp:simplePos x="0" y="0"/>
            <wp:positionH relativeFrom="column">
              <wp:posOffset>4817745</wp:posOffset>
            </wp:positionH>
            <wp:positionV relativeFrom="paragraph">
              <wp:posOffset>17780</wp:posOffset>
            </wp:positionV>
            <wp:extent cx="1485900" cy="1981200"/>
            <wp:effectExtent l="0" t="0" r="0" b="0"/>
            <wp:wrapTight wrapText="bothSides">
              <wp:wrapPolygon edited="0">
                <wp:start x="-108" y="0"/>
                <wp:lineTo x="-108" y="21277"/>
                <wp:lineTo x="21310" y="21277"/>
                <wp:lineTo x="21310" y="0"/>
                <wp:lineTo x="-108" y="0"/>
              </wp:wrapPolygon>
            </wp:wrapTight>
            <wp:docPr id="41" name="Obráze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15"/>
                    <pic:cNvPicPr>
                      <a:picLocks noChangeAspect="1" noChangeArrowheads="1"/>
                    </pic:cNvPicPr>
                  </pic:nvPicPr>
                  <pic:blipFill>
                    <a:blip r:embed="rId51"/>
                    <a:stretch>
                      <a:fillRect/>
                    </a:stretch>
                  </pic:blipFill>
                  <pic:spPr bwMode="auto">
                    <a:xfrm>
                      <a:off x="0" y="0"/>
                      <a:ext cx="1485900" cy="1981200"/>
                    </a:xfrm>
                    <a:prstGeom prst="rect">
                      <a:avLst/>
                    </a:prstGeom>
                  </pic:spPr>
                </pic:pic>
              </a:graphicData>
            </a:graphic>
          </wp:anchor>
        </w:drawing>
      </w:r>
      <w:r>
        <w:rPr>
          <w:highlight w:val="white"/>
        </w:rPr>
        <w:t xml:space="preserve">Informace na webových stránkách školy </w:t>
      </w:r>
    </w:p>
    <w:p w14:paraId="295B749B" w14:textId="77777777" w:rsidR="00536292" w:rsidRDefault="005F36C7" w:rsidP="00B552AF">
      <w:pPr>
        <w:pStyle w:val="mm8nw"/>
        <w:numPr>
          <w:ilvl w:val="0"/>
          <w:numId w:val="22"/>
        </w:numPr>
        <w:shd w:val="clear" w:color="auto" w:fill="FFFFFF"/>
        <w:spacing w:before="0" w:after="0"/>
        <w:rPr>
          <w:highlight w:val="white"/>
        </w:rPr>
      </w:pPr>
      <w:r>
        <w:rPr>
          <w:highlight w:val="white"/>
        </w:rPr>
        <w:t xml:space="preserve">Účast ve výtvarné soutěži Markétina dopravní výchova – 3.místo </w:t>
      </w:r>
    </w:p>
    <w:p w14:paraId="3495354D" w14:textId="77777777" w:rsidR="00536292" w:rsidRDefault="005F36C7" w:rsidP="00B552AF">
      <w:pPr>
        <w:pStyle w:val="Odstavecseseznamem"/>
        <w:widowControl w:val="0"/>
        <w:numPr>
          <w:ilvl w:val="0"/>
          <w:numId w:val="22"/>
        </w:numPr>
        <w:spacing w:after="0" w:line="276" w:lineRule="auto"/>
        <w:textAlignment w:val="baseline"/>
        <w:rPr>
          <w:rFonts w:hint="eastAsia"/>
          <w:highlight w:val="white"/>
        </w:rPr>
      </w:pPr>
      <w:r>
        <w:rPr>
          <w:highlight w:val="white"/>
        </w:rPr>
        <w:t>Účast ve výtvarné soutěži „Omalovánky z přírody“ - Odbor životního prostředí a zemědělství, Moravskoslezský kraj</w:t>
      </w:r>
    </w:p>
    <w:p w14:paraId="5B2AA064" w14:textId="77777777" w:rsidR="00536292" w:rsidRDefault="005F36C7" w:rsidP="00B552AF">
      <w:pPr>
        <w:pStyle w:val="mm8nw"/>
        <w:numPr>
          <w:ilvl w:val="0"/>
          <w:numId w:val="22"/>
        </w:numPr>
        <w:shd w:val="clear" w:color="auto" w:fill="FFFFFF"/>
        <w:spacing w:before="0" w:after="0"/>
      </w:pPr>
      <w:proofErr w:type="spellStart"/>
      <w:r>
        <w:t>Výtrvarná</w:t>
      </w:r>
      <w:proofErr w:type="spellEnd"/>
      <w:r>
        <w:t xml:space="preserve"> soutěž „</w:t>
      </w:r>
      <w:proofErr w:type="spellStart"/>
      <w:r>
        <w:t>Sevtíci</w:t>
      </w:r>
      <w:proofErr w:type="spellEnd"/>
      <w:r>
        <w:t xml:space="preserve"> v přírodě“ - 3. místo, děti získaly finanční dar v hodnotě 2 514 kč</w:t>
      </w:r>
    </w:p>
    <w:p w14:paraId="0D57F8DE" w14:textId="77777777" w:rsidR="00536292" w:rsidRDefault="005F36C7" w:rsidP="00B552AF">
      <w:pPr>
        <w:pStyle w:val="mm8nw"/>
        <w:numPr>
          <w:ilvl w:val="0"/>
          <w:numId w:val="22"/>
        </w:numPr>
        <w:shd w:val="clear" w:color="auto" w:fill="FFFFFF"/>
        <w:spacing w:before="0" w:after="0"/>
      </w:pPr>
      <w:r>
        <w:t xml:space="preserve">Výtvarná soutěž Krásná jako kvítka … téma Hudba radost přináší </w:t>
      </w:r>
    </w:p>
    <w:p w14:paraId="02F31CA4" w14:textId="77777777" w:rsidR="00536292" w:rsidRDefault="005F36C7" w:rsidP="00B552AF">
      <w:pPr>
        <w:pStyle w:val="mm8nw"/>
        <w:numPr>
          <w:ilvl w:val="0"/>
          <w:numId w:val="22"/>
        </w:numPr>
        <w:shd w:val="clear" w:color="auto" w:fill="FFFFFF"/>
        <w:spacing w:before="0" w:after="0"/>
      </w:pPr>
      <w:r>
        <w:t>Výtvarná soutěž Svět očima dětí, téma Naši hrdinové</w:t>
      </w:r>
    </w:p>
    <w:p w14:paraId="439E77B3" w14:textId="77777777" w:rsidR="00536292" w:rsidRDefault="00536292">
      <w:pPr>
        <w:pStyle w:val="mm8nw"/>
        <w:shd w:val="clear" w:color="auto" w:fill="FFFFFF"/>
        <w:spacing w:before="0" w:after="0"/>
        <w:ind w:left="726" w:hanging="10"/>
      </w:pPr>
    </w:p>
    <w:p w14:paraId="3162E9BE" w14:textId="77777777" w:rsidR="00536292" w:rsidRDefault="005F36C7">
      <w:pPr>
        <w:ind w:left="726" w:right="63"/>
        <w:rPr>
          <w:rFonts w:hint="eastAsia"/>
        </w:rPr>
      </w:pPr>
      <w:r>
        <w:rPr>
          <w:noProof/>
        </w:rPr>
        <w:drawing>
          <wp:anchor distT="0" distB="0" distL="114300" distR="114300" simplePos="0" relativeHeight="26" behindDoc="0" locked="0" layoutInCell="1" allowOverlap="1" wp14:anchorId="08CFAC7C" wp14:editId="2218C640">
            <wp:simplePos x="0" y="0"/>
            <wp:positionH relativeFrom="column">
              <wp:posOffset>1025525</wp:posOffset>
            </wp:positionH>
            <wp:positionV relativeFrom="paragraph">
              <wp:posOffset>38100</wp:posOffset>
            </wp:positionV>
            <wp:extent cx="2790190" cy="1573530"/>
            <wp:effectExtent l="0" t="0" r="0" b="0"/>
            <wp:wrapSquare wrapText="bothSides"/>
            <wp:docPr id="4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9"/>
                    <pic:cNvPicPr>
                      <a:picLocks noChangeAspect="1" noChangeArrowheads="1"/>
                    </pic:cNvPicPr>
                  </pic:nvPicPr>
                  <pic:blipFill>
                    <a:blip r:embed="rId52"/>
                    <a:stretch>
                      <a:fillRect/>
                    </a:stretch>
                  </pic:blipFill>
                  <pic:spPr bwMode="auto">
                    <a:xfrm>
                      <a:off x="0" y="0"/>
                      <a:ext cx="2790190" cy="1573530"/>
                    </a:xfrm>
                    <a:prstGeom prst="rect">
                      <a:avLst/>
                    </a:prstGeom>
                  </pic:spPr>
                </pic:pic>
              </a:graphicData>
            </a:graphic>
          </wp:anchor>
        </w:drawing>
      </w:r>
    </w:p>
    <w:p w14:paraId="3AADF517" w14:textId="77777777" w:rsidR="00536292" w:rsidRDefault="005F36C7">
      <w:pPr>
        <w:spacing w:line="259" w:lineRule="auto"/>
        <w:ind w:left="365" w:right="63"/>
        <w:rPr>
          <w:rFonts w:hint="eastAsia"/>
        </w:rPr>
      </w:pPr>
      <w:r>
        <w:t xml:space="preserve">  </w:t>
      </w:r>
    </w:p>
    <w:p w14:paraId="3EA04FBE" w14:textId="77777777" w:rsidR="00536292" w:rsidRDefault="00536292">
      <w:pPr>
        <w:spacing w:line="259" w:lineRule="auto"/>
        <w:ind w:left="1085" w:right="63"/>
        <w:rPr>
          <w:rFonts w:hint="eastAsia"/>
        </w:rPr>
      </w:pPr>
    </w:p>
    <w:p w14:paraId="27200471" w14:textId="77777777" w:rsidR="00536292" w:rsidRDefault="00536292">
      <w:pPr>
        <w:spacing w:line="259" w:lineRule="auto"/>
        <w:ind w:left="1085" w:right="63"/>
        <w:rPr>
          <w:rFonts w:hint="eastAsia"/>
        </w:rPr>
      </w:pPr>
    </w:p>
    <w:p w14:paraId="1257236B" w14:textId="77777777" w:rsidR="00536292" w:rsidRDefault="00536292">
      <w:pPr>
        <w:ind w:right="63"/>
        <w:rPr>
          <w:rFonts w:hint="eastAsia"/>
          <w:b/>
        </w:rPr>
      </w:pPr>
    </w:p>
    <w:p w14:paraId="33F67479" w14:textId="77777777" w:rsidR="00536292" w:rsidRDefault="00536292">
      <w:pPr>
        <w:ind w:right="63"/>
        <w:rPr>
          <w:rFonts w:hint="eastAsia"/>
          <w:b/>
        </w:rPr>
      </w:pPr>
    </w:p>
    <w:p w14:paraId="10DF0D11" w14:textId="77777777" w:rsidR="00536292" w:rsidRDefault="00536292">
      <w:pPr>
        <w:ind w:right="63"/>
        <w:rPr>
          <w:rFonts w:hint="eastAsia"/>
          <w:b/>
        </w:rPr>
      </w:pPr>
    </w:p>
    <w:p w14:paraId="5805071D" w14:textId="77777777" w:rsidR="00536292" w:rsidRDefault="00536292">
      <w:pPr>
        <w:ind w:right="63"/>
        <w:rPr>
          <w:rFonts w:hint="eastAsia"/>
          <w:b/>
        </w:rPr>
      </w:pPr>
    </w:p>
    <w:p w14:paraId="32B605FF" w14:textId="77777777" w:rsidR="00536292" w:rsidRDefault="00536292">
      <w:pPr>
        <w:ind w:right="63"/>
        <w:rPr>
          <w:rFonts w:hint="eastAsia"/>
          <w:b/>
        </w:rPr>
      </w:pPr>
    </w:p>
    <w:p w14:paraId="6960A034" w14:textId="77777777" w:rsidR="007C5B56" w:rsidRDefault="007C5B56">
      <w:pPr>
        <w:ind w:right="63"/>
        <w:rPr>
          <w:rFonts w:hint="eastAsia"/>
          <w:b/>
        </w:rPr>
      </w:pPr>
    </w:p>
    <w:p w14:paraId="0C10DE42" w14:textId="305FE1A7" w:rsidR="00536292" w:rsidRDefault="005F36C7">
      <w:pPr>
        <w:ind w:right="63"/>
        <w:rPr>
          <w:rFonts w:hint="eastAsia"/>
          <w:b/>
        </w:rPr>
      </w:pPr>
      <w:r>
        <w:rPr>
          <w:b/>
        </w:rPr>
        <w:t>MŠ se podílí na rozvoji ekologických aktivit:</w:t>
      </w:r>
      <w:r>
        <w:t xml:space="preserve"> sběr papíru, lesních plodů pro myslivecké sdružení </w:t>
      </w:r>
    </w:p>
    <w:p w14:paraId="7E2B3C8D" w14:textId="77777777" w:rsidR="00536292" w:rsidRDefault="005F36C7">
      <w:pPr>
        <w:spacing w:after="34"/>
        <w:ind w:left="16" w:right="63" w:hanging="10"/>
        <w:rPr>
          <w:rFonts w:hint="eastAsia"/>
        </w:rPr>
      </w:pPr>
      <w:r>
        <w:t xml:space="preserve">Baška, vysloužilých baterií a elektrospotřebičů (REMA) </w:t>
      </w:r>
    </w:p>
    <w:p w14:paraId="5BBEDE5D" w14:textId="77777777" w:rsidR="00536292" w:rsidRDefault="005F36C7" w:rsidP="00B552AF">
      <w:pPr>
        <w:numPr>
          <w:ilvl w:val="0"/>
          <w:numId w:val="23"/>
        </w:numPr>
        <w:spacing w:after="4" w:line="271" w:lineRule="auto"/>
        <w:ind w:right="63" w:hanging="360"/>
        <w:rPr>
          <w:rFonts w:hint="eastAsia"/>
        </w:rPr>
      </w:pPr>
      <w:r>
        <w:rPr>
          <w:b/>
        </w:rPr>
        <w:t xml:space="preserve">Zapojení do projektu </w:t>
      </w:r>
      <w:proofErr w:type="spellStart"/>
      <w:r>
        <w:rPr>
          <w:b/>
        </w:rPr>
        <w:t>Recyklohraní</w:t>
      </w:r>
      <w:proofErr w:type="spellEnd"/>
      <w:r>
        <w:rPr>
          <w:b/>
        </w:rPr>
        <w:t xml:space="preserve"> –</w:t>
      </w:r>
      <w:r>
        <w:t xml:space="preserve"> sběr baterií a elektrospotřebičů </w:t>
      </w:r>
    </w:p>
    <w:p w14:paraId="44657A6A" w14:textId="77777777" w:rsidR="00536292" w:rsidRDefault="00536292">
      <w:pPr>
        <w:ind w:right="63"/>
        <w:rPr>
          <w:rFonts w:hint="eastAsia"/>
          <w:b/>
        </w:rPr>
      </w:pPr>
    </w:p>
    <w:p w14:paraId="04160C2E" w14:textId="77777777" w:rsidR="00536292" w:rsidRDefault="00536292">
      <w:pPr>
        <w:rPr>
          <w:rFonts w:hint="eastAsia"/>
        </w:rPr>
      </w:pPr>
    </w:p>
    <w:p w14:paraId="5CDDE1C1" w14:textId="77777777" w:rsidR="00536292" w:rsidRDefault="00536292">
      <w:pPr>
        <w:rPr>
          <w:rFonts w:hint="eastAsia"/>
        </w:rPr>
      </w:pPr>
    </w:p>
    <w:p w14:paraId="472A86EC" w14:textId="77777777" w:rsidR="00536292" w:rsidRDefault="005F36C7">
      <w:pPr>
        <w:pStyle w:val="Nadpis2"/>
        <w:ind w:left="0"/>
      </w:pPr>
      <w:r>
        <w:rPr>
          <w:noProof/>
        </w:rPr>
        <w:lastRenderedPageBreak/>
        <w:drawing>
          <wp:anchor distT="0" distB="0" distL="114300" distR="114300" simplePos="0" relativeHeight="19" behindDoc="0" locked="0" layoutInCell="1" allowOverlap="1" wp14:anchorId="2B7A3761" wp14:editId="0AAB4B93">
            <wp:simplePos x="0" y="0"/>
            <wp:positionH relativeFrom="column">
              <wp:posOffset>3613150</wp:posOffset>
            </wp:positionH>
            <wp:positionV relativeFrom="paragraph">
              <wp:posOffset>635</wp:posOffset>
            </wp:positionV>
            <wp:extent cx="2445385" cy="2445385"/>
            <wp:effectExtent l="0" t="0" r="0" b="0"/>
            <wp:wrapSquare wrapText="bothSides"/>
            <wp:docPr id="43" name="Obráze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17"/>
                    <pic:cNvPicPr>
                      <a:picLocks noChangeAspect="1" noChangeArrowheads="1"/>
                    </pic:cNvPicPr>
                  </pic:nvPicPr>
                  <pic:blipFill>
                    <a:blip r:embed="rId53"/>
                    <a:stretch>
                      <a:fillRect/>
                    </a:stretch>
                  </pic:blipFill>
                  <pic:spPr bwMode="auto">
                    <a:xfrm>
                      <a:off x="0" y="0"/>
                      <a:ext cx="2445385" cy="2445385"/>
                    </a:xfrm>
                    <a:prstGeom prst="rect">
                      <a:avLst/>
                    </a:prstGeom>
                  </pic:spPr>
                </pic:pic>
              </a:graphicData>
            </a:graphic>
          </wp:anchor>
        </w:drawing>
      </w:r>
      <w:r>
        <w:t xml:space="preserve">8.4 Ekologické aktivity </w:t>
      </w:r>
    </w:p>
    <w:p w14:paraId="4586F575" w14:textId="77777777" w:rsidR="00536292" w:rsidRDefault="005F36C7">
      <w:pPr>
        <w:spacing w:after="4" w:line="271" w:lineRule="auto"/>
        <w:ind w:left="-5" w:right="63" w:hanging="5"/>
        <w:rPr>
          <w:rFonts w:hint="eastAsia"/>
        </w:rPr>
      </w:pPr>
      <w:r>
        <w:rPr>
          <w:b/>
        </w:rPr>
        <w:t xml:space="preserve">Pracoviště J. Božana </w:t>
      </w:r>
    </w:p>
    <w:p w14:paraId="65836EA8" w14:textId="77777777" w:rsidR="00536292" w:rsidRDefault="005F36C7">
      <w:pPr>
        <w:spacing w:after="23" w:line="259" w:lineRule="auto"/>
        <w:ind w:left="5"/>
        <w:rPr>
          <w:rFonts w:hint="eastAsia"/>
        </w:rPr>
      </w:pPr>
      <w:r>
        <w:t xml:space="preserve"> Jsme zapojeni do projektů zaměřených na ekologické aktivity. Mezi ně patří: </w:t>
      </w:r>
    </w:p>
    <w:p w14:paraId="7E39051C" w14:textId="77777777" w:rsidR="00536292" w:rsidRDefault="005F36C7" w:rsidP="00B552AF">
      <w:pPr>
        <w:numPr>
          <w:ilvl w:val="0"/>
          <w:numId w:val="24"/>
        </w:numPr>
        <w:ind w:right="63" w:hanging="360"/>
        <w:rPr>
          <w:rFonts w:hint="eastAsia"/>
        </w:rPr>
      </w:pPr>
      <w:r>
        <w:t xml:space="preserve">Pavučina – MRKVIČKA </w:t>
      </w:r>
    </w:p>
    <w:p w14:paraId="6C85FA75" w14:textId="77777777" w:rsidR="00536292" w:rsidRDefault="005F36C7" w:rsidP="00B552AF">
      <w:pPr>
        <w:numPr>
          <w:ilvl w:val="0"/>
          <w:numId w:val="24"/>
        </w:numPr>
        <w:ind w:right="63" w:hanging="360"/>
        <w:rPr>
          <w:rFonts w:hint="eastAsia"/>
        </w:rPr>
      </w:pPr>
      <w:r>
        <w:t xml:space="preserve">sdružení TEREZA – Ekoškola </w:t>
      </w:r>
    </w:p>
    <w:p w14:paraId="6AE63AEF" w14:textId="77777777" w:rsidR="00536292" w:rsidRDefault="005F36C7" w:rsidP="00B552AF">
      <w:pPr>
        <w:numPr>
          <w:ilvl w:val="0"/>
          <w:numId w:val="24"/>
        </w:numPr>
        <w:ind w:right="63" w:hanging="360"/>
        <w:rPr>
          <w:rFonts w:hint="eastAsia"/>
        </w:rPr>
      </w:pPr>
      <w:r>
        <w:t xml:space="preserve">Zelená škola – REMA </w:t>
      </w:r>
    </w:p>
    <w:p w14:paraId="1D6FDA56" w14:textId="77777777" w:rsidR="00536292" w:rsidRDefault="005F36C7" w:rsidP="00B552AF">
      <w:pPr>
        <w:numPr>
          <w:ilvl w:val="0"/>
          <w:numId w:val="24"/>
        </w:numPr>
        <w:ind w:right="63" w:hanging="360"/>
        <w:rPr>
          <w:rFonts w:hint="eastAsia"/>
        </w:rPr>
      </w:pPr>
      <w:r>
        <w:t xml:space="preserve">Zdravá školní jídelna </w:t>
      </w:r>
    </w:p>
    <w:p w14:paraId="6717E44A" w14:textId="77777777" w:rsidR="00536292" w:rsidRDefault="00536292">
      <w:pPr>
        <w:spacing w:after="24" w:line="259" w:lineRule="auto"/>
        <w:ind w:left="5"/>
        <w:rPr>
          <w:rFonts w:hint="eastAsia"/>
          <w:b/>
        </w:rPr>
      </w:pPr>
    </w:p>
    <w:p w14:paraId="1A9DDCED" w14:textId="77777777" w:rsidR="00536292" w:rsidRDefault="005F36C7">
      <w:pPr>
        <w:spacing w:after="24" w:line="259" w:lineRule="auto"/>
        <w:ind w:left="5"/>
        <w:rPr>
          <w:rFonts w:hint="eastAsia"/>
        </w:rPr>
      </w:pPr>
      <w:r>
        <w:rPr>
          <w:b/>
        </w:rPr>
        <w:t xml:space="preserve"> </w:t>
      </w:r>
    </w:p>
    <w:p w14:paraId="3531351C" w14:textId="77777777" w:rsidR="00536292" w:rsidRDefault="00536292">
      <w:pPr>
        <w:spacing w:after="4" w:line="271" w:lineRule="auto"/>
        <w:ind w:left="-5" w:right="63" w:hanging="5"/>
        <w:rPr>
          <w:rFonts w:hint="eastAsia"/>
          <w:b/>
        </w:rPr>
      </w:pPr>
    </w:p>
    <w:p w14:paraId="3BCF31D0" w14:textId="77777777" w:rsidR="00536292" w:rsidRDefault="00536292">
      <w:pPr>
        <w:spacing w:after="4" w:line="271" w:lineRule="auto"/>
        <w:ind w:left="-5" w:right="63" w:hanging="5"/>
        <w:rPr>
          <w:rFonts w:hint="eastAsia"/>
          <w:b/>
        </w:rPr>
      </w:pPr>
    </w:p>
    <w:p w14:paraId="16B6CCB6" w14:textId="77777777" w:rsidR="00536292" w:rsidRDefault="005F36C7">
      <w:pPr>
        <w:spacing w:after="4" w:line="271" w:lineRule="auto"/>
        <w:ind w:left="-5" w:right="63" w:hanging="5"/>
        <w:rPr>
          <w:rFonts w:hint="eastAsia"/>
        </w:rPr>
      </w:pPr>
      <w:r>
        <w:rPr>
          <w:b/>
        </w:rPr>
        <w:t>Ekoškola:</w:t>
      </w:r>
      <w:r>
        <w:t xml:space="preserve"> </w:t>
      </w:r>
    </w:p>
    <w:p w14:paraId="7DD814EA" w14:textId="77777777" w:rsidR="00536292" w:rsidRDefault="005F36C7">
      <w:pPr>
        <w:ind w:left="725" w:right="63"/>
        <w:rPr>
          <w:rFonts w:hint="eastAsia"/>
        </w:rPr>
      </w:pPr>
      <w:r>
        <w:t xml:space="preserve">V mezinárodním programu Ekoškola jsme se věnovali tématu </w:t>
      </w:r>
      <w:r>
        <w:rPr>
          <w:b/>
          <w:bCs/>
          <w:i/>
          <w:iCs/>
        </w:rPr>
        <w:t>Odpady.</w:t>
      </w:r>
      <w:r>
        <w:t xml:space="preserve"> Každá třída začlenila Ekoškolu do TVP a scházela se s dětmi v malých Ekotýmech. V rámci Ekoškoly jsme spolupracovali i s rodiči (zjišťování analýzy, plnění úkolů v plánu činností). </w:t>
      </w:r>
    </w:p>
    <w:p w14:paraId="65A75B0D" w14:textId="77777777" w:rsidR="00536292" w:rsidRDefault="005F36C7">
      <w:pPr>
        <w:pStyle w:val="zuc5j"/>
        <w:spacing w:beforeAutospacing="0" w:afterAutospacing="0"/>
        <w:jc w:val="both"/>
        <w:textAlignment w:val="baseline"/>
        <w:rPr>
          <w:rFonts w:hint="eastAsia"/>
          <w:color w:val="4A4A4A"/>
        </w:rPr>
      </w:pPr>
      <w:r>
        <w:rPr>
          <w:rStyle w:val="dej7p"/>
          <w:color w:val="4A4A4A"/>
        </w:rPr>
        <w:t>V dubnu tohoto roku proběhl v naší mateřské škole audit Ekoškoly. </w:t>
      </w:r>
      <w:r>
        <w:rPr>
          <w:rStyle w:val="dej7p"/>
          <w:color w:val="000000"/>
        </w:rPr>
        <w:t xml:space="preserve">Program Ekoškola je mezinárodní vzdělávací program, který motivuje děti a učitele k udržitelnějšímu způsobu života </w:t>
      </w:r>
    </w:p>
    <w:p w14:paraId="605D0046" w14:textId="77777777" w:rsidR="00536292" w:rsidRDefault="005F36C7">
      <w:pPr>
        <w:pStyle w:val="zuc5j"/>
        <w:spacing w:beforeAutospacing="0" w:afterAutospacing="0"/>
        <w:jc w:val="both"/>
        <w:textAlignment w:val="baseline"/>
        <w:rPr>
          <w:rFonts w:hint="eastAsia"/>
          <w:color w:val="4A4A4A"/>
        </w:rPr>
      </w:pPr>
      <w:r>
        <w:rPr>
          <w:rStyle w:val="dej7p"/>
          <w:color w:val="000000"/>
        </w:rPr>
        <w:t>a pomáhá jim vytvářet lepší svět. </w:t>
      </w:r>
    </w:p>
    <w:p w14:paraId="6AE0759D" w14:textId="77777777" w:rsidR="00536292" w:rsidRDefault="005F36C7">
      <w:pPr>
        <w:pStyle w:val="zuc5j"/>
        <w:spacing w:beforeAutospacing="0" w:afterAutospacing="0"/>
        <w:jc w:val="both"/>
        <w:textAlignment w:val="baseline"/>
        <w:rPr>
          <w:rFonts w:hint="eastAsia"/>
          <w:color w:val="000000"/>
        </w:rPr>
      </w:pPr>
      <w:r>
        <w:rPr>
          <w:rStyle w:val="dej7p"/>
          <w:color w:val="000000"/>
        </w:rPr>
        <w:t xml:space="preserve">V letošním školním, roce obhájila již počtvrté MŠ titul Ekoškola. Hodnotící komise rozhodla na základě splněných kritérií o udělení titulu </w:t>
      </w:r>
      <w:proofErr w:type="gramStart"/>
      <w:r>
        <w:rPr>
          <w:rStyle w:val="dej7p"/>
          <w:color w:val="000000"/>
        </w:rPr>
        <w:t>Ekoškola - Certifikace</w:t>
      </w:r>
      <w:proofErr w:type="gramEnd"/>
      <w:r>
        <w:rPr>
          <w:rStyle w:val="dej7p"/>
          <w:color w:val="000000"/>
        </w:rPr>
        <w:t xml:space="preserve"> Zelená cesta. Tímto můžeme po další období 3 let používat logo, vlajku a název Ekoškola. Předání titulu a slavnostní ocenění Ekoškol pod záštitou ministra životního prostředí Petra Hladíka, Ministerstva školství, mládeže a tělovýchovy a hlavního města Praha proběhlo v Praze 13. 6. 2024 na Staroměstské radnici. Certifikát Ekoškoly převzali někteří členové našeho ekotýmu vedení MŠ.</w:t>
      </w:r>
    </w:p>
    <w:p w14:paraId="400CEF5D" w14:textId="77777777" w:rsidR="00536292" w:rsidRDefault="005F36C7">
      <w:pPr>
        <w:spacing w:after="26" w:line="259" w:lineRule="auto"/>
        <w:rPr>
          <w:rFonts w:hint="eastAsia"/>
        </w:rPr>
      </w:pPr>
      <w:r>
        <w:rPr>
          <w:noProof/>
        </w:rPr>
        <w:drawing>
          <wp:anchor distT="0" distB="0" distL="114300" distR="114300" simplePos="0" relativeHeight="27" behindDoc="0" locked="0" layoutInCell="1" allowOverlap="1" wp14:anchorId="687EF6E1" wp14:editId="69D20395">
            <wp:simplePos x="0" y="0"/>
            <wp:positionH relativeFrom="column">
              <wp:posOffset>-175260</wp:posOffset>
            </wp:positionH>
            <wp:positionV relativeFrom="paragraph">
              <wp:posOffset>128270</wp:posOffset>
            </wp:positionV>
            <wp:extent cx="2750820" cy="2750820"/>
            <wp:effectExtent l="0" t="0" r="0" b="0"/>
            <wp:wrapSquare wrapText="bothSides"/>
            <wp:docPr id="44" name="Obrázek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19"/>
                    <pic:cNvPicPr>
                      <a:picLocks noChangeAspect="1" noChangeArrowheads="1"/>
                    </pic:cNvPicPr>
                  </pic:nvPicPr>
                  <pic:blipFill>
                    <a:blip r:embed="rId54"/>
                    <a:stretch>
                      <a:fillRect/>
                    </a:stretch>
                  </pic:blipFill>
                  <pic:spPr bwMode="auto">
                    <a:xfrm>
                      <a:off x="0" y="0"/>
                      <a:ext cx="2750820" cy="2750820"/>
                    </a:xfrm>
                    <a:prstGeom prst="rect">
                      <a:avLst/>
                    </a:prstGeom>
                  </pic:spPr>
                </pic:pic>
              </a:graphicData>
            </a:graphic>
          </wp:anchor>
        </w:drawing>
      </w:r>
      <w:r>
        <w:rPr>
          <w:noProof/>
        </w:rPr>
        <w:drawing>
          <wp:anchor distT="0" distB="0" distL="114300" distR="114300" simplePos="0" relativeHeight="28" behindDoc="0" locked="0" layoutInCell="1" allowOverlap="1" wp14:anchorId="38E04FE9" wp14:editId="10665CE3">
            <wp:simplePos x="0" y="0"/>
            <wp:positionH relativeFrom="column">
              <wp:posOffset>2635250</wp:posOffset>
            </wp:positionH>
            <wp:positionV relativeFrom="paragraph">
              <wp:posOffset>137795</wp:posOffset>
            </wp:positionV>
            <wp:extent cx="4008120" cy="2673985"/>
            <wp:effectExtent l="0" t="0" r="0" b="0"/>
            <wp:wrapSquare wrapText="bothSides"/>
            <wp:docPr id="45"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59"/>
                    <pic:cNvPicPr>
                      <a:picLocks noChangeAspect="1" noChangeArrowheads="1"/>
                    </pic:cNvPicPr>
                  </pic:nvPicPr>
                  <pic:blipFill>
                    <a:blip r:embed="rId55"/>
                    <a:stretch>
                      <a:fillRect/>
                    </a:stretch>
                  </pic:blipFill>
                  <pic:spPr bwMode="auto">
                    <a:xfrm>
                      <a:off x="0" y="0"/>
                      <a:ext cx="4008120" cy="2673985"/>
                    </a:xfrm>
                    <a:prstGeom prst="rect">
                      <a:avLst/>
                    </a:prstGeom>
                  </pic:spPr>
                </pic:pic>
              </a:graphicData>
            </a:graphic>
          </wp:anchor>
        </w:drawing>
      </w:r>
    </w:p>
    <w:p w14:paraId="4B4788D8" w14:textId="77777777" w:rsidR="00536292" w:rsidRDefault="005F36C7">
      <w:pPr>
        <w:spacing w:after="26" w:line="259" w:lineRule="auto"/>
        <w:ind w:left="5"/>
        <w:rPr>
          <w:rFonts w:hint="eastAsia"/>
        </w:rPr>
      </w:pPr>
      <w:r>
        <w:t xml:space="preserve"> </w:t>
      </w:r>
    </w:p>
    <w:p w14:paraId="253F5C62" w14:textId="77777777" w:rsidR="00AF59CD" w:rsidRDefault="00AF59CD">
      <w:pPr>
        <w:spacing w:after="26" w:line="259" w:lineRule="auto"/>
        <w:ind w:left="5"/>
        <w:rPr>
          <w:rFonts w:hint="eastAsia"/>
        </w:rPr>
      </w:pPr>
    </w:p>
    <w:p w14:paraId="5F10C861" w14:textId="77777777" w:rsidR="00AF59CD" w:rsidRDefault="00AF59CD">
      <w:pPr>
        <w:spacing w:after="26" w:line="259" w:lineRule="auto"/>
        <w:ind w:left="5"/>
        <w:rPr>
          <w:rFonts w:hint="eastAsia"/>
        </w:rPr>
      </w:pPr>
    </w:p>
    <w:p w14:paraId="49079C35" w14:textId="77777777" w:rsidR="00AF59CD" w:rsidRDefault="00AF59CD">
      <w:pPr>
        <w:spacing w:after="26" w:line="259" w:lineRule="auto"/>
        <w:ind w:left="5"/>
        <w:rPr>
          <w:rFonts w:hint="eastAsia"/>
        </w:rPr>
      </w:pPr>
    </w:p>
    <w:p w14:paraId="61026418" w14:textId="77777777" w:rsidR="00AF59CD" w:rsidRDefault="00AF59CD">
      <w:pPr>
        <w:spacing w:after="26" w:line="259" w:lineRule="auto"/>
        <w:ind w:left="5"/>
        <w:rPr>
          <w:rFonts w:hint="eastAsia"/>
        </w:rPr>
      </w:pPr>
    </w:p>
    <w:p w14:paraId="70FD7118" w14:textId="77777777" w:rsidR="00AF59CD" w:rsidRDefault="00AF59CD">
      <w:pPr>
        <w:spacing w:after="26" w:line="259" w:lineRule="auto"/>
        <w:ind w:left="5"/>
        <w:rPr>
          <w:rFonts w:hint="eastAsia"/>
        </w:rPr>
      </w:pPr>
    </w:p>
    <w:p w14:paraId="078E735E" w14:textId="77777777" w:rsidR="00AF59CD" w:rsidRDefault="00AF59CD">
      <w:pPr>
        <w:spacing w:after="26" w:line="259" w:lineRule="auto"/>
        <w:ind w:left="5"/>
        <w:rPr>
          <w:rFonts w:hint="eastAsia"/>
        </w:rPr>
      </w:pPr>
    </w:p>
    <w:p w14:paraId="125999F1" w14:textId="77777777" w:rsidR="00536292" w:rsidRDefault="005F36C7">
      <w:pPr>
        <w:spacing w:after="31" w:line="271" w:lineRule="auto"/>
        <w:ind w:left="-5" w:right="63" w:hanging="5"/>
        <w:rPr>
          <w:rFonts w:hint="eastAsia"/>
        </w:rPr>
      </w:pPr>
      <w:r>
        <w:rPr>
          <w:b/>
        </w:rPr>
        <w:lastRenderedPageBreak/>
        <w:t xml:space="preserve">K EVVO byly děti vedeny v průběhu roku: </w:t>
      </w:r>
    </w:p>
    <w:p w14:paraId="1273735E" w14:textId="77777777" w:rsidR="00536292" w:rsidRDefault="005F36C7" w:rsidP="00B552AF">
      <w:pPr>
        <w:numPr>
          <w:ilvl w:val="0"/>
          <w:numId w:val="25"/>
        </w:numPr>
        <w:ind w:right="63" w:hanging="360"/>
        <w:rPr>
          <w:rFonts w:hint="eastAsia"/>
        </w:rPr>
      </w:pPr>
      <w:r>
        <w:t xml:space="preserve">péče o chovatelské koutky (rybičky, oblovka africká, strašilky pakobylky, zebřičky) </w:t>
      </w:r>
    </w:p>
    <w:p w14:paraId="721D9531" w14:textId="77777777" w:rsidR="00536292" w:rsidRDefault="005F36C7" w:rsidP="00B552AF">
      <w:pPr>
        <w:numPr>
          <w:ilvl w:val="0"/>
          <w:numId w:val="25"/>
        </w:numPr>
        <w:spacing w:after="29"/>
        <w:ind w:right="63" w:hanging="360"/>
        <w:rPr>
          <w:rFonts w:hint="eastAsia"/>
        </w:rPr>
      </w:pPr>
      <w:r>
        <w:rPr>
          <w:noProof/>
        </w:rPr>
        <w:drawing>
          <wp:anchor distT="0" distB="0" distL="114300" distR="114300" simplePos="0" relativeHeight="8" behindDoc="0" locked="0" layoutInCell="1" allowOverlap="1" wp14:anchorId="42062FA1" wp14:editId="025E120D">
            <wp:simplePos x="0" y="0"/>
            <wp:positionH relativeFrom="margin">
              <wp:posOffset>3611880</wp:posOffset>
            </wp:positionH>
            <wp:positionV relativeFrom="paragraph">
              <wp:posOffset>28575</wp:posOffset>
            </wp:positionV>
            <wp:extent cx="2750820" cy="2087245"/>
            <wp:effectExtent l="0" t="0" r="0" b="0"/>
            <wp:wrapSquare wrapText="bothSides"/>
            <wp:docPr id="4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6"/>
                    <pic:cNvPicPr>
                      <a:picLocks noChangeAspect="1" noChangeArrowheads="1"/>
                    </pic:cNvPicPr>
                  </pic:nvPicPr>
                  <pic:blipFill>
                    <a:blip r:embed="rId56"/>
                    <a:stretch>
                      <a:fillRect/>
                    </a:stretch>
                  </pic:blipFill>
                  <pic:spPr bwMode="auto">
                    <a:xfrm>
                      <a:off x="0" y="0"/>
                      <a:ext cx="2750820" cy="2087245"/>
                    </a:xfrm>
                    <a:prstGeom prst="rect">
                      <a:avLst/>
                    </a:prstGeom>
                  </pic:spPr>
                </pic:pic>
              </a:graphicData>
            </a:graphic>
          </wp:anchor>
        </w:drawing>
      </w:r>
      <w:r>
        <w:t xml:space="preserve">sázení rostlin zejména v jarním období, průběžná péče o záhony na zahradě MŠ </w:t>
      </w:r>
    </w:p>
    <w:p w14:paraId="73F173E8" w14:textId="77777777" w:rsidR="00536292" w:rsidRDefault="005F36C7" w:rsidP="00B552AF">
      <w:pPr>
        <w:numPr>
          <w:ilvl w:val="0"/>
          <w:numId w:val="25"/>
        </w:numPr>
        <w:ind w:right="63" w:hanging="360"/>
        <w:rPr>
          <w:rFonts w:hint="eastAsia"/>
        </w:rPr>
      </w:pPr>
      <w:r>
        <w:t xml:space="preserve">venkovní </w:t>
      </w:r>
      <w:proofErr w:type="gramStart"/>
      <w:r>
        <w:t>aktivity - hry</w:t>
      </w:r>
      <w:proofErr w:type="gramEnd"/>
      <w:r>
        <w:t xml:space="preserve"> s přírodninami, </w:t>
      </w:r>
    </w:p>
    <w:p w14:paraId="10F875E8" w14:textId="77777777" w:rsidR="00536292" w:rsidRDefault="005F36C7" w:rsidP="00B552AF">
      <w:pPr>
        <w:numPr>
          <w:ilvl w:val="0"/>
          <w:numId w:val="25"/>
        </w:numPr>
        <w:ind w:right="63" w:hanging="360"/>
        <w:rPr>
          <w:rFonts w:hint="eastAsia"/>
        </w:rPr>
      </w:pPr>
      <w:r>
        <w:t xml:space="preserve">vycházky do přírody </w:t>
      </w:r>
    </w:p>
    <w:p w14:paraId="26D00B0B" w14:textId="77777777" w:rsidR="00536292" w:rsidRDefault="005F36C7" w:rsidP="00B552AF">
      <w:pPr>
        <w:numPr>
          <w:ilvl w:val="0"/>
          <w:numId w:val="25"/>
        </w:numPr>
        <w:ind w:right="63" w:hanging="360"/>
        <w:rPr>
          <w:rFonts w:hint="eastAsia"/>
        </w:rPr>
      </w:pPr>
      <w:r>
        <w:t xml:space="preserve">aktivity v CA Pokusy a objevy, Voda a písek </w:t>
      </w:r>
    </w:p>
    <w:p w14:paraId="16445C99" w14:textId="77777777" w:rsidR="00536292" w:rsidRDefault="005F36C7" w:rsidP="00B552AF">
      <w:pPr>
        <w:numPr>
          <w:ilvl w:val="0"/>
          <w:numId w:val="25"/>
        </w:numPr>
        <w:ind w:right="63" w:hanging="360"/>
        <w:rPr>
          <w:rFonts w:hint="eastAsia"/>
        </w:rPr>
      </w:pPr>
      <w:r>
        <w:t xml:space="preserve">tvoření z přírodnin </w:t>
      </w:r>
    </w:p>
    <w:p w14:paraId="57A10484" w14:textId="77777777" w:rsidR="00536292" w:rsidRDefault="005F36C7" w:rsidP="00B552AF">
      <w:pPr>
        <w:numPr>
          <w:ilvl w:val="0"/>
          <w:numId w:val="25"/>
        </w:numPr>
        <w:ind w:right="63" w:hanging="360"/>
        <w:rPr>
          <w:rFonts w:hint="eastAsia"/>
        </w:rPr>
      </w:pPr>
      <w:r>
        <w:t xml:space="preserve">další využití odpadových materiálů </w:t>
      </w:r>
    </w:p>
    <w:p w14:paraId="573718DD" w14:textId="77777777" w:rsidR="00536292" w:rsidRDefault="005F36C7" w:rsidP="00B552AF">
      <w:pPr>
        <w:numPr>
          <w:ilvl w:val="0"/>
          <w:numId w:val="25"/>
        </w:numPr>
        <w:ind w:right="63" w:hanging="360"/>
        <w:rPr>
          <w:rFonts w:hint="eastAsia"/>
        </w:rPr>
      </w:pPr>
      <w:r>
        <w:t xml:space="preserve">třídění odpadu  </w:t>
      </w:r>
    </w:p>
    <w:p w14:paraId="77C1B91D" w14:textId="77777777" w:rsidR="00536292" w:rsidRDefault="005F36C7" w:rsidP="00B552AF">
      <w:pPr>
        <w:numPr>
          <w:ilvl w:val="0"/>
          <w:numId w:val="25"/>
        </w:numPr>
        <w:ind w:right="63" w:hanging="360"/>
        <w:rPr>
          <w:rFonts w:hint="eastAsia"/>
        </w:rPr>
      </w:pPr>
      <w:r>
        <w:t xml:space="preserve">starost o </w:t>
      </w:r>
      <w:proofErr w:type="spellStart"/>
      <w:r>
        <w:t>vermikompostér</w:t>
      </w:r>
      <w:proofErr w:type="spellEnd"/>
      <w:r>
        <w:t xml:space="preserve"> (kompostování kuchyňského bioodpadu pomocí kalifornských žížal)</w:t>
      </w:r>
    </w:p>
    <w:p w14:paraId="5DE77DC7" w14:textId="77777777" w:rsidR="00536292" w:rsidRDefault="005F36C7" w:rsidP="00B552AF">
      <w:pPr>
        <w:numPr>
          <w:ilvl w:val="0"/>
          <w:numId w:val="25"/>
        </w:numPr>
        <w:ind w:right="63" w:hanging="360"/>
        <w:rPr>
          <w:rFonts w:hint="eastAsia"/>
        </w:rPr>
      </w:pPr>
      <w:r>
        <w:t xml:space="preserve">v zimním období se děti ve spolupráci s rodiči staraly o plnění krmítek na zahradě MŠ, nosili nám krmivo, kterým jsme plnili i krmítka v blízkém parku. </w:t>
      </w:r>
    </w:p>
    <w:p w14:paraId="14D11908" w14:textId="77777777" w:rsidR="00536292" w:rsidRDefault="005F36C7">
      <w:pPr>
        <w:spacing w:line="259" w:lineRule="auto"/>
        <w:ind w:left="5"/>
        <w:rPr>
          <w:rFonts w:hint="eastAsia"/>
        </w:rPr>
      </w:pPr>
      <w:r>
        <w:t xml:space="preserve"> </w:t>
      </w:r>
    </w:p>
    <w:p w14:paraId="3D946D5B" w14:textId="06A49D75" w:rsidR="002C42F5" w:rsidRPr="00EE348C" w:rsidRDefault="005F36C7" w:rsidP="00EE348C">
      <w:pPr>
        <w:spacing w:line="259" w:lineRule="auto"/>
        <w:ind w:left="718"/>
        <w:rPr>
          <w:rFonts w:hint="eastAsia"/>
        </w:rPr>
      </w:pPr>
      <w:r>
        <w:t xml:space="preserve"> </w:t>
      </w:r>
      <w:r w:rsidR="007C5B56">
        <w:rPr>
          <w:noProof/>
        </w:rPr>
        <w:drawing>
          <wp:anchor distT="0" distB="0" distL="114300" distR="114300" simplePos="0" relativeHeight="9" behindDoc="0" locked="0" layoutInCell="1" allowOverlap="1" wp14:anchorId="1870F218" wp14:editId="4131AF40">
            <wp:simplePos x="0" y="0"/>
            <wp:positionH relativeFrom="column">
              <wp:posOffset>3217545</wp:posOffset>
            </wp:positionH>
            <wp:positionV relativeFrom="paragraph">
              <wp:posOffset>327660</wp:posOffset>
            </wp:positionV>
            <wp:extent cx="3303905" cy="2533650"/>
            <wp:effectExtent l="0" t="0" r="0" b="0"/>
            <wp:wrapSquare wrapText="bothSides"/>
            <wp:docPr id="4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7"/>
                    <pic:cNvPicPr>
                      <a:picLocks noChangeAspect="1" noChangeArrowheads="1"/>
                    </pic:cNvPicPr>
                  </pic:nvPicPr>
                  <pic:blipFill>
                    <a:blip r:embed="rId57"/>
                    <a:stretch>
                      <a:fillRect/>
                    </a:stretch>
                  </pic:blipFill>
                  <pic:spPr bwMode="auto">
                    <a:xfrm>
                      <a:off x="0" y="0"/>
                      <a:ext cx="3303905" cy="2533650"/>
                    </a:xfrm>
                    <a:prstGeom prst="rect">
                      <a:avLst/>
                    </a:prstGeom>
                  </pic:spPr>
                </pic:pic>
              </a:graphicData>
            </a:graphic>
            <wp14:sizeRelV relativeFrom="margin">
              <wp14:pctHeight>0</wp14:pctHeight>
            </wp14:sizeRelV>
          </wp:anchor>
        </w:drawing>
      </w:r>
      <w:r>
        <w:rPr>
          <w:noProof/>
        </w:rPr>
        <w:drawing>
          <wp:anchor distT="0" distB="0" distL="114300" distR="114300" simplePos="0" relativeHeight="21" behindDoc="0" locked="0" layoutInCell="1" allowOverlap="1" wp14:anchorId="6DE7390A" wp14:editId="62CF2E57">
            <wp:simplePos x="0" y="0"/>
            <wp:positionH relativeFrom="column">
              <wp:posOffset>363220</wp:posOffset>
            </wp:positionH>
            <wp:positionV relativeFrom="paragraph">
              <wp:posOffset>247650</wp:posOffset>
            </wp:positionV>
            <wp:extent cx="2517140" cy="2660650"/>
            <wp:effectExtent l="4445" t="0" r="2540" b="2540"/>
            <wp:wrapSquare wrapText="bothSides"/>
            <wp:docPr id="47" name="Obrázek 64"/>
            <wp:cNvGraphicFramePr/>
            <a:graphic xmlns:a="http://schemas.openxmlformats.org/drawingml/2006/main">
              <a:graphicData uri="http://schemas.openxmlformats.org/drawingml/2006/picture">
                <pic:pic xmlns:pic="http://schemas.openxmlformats.org/drawingml/2006/picture">
                  <pic:nvPicPr>
                    <pic:cNvPr id="5" name="Obrázek 64"/>
                    <pic:cNvPicPr/>
                  </pic:nvPicPr>
                  <pic:blipFill>
                    <a:blip r:embed="rId58"/>
                    <a:srcRect l="22888" r="6164"/>
                    <a:stretch/>
                  </pic:blipFill>
                  <pic:spPr>
                    <a:xfrm rot="5400000">
                      <a:off x="0" y="0"/>
                      <a:ext cx="2516400" cy="2660040"/>
                    </a:xfrm>
                    <a:prstGeom prst="rect">
                      <a:avLst/>
                    </a:prstGeom>
                    <a:ln>
                      <a:noFill/>
                    </a:ln>
                  </pic:spPr>
                </pic:pic>
              </a:graphicData>
            </a:graphic>
          </wp:anchor>
        </w:drawing>
      </w:r>
    </w:p>
    <w:p w14:paraId="20420C5F" w14:textId="77777777" w:rsidR="002C42F5" w:rsidRDefault="002C42F5">
      <w:pPr>
        <w:spacing w:after="4" w:line="271" w:lineRule="auto"/>
        <w:ind w:left="-5" w:right="6231" w:hanging="5"/>
        <w:rPr>
          <w:rFonts w:hint="eastAsia"/>
          <w:b/>
        </w:rPr>
      </w:pPr>
    </w:p>
    <w:p w14:paraId="002CBA92" w14:textId="77777777" w:rsidR="002C42F5" w:rsidRDefault="002C42F5">
      <w:pPr>
        <w:spacing w:after="4" w:line="271" w:lineRule="auto"/>
        <w:ind w:left="-5" w:right="6231" w:hanging="5"/>
        <w:rPr>
          <w:rFonts w:hint="eastAsia"/>
          <w:b/>
        </w:rPr>
      </w:pPr>
    </w:p>
    <w:p w14:paraId="04F92013" w14:textId="1D9461DB" w:rsidR="002C42F5" w:rsidRDefault="002C42F5">
      <w:pPr>
        <w:spacing w:after="4" w:line="271" w:lineRule="auto"/>
        <w:ind w:left="-5" w:right="6231" w:hanging="5"/>
        <w:rPr>
          <w:rFonts w:hint="eastAsia"/>
          <w:b/>
        </w:rPr>
      </w:pPr>
      <w:r>
        <w:rPr>
          <w:b/>
        </w:rPr>
        <w:t xml:space="preserve">Další </w:t>
      </w:r>
      <w:r w:rsidR="00EE348C">
        <w:rPr>
          <w:b/>
        </w:rPr>
        <w:t>e</w:t>
      </w:r>
      <w:r>
        <w:rPr>
          <w:b/>
        </w:rPr>
        <w:t>kolog</w:t>
      </w:r>
      <w:r w:rsidR="00EE348C">
        <w:rPr>
          <w:b/>
        </w:rPr>
        <w:t>i</w:t>
      </w:r>
      <w:r>
        <w:rPr>
          <w:b/>
        </w:rPr>
        <w:t>cké akti</w:t>
      </w:r>
      <w:r w:rsidR="00EE348C">
        <w:rPr>
          <w:b/>
        </w:rPr>
        <w:t>vity: s</w:t>
      </w:r>
      <w:r>
        <w:rPr>
          <w:b/>
        </w:rPr>
        <w:t>běrové</w:t>
      </w:r>
    </w:p>
    <w:p w14:paraId="2740AD69" w14:textId="77777777" w:rsidR="002C42F5" w:rsidRDefault="002C42F5">
      <w:pPr>
        <w:spacing w:after="4" w:line="271" w:lineRule="auto"/>
        <w:ind w:left="-5" w:right="6231" w:hanging="5"/>
        <w:rPr>
          <w:rFonts w:hint="eastAsia"/>
          <w:b/>
        </w:rPr>
      </w:pPr>
    </w:p>
    <w:p w14:paraId="5F43C0E2" w14:textId="48A2C3DC" w:rsidR="00536292" w:rsidRDefault="005F36C7">
      <w:pPr>
        <w:spacing w:after="4" w:line="271" w:lineRule="auto"/>
        <w:ind w:left="-5" w:right="6231" w:hanging="5"/>
        <w:rPr>
          <w:rFonts w:hint="eastAsia"/>
        </w:rPr>
      </w:pPr>
      <w:r>
        <w:rPr>
          <w:b/>
        </w:rPr>
        <w:t xml:space="preserve">aktivity: </w:t>
      </w:r>
    </w:p>
    <w:p w14:paraId="454B7FCF" w14:textId="77777777" w:rsidR="00536292" w:rsidRDefault="005F36C7">
      <w:pPr>
        <w:spacing w:after="43" w:line="259" w:lineRule="auto"/>
        <w:ind w:left="5"/>
        <w:rPr>
          <w:rFonts w:hint="eastAsia"/>
        </w:rPr>
      </w:pPr>
      <w:r>
        <w:rPr>
          <w:b/>
        </w:rPr>
        <w:t xml:space="preserve"> </w:t>
      </w:r>
    </w:p>
    <w:p w14:paraId="7C72FCA4" w14:textId="77777777" w:rsidR="00536292" w:rsidRDefault="005F36C7" w:rsidP="00B552AF">
      <w:pPr>
        <w:numPr>
          <w:ilvl w:val="0"/>
          <w:numId w:val="25"/>
        </w:numPr>
        <w:spacing w:after="29"/>
        <w:ind w:right="63" w:hanging="360"/>
        <w:rPr>
          <w:rFonts w:hint="eastAsia"/>
        </w:rPr>
      </w:pPr>
      <w:r>
        <w:t xml:space="preserve">sběr separovaného papíru ve spolupráci s Klubem rodičů: 1280 kg (za získané peníze ze svozu sběru papíru jsme pořídili nové vybavení do MŠ) </w:t>
      </w:r>
    </w:p>
    <w:p w14:paraId="6253149D" w14:textId="77777777" w:rsidR="00536292" w:rsidRDefault="005F36C7" w:rsidP="00B552AF">
      <w:pPr>
        <w:numPr>
          <w:ilvl w:val="0"/>
          <w:numId w:val="25"/>
        </w:numPr>
        <w:ind w:right="63" w:hanging="360"/>
        <w:rPr>
          <w:rFonts w:hint="eastAsia"/>
        </w:rPr>
      </w:pPr>
      <w:r>
        <w:t>sběr vysloužilých baterií a elektrospotřebičů (REMA) - za školní rok bylo odvezeno: 45 kg</w:t>
      </w:r>
    </w:p>
    <w:p w14:paraId="284AC0C0" w14:textId="77777777" w:rsidR="00536292" w:rsidRDefault="005F36C7" w:rsidP="00B552AF">
      <w:pPr>
        <w:numPr>
          <w:ilvl w:val="0"/>
          <w:numId w:val="25"/>
        </w:numPr>
        <w:ind w:right="63" w:hanging="360"/>
        <w:rPr>
          <w:rFonts w:hint="eastAsia"/>
        </w:rPr>
      </w:pPr>
      <w:r>
        <w:t>sběr kaštanů a žaludů pro Myslivecké sdružení Baška: 285 kg</w:t>
      </w:r>
    </w:p>
    <w:p w14:paraId="56D146F0" w14:textId="77777777" w:rsidR="00536292" w:rsidRDefault="005F36C7">
      <w:pPr>
        <w:spacing w:line="259" w:lineRule="auto"/>
        <w:ind w:left="5"/>
        <w:rPr>
          <w:rFonts w:hint="eastAsia"/>
          <w:color w:val="FF0000"/>
        </w:rPr>
      </w:pPr>
      <w:r>
        <w:rPr>
          <w:color w:val="FF0000"/>
        </w:rPr>
        <w:t xml:space="preserve"> </w:t>
      </w:r>
    </w:p>
    <w:p w14:paraId="359B4014" w14:textId="77777777" w:rsidR="00536292" w:rsidRDefault="005F36C7">
      <w:pPr>
        <w:ind w:left="16" w:right="63" w:hanging="10"/>
        <w:rPr>
          <w:rFonts w:hint="eastAsia"/>
          <w:color w:val="000000"/>
        </w:rPr>
      </w:pPr>
      <w:r>
        <w:rPr>
          <w:color w:val="000000"/>
        </w:rPr>
        <w:t xml:space="preserve">Provozní personál využívá k úklidu šetrné ekologické prostředky a profesionální parní čistič od společnosti CLEAR WORLD s.r.o. </w:t>
      </w:r>
    </w:p>
    <w:p w14:paraId="1FF5FF68" w14:textId="607ADE35" w:rsidR="00536292" w:rsidRDefault="005F36C7" w:rsidP="00EE348C">
      <w:pPr>
        <w:tabs>
          <w:tab w:val="left" w:pos="4095"/>
        </w:tabs>
        <w:spacing w:after="26" w:line="259" w:lineRule="auto"/>
        <w:ind w:left="5"/>
        <w:rPr>
          <w:rFonts w:hint="eastAsia"/>
          <w:color w:val="000000"/>
        </w:rPr>
      </w:pPr>
      <w:r>
        <w:rPr>
          <w:color w:val="000000"/>
        </w:rPr>
        <w:t xml:space="preserve"> </w:t>
      </w:r>
      <w:r w:rsidR="00EE348C">
        <w:rPr>
          <w:rFonts w:hint="eastAsia"/>
          <w:color w:val="000000"/>
        </w:rPr>
        <w:tab/>
      </w:r>
    </w:p>
    <w:p w14:paraId="3B53FED7" w14:textId="77777777" w:rsidR="00536292" w:rsidRDefault="00536292">
      <w:pPr>
        <w:spacing w:after="4" w:line="271" w:lineRule="auto"/>
        <w:ind w:left="-5" w:right="63" w:hanging="5"/>
        <w:rPr>
          <w:rFonts w:hint="eastAsia"/>
          <w:b/>
        </w:rPr>
      </w:pPr>
    </w:p>
    <w:p w14:paraId="20645194" w14:textId="77777777" w:rsidR="00536292" w:rsidRDefault="005F36C7">
      <w:pPr>
        <w:spacing w:after="4" w:line="271" w:lineRule="auto"/>
        <w:ind w:left="-5" w:right="63" w:hanging="5"/>
        <w:rPr>
          <w:rFonts w:hint="eastAsia"/>
        </w:rPr>
      </w:pPr>
      <w:r>
        <w:rPr>
          <w:b/>
        </w:rPr>
        <w:lastRenderedPageBreak/>
        <w:t>Akce MŠ podporující tuto oblast:</w:t>
      </w:r>
      <w:r>
        <w:rPr>
          <w:noProof/>
        </w:rPr>
        <w:drawing>
          <wp:anchor distT="0" distB="0" distL="114300" distR="114300" simplePos="0" relativeHeight="6" behindDoc="0" locked="0" layoutInCell="1" allowOverlap="1" wp14:anchorId="0131D934" wp14:editId="70665DA1">
            <wp:simplePos x="0" y="0"/>
            <wp:positionH relativeFrom="column">
              <wp:posOffset>3937000</wp:posOffset>
            </wp:positionH>
            <wp:positionV relativeFrom="paragraph">
              <wp:posOffset>-17145</wp:posOffset>
            </wp:positionV>
            <wp:extent cx="2506345" cy="3342640"/>
            <wp:effectExtent l="0" t="0" r="0" b="0"/>
            <wp:wrapTight wrapText="bothSides">
              <wp:wrapPolygon edited="0">
                <wp:start x="-85" y="0"/>
                <wp:lineTo x="-85" y="21374"/>
                <wp:lineTo x="21455" y="21374"/>
                <wp:lineTo x="21455" y="0"/>
                <wp:lineTo x="-85" y="0"/>
              </wp:wrapPolygon>
            </wp:wrapTight>
            <wp:docPr id="4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
                    <pic:cNvPicPr>
                      <a:picLocks noChangeAspect="1" noChangeArrowheads="1"/>
                    </pic:cNvPicPr>
                  </pic:nvPicPr>
                  <pic:blipFill>
                    <a:blip r:embed="rId59"/>
                    <a:stretch>
                      <a:fillRect/>
                    </a:stretch>
                  </pic:blipFill>
                  <pic:spPr bwMode="auto">
                    <a:xfrm>
                      <a:off x="0" y="0"/>
                      <a:ext cx="2506345" cy="3342640"/>
                    </a:xfrm>
                    <a:prstGeom prst="rect">
                      <a:avLst/>
                    </a:prstGeom>
                  </pic:spPr>
                </pic:pic>
              </a:graphicData>
            </a:graphic>
          </wp:anchor>
        </w:drawing>
      </w:r>
      <w:r>
        <w:t xml:space="preserve"> </w:t>
      </w:r>
    </w:p>
    <w:p w14:paraId="439A5B94" w14:textId="77777777" w:rsidR="00536292" w:rsidRDefault="005F36C7">
      <w:pPr>
        <w:spacing w:after="43" w:line="259" w:lineRule="auto"/>
        <w:ind w:left="5" w:right="61"/>
        <w:rPr>
          <w:rFonts w:hint="eastAsia"/>
        </w:rPr>
      </w:pPr>
      <w:r>
        <w:rPr>
          <w:b/>
        </w:rPr>
        <w:t>Pracoviště J. Božana</w:t>
      </w:r>
    </w:p>
    <w:p w14:paraId="13B81B2E" w14:textId="77777777" w:rsidR="00536292" w:rsidRDefault="005F36C7" w:rsidP="007C5B56">
      <w:pPr>
        <w:pStyle w:val="Odstavecseseznamem"/>
        <w:numPr>
          <w:ilvl w:val="0"/>
          <w:numId w:val="59"/>
        </w:numPr>
        <w:ind w:right="63"/>
        <w:rPr>
          <w:rFonts w:hint="eastAsia"/>
        </w:rPr>
      </w:pPr>
      <w:r>
        <w:t xml:space="preserve">Schůzky velkého Ekotýmu: 1. schůzka proběhla </w:t>
      </w:r>
    </w:p>
    <w:p w14:paraId="18F76218" w14:textId="3B4998E0" w:rsidR="00536292" w:rsidRDefault="005F36C7" w:rsidP="007C5B56">
      <w:pPr>
        <w:pStyle w:val="Odstavecseseznamem"/>
        <w:numPr>
          <w:ilvl w:val="1"/>
          <w:numId w:val="59"/>
        </w:numPr>
        <w:spacing w:after="32"/>
        <w:ind w:right="63"/>
        <w:rPr>
          <w:rFonts w:hint="eastAsia"/>
        </w:rPr>
      </w:pPr>
      <w:r>
        <w:t xml:space="preserve">19.11.2023, 2. schůzka Ekotýmu proběhla 24.1.2024, </w:t>
      </w:r>
    </w:p>
    <w:p w14:paraId="657AF6E7" w14:textId="5BA951EB" w:rsidR="00536292" w:rsidRDefault="005F36C7" w:rsidP="007C5B56">
      <w:pPr>
        <w:pStyle w:val="Odstavecseseznamem"/>
        <w:numPr>
          <w:ilvl w:val="0"/>
          <w:numId w:val="59"/>
        </w:numPr>
        <w:spacing w:after="32"/>
        <w:ind w:right="63"/>
        <w:rPr>
          <w:rFonts w:hint="eastAsia"/>
        </w:rPr>
      </w:pPr>
      <w:r>
        <w:t>schůzka Ekotýmu proběhla 5.4.2024</w:t>
      </w:r>
    </w:p>
    <w:p w14:paraId="395EE0FF" w14:textId="77777777" w:rsidR="00536292" w:rsidRDefault="005F36C7" w:rsidP="007C5B56">
      <w:pPr>
        <w:pStyle w:val="Odstavecseseznamem"/>
        <w:numPr>
          <w:ilvl w:val="0"/>
          <w:numId w:val="59"/>
        </w:numPr>
        <w:spacing w:after="28"/>
        <w:ind w:right="63"/>
        <w:rPr>
          <w:rFonts w:hint="eastAsia"/>
        </w:rPr>
      </w:pPr>
      <w:r>
        <w:t xml:space="preserve">Podzimní úklid zahrady  </w:t>
      </w:r>
    </w:p>
    <w:p w14:paraId="07EA71C1" w14:textId="77777777" w:rsidR="00536292" w:rsidRDefault="005F36C7" w:rsidP="007C5B56">
      <w:pPr>
        <w:pStyle w:val="Odstavecseseznamem"/>
        <w:numPr>
          <w:ilvl w:val="0"/>
          <w:numId w:val="59"/>
        </w:numPr>
        <w:spacing w:after="28"/>
        <w:ind w:right="63"/>
        <w:rPr>
          <w:rFonts w:hint="eastAsia"/>
        </w:rPr>
      </w:pPr>
      <w:r>
        <w:t>Uspávání broučků – odpoledne s rodiči</w:t>
      </w:r>
    </w:p>
    <w:p w14:paraId="481AA7CB" w14:textId="77777777" w:rsidR="00536292" w:rsidRDefault="005F36C7" w:rsidP="007C5B56">
      <w:pPr>
        <w:pStyle w:val="Odstavecseseznamem"/>
        <w:numPr>
          <w:ilvl w:val="0"/>
          <w:numId w:val="59"/>
        </w:numPr>
        <w:spacing w:after="28"/>
        <w:ind w:right="63"/>
        <w:rPr>
          <w:rFonts w:hint="eastAsia"/>
        </w:rPr>
      </w:pPr>
      <w:r>
        <w:t xml:space="preserve">Beseda s myslivcem (za sběr kaštanů a žaludů) </w:t>
      </w:r>
    </w:p>
    <w:p w14:paraId="41A3F6CE" w14:textId="77777777" w:rsidR="00536292" w:rsidRDefault="005F36C7" w:rsidP="007C5B56">
      <w:pPr>
        <w:pStyle w:val="Odstavecseseznamem"/>
        <w:numPr>
          <w:ilvl w:val="0"/>
          <w:numId w:val="59"/>
        </w:numPr>
        <w:ind w:right="63"/>
        <w:rPr>
          <w:rFonts w:hint="eastAsia"/>
        </w:rPr>
      </w:pPr>
      <w:r>
        <w:t xml:space="preserve">Den Země s hledáním pokladu  </w:t>
      </w:r>
    </w:p>
    <w:p w14:paraId="4A40116E" w14:textId="558CF9E5" w:rsidR="00536292" w:rsidRDefault="005F36C7" w:rsidP="007C5B56">
      <w:pPr>
        <w:pStyle w:val="Odstavecseseznamem"/>
        <w:numPr>
          <w:ilvl w:val="0"/>
          <w:numId w:val="59"/>
        </w:numPr>
        <w:ind w:right="63"/>
        <w:rPr>
          <w:rFonts w:hint="eastAsia"/>
        </w:rPr>
      </w:pPr>
      <w:r>
        <w:t xml:space="preserve">(odpolední akce pro rodiče s dětmi s pohybem) </w:t>
      </w:r>
    </w:p>
    <w:p w14:paraId="16E98593" w14:textId="77777777" w:rsidR="00536292" w:rsidRDefault="005F36C7" w:rsidP="007C5B56">
      <w:pPr>
        <w:pStyle w:val="Odstavecseseznamem"/>
        <w:numPr>
          <w:ilvl w:val="0"/>
          <w:numId w:val="59"/>
        </w:numPr>
        <w:ind w:right="63"/>
        <w:rPr>
          <w:rFonts w:hint="eastAsia"/>
        </w:rPr>
      </w:pPr>
      <w:r>
        <w:t>Jarní úklid zahrady – sázení</w:t>
      </w:r>
    </w:p>
    <w:p w14:paraId="17B61F5D" w14:textId="77777777" w:rsidR="00536292" w:rsidRDefault="005F36C7" w:rsidP="007C5B56">
      <w:pPr>
        <w:pStyle w:val="Odstavecseseznamem"/>
        <w:numPr>
          <w:ilvl w:val="0"/>
          <w:numId w:val="59"/>
        </w:numPr>
        <w:ind w:right="63"/>
        <w:rPr>
          <w:rFonts w:hint="eastAsia"/>
        </w:rPr>
      </w:pPr>
      <w:r>
        <w:t>Návštěva dětí na frýdecké skládce</w:t>
      </w:r>
    </w:p>
    <w:p w14:paraId="40DDE6C9" w14:textId="77777777" w:rsidR="00536292" w:rsidRDefault="005F36C7" w:rsidP="007C5B56">
      <w:pPr>
        <w:pStyle w:val="Odstavecseseznamem"/>
        <w:numPr>
          <w:ilvl w:val="0"/>
          <w:numId w:val="59"/>
        </w:numPr>
        <w:ind w:right="63"/>
        <w:rPr>
          <w:rFonts w:hint="eastAsia"/>
        </w:rPr>
      </w:pPr>
      <w:r>
        <w:t xml:space="preserve">Výlet do Ostravy do Světa techniky </w:t>
      </w:r>
    </w:p>
    <w:p w14:paraId="1BEB891C" w14:textId="77777777" w:rsidR="00536292" w:rsidRDefault="005F36C7" w:rsidP="007C5B56">
      <w:pPr>
        <w:pStyle w:val="Odstavecseseznamem"/>
        <w:numPr>
          <w:ilvl w:val="0"/>
          <w:numId w:val="59"/>
        </w:numPr>
        <w:spacing w:line="340" w:lineRule="auto"/>
        <w:ind w:right="63"/>
        <w:rPr>
          <w:rFonts w:hint="eastAsia"/>
        </w:rPr>
      </w:pPr>
      <w:r>
        <w:t xml:space="preserve">Výlety tříd vlakem </w:t>
      </w:r>
    </w:p>
    <w:p w14:paraId="35F7B3B7" w14:textId="306A8B89" w:rsidR="00536292" w:rsidRDefault="005F36C7" w:rsidP="007C5B56">
      <w:pPr>
        <w:pStyle w:val="Odstavecseseznamem"/>
        <w:numPr>
          <w:ilvl w:val="0"/>
          <w:numId w:val="59"/>
        </w:numPr>
        <w:spacing w:line="340" w:lineRule="auto"/>
        <w:ind w:right="63"/>
        <w:rPr>
          <w:rFonts w:hint="eastAsia"/>
        </w:rPr>
      </w:pPr>
      <w:r>
        <w:t xml:space="preserve">Výlet do ZOO </w:t>
      </w:r>
    </w:p>
    <w:p w14:paraId="7AB64453" w14:textId="77777777" w:rsidR="00536292" w:rsidRDefault="005F36C7">
      <w:pPr>
        <w:spacing w:line="340" w:lineRule="auto"/>
        <w:ind w:left="372" w:right="63"/>
        <w:rPr>
          <w:rFonts w:hint="eastAsia"/>
        </w:rPr>
      </w:pPr>
      <w:r>
        <w:t xml:space="preserve">    </w:t>
      </w:r>
    </w:p>
    <w:p w14:paraId="3D6823FB" w14:textId="77777777" w:rsidR="00536292" w:rsidRDefault="005F36C7">
      <w:pPr>
        <w:spacing w:line="340" w:lineRule="auto"/>
        <w:ind w:right="63"/>
        <w:rPr>
          <w:rFonts w:hint="eastAsia"/>
          <w:b/>
          <w:bCs/>
        </w:rPr>
      </w:pPr>
      <w:r>
        <w:rPr>
          <w:b/>
          <w:bCs/>
          <w:noProof/>
        </w:rPr>
        <w:drawing>
          <wp:anchor distT="0" distB="0" distL="114300" distR="114300" simplePos="0" relativeHeight="7" behindDoc="0" locked="0" layoutInCell="1" allowOverlap="1" wp14:anchorId="2222DD1B" wp14:editId="2E891E51">
            <wp:simplePos x="0" y="0"/>
            <wp:positionH relativeFrom="column">
              <wp:posOffset>213360</wp:posOffset>
            </wp:positionH>
            <wp:positionV relativeFrom="paragraph">
              <wp:posOffset>49530</wp:posOffset>
            </wp:positionV>
            <wp:extent cx="2961640" cy="2155825"/>
            <wp:effectExtent l="0" t="0" r="0" b="0"/>
            <wp:wrapSquare wrapText="bothSides"/>
            <wp:docPr id="50" name="Obráze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20"/>
                    <pic:cNvPicPr>
                      <a:picLocks noChangeAspect="1" noChangeArrowheads="1"/>
                    </pic:cNvPicPr>
                  </pic:nvPicPr>
                  <pic:blipFill>
                    <a:blip r:embed="rId60"/>
                    <a:stretch>
                      <a:fillRect/>
                    </a:stretch>
                  </pic:blipFill>
                  <pic:spPr bwMode="auto">
                    <a:xfrm>
                      <a:off x="0" y="0"/>
                      <a:ext cx="2961640" cy="2155825"/>
                    </a:xfrm>
                    <a:prstGeom prst="rect">
                      <a:avLst/>
                    </a:prstGeom>
                  </pic:spPr>
                </pic:pic>
              </a:graphicData>
            </a:graphic>
          </wp:anchor>
        </w:drawing>
      </w:r>
      <w:r>
        <w:rPr>
          <w:b/>
          <w:bCs/>
          <w:noProof/>
        </w:rPr>
        <w:drawing>
          <wp:anchor distT="0" distB="0" distL="114300" distR="114300" simplePos="0" relativeHeight="22" behindDoc="0" locked="0" layoutInCell="1" allowOverlap="1" wp14:anchorId="5D5CC42B" wp14:editId="4ADE8F0B">
            <wp:simplePos x="0" y="0"/>
            <wp:positionH relativeFrom="column">
              <wp:posOffset>3377565</wp:posOffset>
            </wp:positionH>
            <wp:positionV relativeFrom="paragraph">
              <wp:posOffset>36195</wp:posOffset>
            </wp:positionV>
            <wp:extent cx="2839720" cy="2128520"/>
            <wp:effectExtent l="0" t="0" r="0" b="0"/>
            <wp:wrapSquare wrapText="bothSides"/>
            <wp:docPr id="51"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65"/>
                    <pic:cNvPicPr>
                      <a:picLocks noChangeAspect="1" noChangeArrowheads="1"/>
                    </pic:cNvPicPr>
                  </pic:nvPicPr>
                  <pic:blipFill>
                    <a:blip r:embed="rId61"/>
                    <a:stretch>
                      <a:fillRect/>
                    </a:stretch>
                  </pic:blipFill>
                  <pic:spPr bwMode="auto">
                    <a:xfrm>
                      <a:off x="0" y="0"/>
                      <a:ext cx="2839720" cy="2128520"/>
                    </a:xfrm>
                    <a:prstGeom prst="rect">
                      <a:avLst/>
                    </a:prstGeom>
                  </pic:spPr>
                </pic:pic>
              </a:graphicData>
            </a:graphic>
          </wp:anchor>
        </w:drawing>
      </w:r>
    </w:p>
    <w:p w14:paraId="5F392986" w14:textId="77777777" w:rsidR="00536292" w:rsidRDefault="00536292">
      <w:pPr>
        <w:pStyle w:val="Bezmezer"/>
        <w:rPr>
          <w:b/>
          <w:bCs/>
        </w:rPr>
      </w:pPr>
    </w:p>
    <w:p w14:paraId="2EFAF59D" w14:textId="77777777" w:rsidR="00536292" w:rsidRDefault="00536292">
      <w:pPr>
        <w:pStyle w:val="Bezmezer"/>
        <w:rPr>
          <w:b/>
          <w:bCs/>
        </w:rPr>
      </w:pPr>
    </w:p>
    <w:p w14:paraId="6CAD4C24" w14:textId="77777777" w:rsidR="00536292" w:rsidRDefault="005F36C7">
      <w:pPr>
        <w:pStyle w:val="Bezmezer"/>
        <w:ind w:left="0" w:firstLine="0"/>
        <w:rPr>
          <w:highlight w:val="white"/>
        </w:rPr>
      </w:pPr>
      <w:r>
        <w:rPr>
          <w:b/>
          <w:bCs/>
          <w:highlight w:val="white"/>
        </w:rPr>
        <w:t xml:space="preserve">Pracoviště Lískovecká: </w:t>
      </w:r>
    </w:p>
    <w:p w14:paraId="4F4F058D" w14:textId="77777777" w:rsidR="00536292" w:rsidRDefault="005F36C7">
      <w:pPr>
        <w:widowControl w:val="0"/>
        <w:ind w:firstLine="708"/>
        <w:textAlignment w:val="baseline"/>
        <w:rPr>
          <w:rFonts w:eastAsia="Andale Sans UI"/>
          <w:color w:val="111111"/>
          <w:highlight w:val="white"/>
          <w:lang w:eastAsia="en-US" w:bidi="en-US"/>
        </w:rPr>
      </w:pPr>
      <w:r>
        <w:rPr>
          <w:rFonts w:eastAsia="Andale Sans UI"/>
          <w:color w:val="111111"/>
          <w:shd w:val="clear" w:color="auto" w:fill="FFFFFF"/>
          <w:lang w:eastAsia="en-US" w:bidi="en-US"/>
        </w:rPr>
        <w:t xml:space="preserve">V průběhu roku se MŠ zaměřila na to, aby děti získaly základní informace o důležitosti životního prostředí a o svém okolí. Cílovou kompetencí bylo uvědomění, že jejich chování má dopad na přírodu, ať už kladný nebo záporný. Příkladem dobrého chování všech zaměstnanců v tomto ohledu, se děti učily ohleduplnosti vůči živé i neživé přírodě. Během celého školního roku se mohly zapojit do ekologické hry v rámci </w:t>
      </w:r>
      <w:proofErr w:type="spellStart"/>
      <w:r>
        <w:rPr>
          <w:rFonts w:eastAsia="Andale Sans UI"/>
          <w:color w:val="111111"/>
          <w:shd w:val="clear" w:color="auto" w:fill="FFFFFF"/>
          <w:lang w:eastAsia="en-US" w:bidi="en-US"/>
        </w:rPr>
        <w:t>Recyklohraní</w:t>
      </w:r>
      <w:proofErr w:type="spellEnd"/>
      <w:r>
        <w:rPr>
          <w:rFonts w:eastAsia="Andale Sans UI"/>
          <w:color w:val="111111"/>
          <w:shd w:val="clear" w:color="auto" w:fill="FFFFFF"/>
          <w:lang w:eastAsia="en-US" w:bidi="en-US"/>
        </w:rPr>
        <w:t xml:space="preserve">, např. tř. Motýlek vytvořila pro psí útulek hračky pro psy ze starého ošacení. Děti se učily pečovat o živé organismy, organizovaly výlety k rybníku, pomocí lupy zkoumaly flóru a faunu naší školní zahrady, a to nejen v centrech k tomu určených (mrtvé dřevo, hmyzí hotel, kompostovací centrum). Během úklidu na jaře a na podzim samostatně, nebo s rodiči byl využíván kontejner na bioodpad. Velkou snahou bylo během týdne Země pročistit nedaleký les.  Sběrem elektrozařízení a baterií jsme v celorepublikové soutěži </w:t>
      </w:r>
      <w:proofErr w:type="spellStart"/>
      <w:r>
        <w:rPr>
          <w:rFonts w:eastAsia="Andale Sans UI"/>
          <w:color w:val="111111"/>
          <w:shd w:val="clear" w:color="auto" w:fill="FFFFFF"/>
          <w:lang w:eastAsia="en-US" w:bidi="en-US"/>
        </w:rPr>
        <w:t>Recyklohraní</w:t>
      </w:r>
      <w:proofErr w:type="spellEnd"/>
      <w:r>
        <w:rPr>
          <w:rFonts w:eastAsia="Andale Sans UI"/>
          <w:color w:val="111111"/>
          <w:shd w:val="clear" w:color="auto" w:fill="FFFFFF"/>
          <w:lang w:eastAsia="en-US" w:bidi="en-US"/>
        </w:rPr>
        <w:t xml:space="preserve"> obsadili místo v první stovce všech zúčastněných škol.</w:t>
      </w:r>
    </w:p>
    <w:p w14:paraId="2594D175" w14:textId="77777777" w:rsidR="00536292" w:rsidRDefault="00536292">
      <w:pPr>
        <w:spacing w:after="26" w:line="259" w:lineRule="auto"/>
        <w:rPr>
          <w:rFonts w:hint="eastAsia"/>
        </w:rPr>
      </w:pPr>
    </w:p>
    <w:p w14:paraId="59344A2C" w14:textId="77777777" w:rsidR="00536292" w:rsidRDefault="005F36C7">
      <w:pPr>
        <w:pStyle w:val="Standard"/>
        <w:jc w:val="both"/>
        <w:textAlignment w:val="auto"/>
      </w:pPr>
      <w:proofErr w:type="spellStart"/>
      <w:r>
        <w:rPr>
          <w:b/>
        </w:rPr>
        <w:t>Akce</w:t>
      </w:r>
      <w:proofErr w:type="spellEnd"/>
      <w:r>
        <w:rPr>
          <w:b/>
        </w:rPr>
        <w:t xml:space="preserve"> a </w:t>
      </w:r>
      <w:proofErr w:type="spellStart"/>
      <w:r>
        <w:rPr>
          <w:b/>
        </w:rPr>
        <w:t>činnosti</w:t>
      </w:r>
      <w:proofErr w:type="spellEnd"/>
      <w:r>
        <w:rPr>
          <w:b/>
        </w:rPr>
        <w:t xml:space="preserve"> MŠ </w:t>
      </w:r>
      <w:proofErr w:type="spellStart"/>
      <w:r>
        <w:rPr>
          <w:b/>
        </w:rPr>
        <w:t>podporující</w:t>
      </w:r>
      <w:proofErr w:type="spellEnd"/>
      <w:r>
        <w:rPr>
          <w:b/>
        </w:rPr>
        <w:t xml:space="preserve"> </w:t>
      </w:r>
      <w:proofErr w:type="spellStart"/>
      <w:r>
        <w:rPr>
          <w:b/>
        </w:rPr>
        <w:t>tuto</w:t>
      </w:r>
      <w:proofErr w:type="spellEnd"/>
      <w:r>
        <w:rPr>
          <w:b/>
        </w:rPr>
        <w:t xml:space="preserve"> oblast:</w:t>
      </w:r>
    </w:p>
    <w:p w14:paraId="460E5D90" w14:textId="77777777" w:rsidR="00536292" w:rsidRDefault="005F36C7" w:rsidP="00B552AF">
      <w:pPr>
        <w:pStyle w:val="Standard"/>
        <w:numPr>
          <w:ilvl w:val="0"/>
          <w:numId w:val="28"/>
        </w:numPr>
        <w:jc w:val="both"/>
        <w:textAlignment w:val="auto"/>
      </w:pPr>
      <w:proofErr w:type="spellStart"/>
      <w:r>
        <w:rPr>
          <w:bCs/>
        </w:rPr>
        <w:t>Časté</w:t>
      </w:r>
      <w:proofErr w:type="spellEnd"/>
      <w:r>
        <w:rPr>
          <w:bCs/>
        </w:rPr>
        <w:t xml:space="preserve"> </w:t>
      </w:r>
      <w:proofErr w:type="spellStart"/>
      <w:r>
        <w:rPr>
          <w:bCs/>
        </w:rPr>
        <w:t>turistické</w:t>
      </w:r>
      <w:proofErr w:type="spellEnd"/>
      <w:r>
        <w:rPr>
          <w:bCs/>
        </w:rPr>
        <w:t xml:space="preserve"> </w:t>
      </w:r>
      <w:proofErr w:type="spellStart"/>
      <w:r>
        <w:rPr>
          <w:bCs/>
        </w:rPr>
        <w:t>vycházky</w:t>
      </w:r>
      <w:proofErr w:type="spellEnd"/>
      <w:r>
        <w:t xml:space="preserve"> k </w:t>
      </w:r>
      <w:proofErr w:type="spellStart"/>
      <w:r>
        <w:t>rybníku</w:t>
      </w:r>
      <w:proofErr w:type="spellEnd"/>
      <w:r>
        <w:t xml:space="preserve"> a k </w:t>
      </w:r>
      <w:proofErr w:type="spellStart"/>
      <w:r>
        <w:t>řece</w:t>
      </w:r>
      <w:proofErr w:type="spellEnd"/>
      <w:r>
        <w:t xml:space="preserve"> </w:t>
      </w:r>
      <w:proofErr w:type="spellStart"/>
      <w:r>
        <w:t>Ostravici</w:t>
      </w:r>
      <w:proofErr w:type="spellEnd"/>
      <w:r>
        <w:t xml:space="preserve"> </w:t>
      </w:r>
      <w:proofErr w:type="spellStart"/>
      <w:r>
        <w:t>i</w:t>
      </w:r>
      <w:proofErr w:type="spellEnd"/>
      <w:r>
        <w:t xml:space="preserve"> do </w:t>
      </w:r>
      <w:proofErr w:type="spellStart"/>
      <w:r>
        <w:t>lesa</w:t>
      </w:r>
      <w:proofErr w:type="spellEnd"/>
    </w:p>
    <w:p w14:paraId="30284683" w14:textId="77777777" w:rsidR="00536292" w:rsidRDefault="005F36C7" w:rsidP="00B552AF">
      <w:pPr>
        <w:pStyle w:val="Standard"/>
        <w:numPr>
          <w:ilvl w:val="0"/>
          <w:numId w:val="28"/>
        </w:numPr>
        <w:jc w:val="both"/>
        <w:textAlignment w:val="auto"/>
      </w:pPr>
      <w:r>
        <w:t>“</w:t>
      </w:r>
      <w:proofErr w:type="spellStart"/>
      <w:r>
        <w:t>Týden</w:t>
      </w:r>
      <w:proofErr w:type="spellEnd"/>
      <w:r>
        <w:t xml:space="preserve"> pro Zemi” s </w:t>
      </w:r>
      <w:proofErr w:type="spellStart"/>
      <w:r>
        <w:t>vycházkou</w:t>
      </w:r>
      <w:proofErr w:type="spellEnd"/>
      <w:r>
        <w:t xml:space="preserve"> k ČOV </w:t>
      </w:r>
      <w:proofErr w:type="spellStart"/>
      <w:r>
        <w:t>Sviadnov</w:t>
      </w:r>
      <w:proofErr w:type="spellEnd"/>
      <w:r>
        <w:t xml:space="preserve"> s </w:t>
      </w:r>
      <w:proofErr w:type="spellStart"/>
      <w:r>
        <w:t>prohlídkou</w:t>
      </w:r>
      <w:proofErr w:type="spellEnd"/>
      <w:r>
        <w:t xml:space="preserve"> </w:t>
      </w:r>
      <w:proofErr w:type="spellStart"/>
      <w:r>
        <w:t>Biospalovny</w:t>
      </w:r>
      <w:proofErr w:type="spellEnd"/>
    </w:p>
    <w:p w14:paraId="1425EA55" w14:textId="77777777" w:rsidR="00536292" w:rsidRDefault="005F36C7" w:rsidP="00B552AF">
      <w:pPr>
        <w:pStyle w:val="Standard"/>
        <w:numPr>
          <w:ilvl w:val="0"/>
          <w:numId w:val="28"/>
        </w:numPr>
        <w:jc w:val="both"/>
        <w:textAlignment w:val="auto"/>
      </w:pPr>
      <w:r>
        <w:rPr>
          <w:noProof/>
        </w:rPr>
        <w:lastRenderedPageBreak/>
        <w:drawing>
          <wp:anchor distT="0" distB="0" distL="114300" distR="114300" simplePos="0" relativeHeight="43" behindDoc="0" locked="0" layoutInCell="1" allowOverlap="1" wp14:anchorId="572288A3" wp14:editId="62E0C7C7">
            <wp:simplePos x="0" y="0"/>
            <wp:positionH relativeFrom="column">
              <wp:posOffset>4135120</wp:posOffset>
            </wp:positionH>
            <wp:positionV relativeFrom="paragraph">
              <wp:posOffset>106680</wp:posOffset>
            </wp:positionV>
            <wp:extent cx="2312035" cy="1734185"/>
            <wp:effectExtent l="0" t="0" r="0" b="0"/>
            <wp:wrapTight wrapText="bothSides">
              <wp:wrapPolygon edited="0">
                <wp:start x="-46" y="0"/>
                <wp:lineTo x="-46" y="21224"/>
                <wp:lineTo x="21396" y="21224"/>
                <wp:lineTo x="21396" y="0"/>
                <wp:lineTo x="-46" y="0"/>
              </wp:wrapPolygon>
            </wp:wrapTight>
            <wp:docPr id="52" name="Obráze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21"/>
                    <pic:cNvPicPr>
                      <a:picLocks noChangeAspect="1" noChangeArrowheads="1"/>
                    </pic:cNvPicPr>
                  </pic:nvPicPr>
                  <pic:blipFill>
                    <a:blip r:embed="rId62"/>
                    <a:stretch>
                      <a:fillRect/>
                    </a:stretch>
                  </pic:blipFill>
                  <pic:spPr bwMode="auto">
                    <a:xfrm>
                      <a:off x="0" y="0"/>
                      <a:ext cx="2312035" cy="1734185"/>
                    </a:xfrm>
                    <a:prstGeom prst="rect">
                      <a:avLst/>
                    </a:prstGeom>
                  </pic:spPr>
                </pic:pic>
              </a:graphicData>
            </a:graphic>
          </wp:anchor>
        </w:drawing>
      </w:r>
      <w:proofErr w:type="spellStart"/>
      <w:r>
        <w:t>Výlet</w:t>
      </w:r>
      <w:proofErr w:type="spellEnd"/>
      <w:r>
        <w:t xml:space="preserve"> do </w:t>
      </w:r>
      <w:proofErr w:type="spellStart"/>
      <w:r>
        <w:t>nově</w:t>
      </w:r>
      <w:proofErr w:type="spellEnd"/>
      <w:r>
        <w:t xml:space="preserve"> </w:t>
      </w:r>
      <w:proofErr w:type="spellStart"/>
      <w:r>
        <w:t>otevřeného</w:t>
      </w:r>
      <w:proofErr w:type="spellEnd"/>
      <w:r>
        <w:t xml:space="preserve"> </w:t>
      </w:r>
      <w:proofErr w:type="spellStart"/>
      <w:r>
        <w:t>lesoparku</w:t>
      </w:r>
      <w:proofErr w:type="spellEnd"/>
      <w:r>
        <w:t xml:space="preserve"> u </w:t>
      </w:r>
      <w:proofErr w:type="spellStart"/>
      <w:r>
        <w:t>Marlenky</w:t>
      </w:r>
      <w:proofErr w:type="spellEnd"/>
    </w:p>
    <w:p w14:paraId="0D9B7116" w14:textId="77777777" w:rsidR="00536292" w:rsidRDefault="005F36C7" w:rsidP="00B552AF">
      <w:pPr>
        <w:pStyle w:val="Standard"/>
        <w:numPr>
          <w:ilvl w:val="0"/>
          <w:numId w:val="28"/>
        </w:numPr>
        <w:jc w:val="both"/>
        <w:textAlignment w:val="auto"/>
      </w:pPr>
      <w:proofErr w:type="spellStart"/>
      <w:r>
        <w:t>Výlet</w:t>
      </w:r>
      <w:proofErr w:type="spellEnd"/>
      <w:r>
        <w:t xml:space="preserve"> </w:t>
      </w:r>
      <w:proofErr w:type="spellStart"/>
      <w:r>
        <w:t>na</w:t>
      </w:r>
      <w:proofErr w:type="spellEnd"/>
      <w:r>
        <w:t xml:space="preserve"> </w:t>
      </w:r>
      <w:proofErr w:type="spellStart"/>
      <w:r>
        <w:t>přehradu</w:t>
      </w:r>
      <w:proofErr w:type="spellEnd"/>
      <w:r>
        <w:t xml:space="preserve"> </w:t>
      </w:r>
      <w:proofErr w:type="spellStart"/>
      <w:r>
        <w:t>Olešná</w:t>
      </w:r>
      <w:proofErr w:type="spellEnd"/>
    </w:p>
    <w:p w14:paraId="1F4E00EE" w14:textId="77777777" w:rsidR="00536292" w:rsidRDefault="005F36C7" w:rsidP="00B552AF">
      <w:pPr>
        <w:pStyle w:val="Standard"/>
        <w:numPr>
          <w:ilvl w:val="0"/>
          <w:numId w:val="28"/>
        </w:numPr>
        <w:jc w:val="both"/>
        <w:textAlignment w:val="auto"/>
      </w:pPr>
      <w:proofErr w:type="spellStart"/>
      <w:r>
        <w:t>Návštěva</w:t>
      </w:r>
      <w:proofErr w:type="spellEnd"/>
      <w:r>
        <w:t xml:space="preserve"> Arboreta</w:t>
      </w:r>
    </w:p>
    <w:p w14:paraId="0E867D2F" w14:textId="77777777" w:rsidR="00536292" w:rsidRDefault="005F36C7" w:rsidP="00B552AF">
      <w:pPr>
        <w:pStyle w:val="Standard"/>
        <w:numPr>
          <w:ilvl w:val="0"/>
          <w:numId w:val="28"/>
        </w:numPr>
        <w:jc w:val="both"/>
        <w:textAlignment w:val="auto"/>
      </w:pPr>
      <w:proofErr w:type="spellStart"/>
      <w:r>
        <w:t>Sázení</w:t>
      </w:r>
      <w:proofErr w:type="spellEnd"/>
      <w:r>
        <w:t xml:space="preserve"> </w:t>
      </w:r>
      <w:proofErr w:type="spellStart"/>
      <w:r>
        <w:t>semínek</w:t>
      </w:r>
      <w:proofErr w:type="spellEnd"/>
      <w:r>
        <w:t xml:space="preserve"> a </w:t>
      </w:r>
      <w:proofErr w:type="spellStart"/>
      <w:r>
        <w:t>sazenic</w:t>
      </w:r>
      <w:proofErr w:type="spellEnd"/>
      <w:r>
        <w:t xml:space="preserve">, </w:t>
      </w:r>
      <w:proofErr w:type="spellStart"/>
      <w:r>
        <w:t>výsadba</w:t>
      </w:r>
      <w:proofErr w:type="spellEnd"/>
      <w:r>
        <w:t xml:space="preserve"> </w:t>
      </w:r>
      <w:proofErr w:type="spellStart"/>
      <w:r>
        <w:t>smrčku</w:t>
      </w:r>
      <w:proofErr w:type="spellEnd"/>
      <w:r>
        <w:t xml:space="preserve"> do </w:t>
      </w:r>
      <w:proofErr w:type="spellStart"/>
      <w:r>
        <w:t>zahrady</w:t>
      </w:r>
      <w:proofErr w:type="spellEnd"/>
      <w:r>
        <w:t xml:space="preserve"> MŠ</w:t>
      </w:r>
    </w:p>
    <w:p w14:paraId="587D3BEE" w14:textId="77777777" w:rsidR="00536292" w:rsidRDefault="005F36C7" w:rsidP="00B552AF">
      <w:pPr>
        <w:pStyle w:val="Standard"/>
        <w:numPr>
          <w:ilvl w:val="0"/>
          <w:numId w:val="28"/>
        </w:numPr>
        <w:jc w:val="both"/>
        <w:textAlignment w:val="auto"/>
      </w:pPr>
      <w:proofErr w:type="spellStart"/>
      <w:r>
        <w:t>Otevírání</w:t>
      </w:r>
      <w:proofErr w:type="spellEnd"/>
      <w:r>
        <w:t xml:space="preserve"> </w:t>
      </w:r>
      <w:proofErr w:type="spellStart"/>
      <w:r>
        <w:t>zahrady</w:t>
      </w:r>
      <w:proofErr w:type="spellEnd"/>
      <w:r>
        <w:t xml:space="preserve"> s </w:t>
      </w:r>
      <w:proofErr w:type="spellStart"/>
      <w:r>
        <w:t>brigádou</w:t>
      </w:r>
      <w:proofErr w:type="spellEnd"/>
      <w:r>
        <w:t xml:space="preserve"> a </w:t>
      </w:r>
      <w:proofErr w:type="spellStart"/>
      <w:r>
        <w:t>pozorováním</w:t>
      </w:r>
      <w:proofErr w:type="spellEnd"/>
      <w:r>
        <w:t xml:space="preserve"> </w:t>
      </w:r>
      <w:proofErr w:type="spellStart"/>
      <w:r>
        <w:t>živého</w:t>
      </w:r>
      <w:proofErr w:type="spellEnd"/>
      <w:r>
        <w:t xml:space="preserve"> </w:t>
      </w:r>
      <w:proofErr w:type="spellStart"/>
      <w:r>
        <w:t>zvířete</w:t>
      </w:r>
      <w:proofErr w:type="spellEnd"/>
      <w:r>
        <w:t xml:space="preserve"> – </w:t>
      </w:r>
      <w:proofErr w:type="spellStart"/>
      <w:r>
        <w:t>kozy</w:t>
      </w:r>
      <w:proofErr w:type="spellEnd"/>
      <w:r>
        <w:t xml:space="preserve"> </w:t>
      </w:r>
      <w:proofErr w:type="spellStart"/>
      <w:r>
        <w:t>domácí</w:t>
      </w:r>
      <w:proofErr w:type="spellEnd"/>
    </w:p>
    <w:p w14:paraId="5770FAB7" w14:textId="77777777" w:rsidR="00536292" w:rsidRDefault="005F36C7" w:rsidP="00B552AF">
      <w:pPr>
        <w:pStyle w:val="Standard"/>
        <w:numPr>
          <w:ilvl w:val="0"/>
          <w:numId w:val="28"/>
        </w:numPr>
        <w:jc w:val="both"/>
        <w:textAlignment w:val="auto"/>
      </w:pPr>
      <w:proofErr w:type="spellStart"/>
      <w:r>
        <w:t>Výlety</w:t>
      </w:r>
      <w:proofErr w:type="spellEnd"/>
      <w:r>
        <w:t xml:space="preserve"> </w:t>
      </w:r>
      <w:proofErr w:type="spellStart"/>
      <w:r>
        <w:t>na</w:t>
      </w:r>
      <w:proofErr w:type="spellEnd"/>
      <w:r>
        <w:t xml:space="preserve"> </w:t>
      </w:r>
      <w:proofErr w:type="spellStart"/>
      <w:r>
        <w:t>statek</w:t>
      </w:r>
      <w:proofErr w:type="spellEnd"/>
      <w:r>
        <w:t xml:space="preserve"> v </w:t>
      </w:r>
      <w:proofErr w:type="spellStart"/>
      <w:r>
        <w:t>Lískovci</w:t>
      </w:r>
      <w:proofErr w:type="spellEnd"/>
      <w:r>
        <w:t xml:space="preserve"> </w:t>
      </w:r>
    </w:p>
    <w:p w14:paraId="244F35D8" w14:textId="77777777" w:rsidR="00536292" w:rsidRDefault="005F36C7" w:rsidP="00B552AF">
      <w:pPr>
        <w:pStyle w:val="Standard"/>
        <w:numPr>
          <w:ilvl w:val="0"/>
          <w:numId w:val="28"/>
        </w:numPr>
        <w:jc w:val="both"/>
        <w:textAlignment w:val="auto"/>
      </w:pPr>
      <w:proofErr w:type="spellStart"/>
      <w:r>
        <w:t>Školní</w:t>
      </w:r>
      <w:proofErr w:type="spellEnd"/>
      <w:r>
        <w:t xml:space="preserve"> </w:t>
      </w:r>
      <w:proofErr w:type="spellStart"/>
      <w:r>
        <w:t>výlet</w:t>
      </w:r>
      <w:proofErr w:type="spellEnd"/>
      <w:r>
        <w:t xml:space="preserve"> </w:t>
      </w:r>
      <w:proofErr w:type="spellStart"/>
      <w:r>
        <w:t>na</w:t>
      </w:r>
      <w:proofErr w:type="spellEnd"/>
      <w:r>
        <w:t xml:space="preserve"> </w:t>
      </w:r>
      <w:proofErr w:type="spellStart"/>
      <w:r>
        <w:t>Ranč</w:t>
      </w:r>
      <w:proofErr w:type="spellEnd"/>
      <w:r>
        <w:t xml:space="preserve"> </w:t>
      </w:r>
      <w:proofErr w:type="spellStart"/>
      <w:r>
        <w:t>Horečky</w:t>
      </w:r>
      <w:proofErr w:type="spellEnd"/>
    </w:p>
    <w:p w14:paraId="0DD16083" w14:textId="77777777" w:rsidR="00536292" w:rsidRDefault="005F36C7" w:rsidP="00B552AF">
      <w:pPr>
        <w:pStyle w:val="Standard"/>
        <w:numPr>
          <w:ilvl w:val="0"/>
          <w:numId w:val="28"/>
        </w:numPr>
        <w:jc w:val="both"/>
        <w:textAlignment w:val="auto"/>
      </w:pPr>
      <w:proofErr w:type="spellStart"/>
      <w:r>
        <w:t>Uspávání</w:t>
      </w:r>
      <w:proofErr w:type="spellEnd"/>
      <w:r>
        <w:t xml:space="preserve"> </w:t>
      </w:r>
      <w:proofErr w:type="spellStart"/>
      <w:r>
        <w:t>broučků</w:t>
      </w:r>
      <w:proofErr w:type="spellEnd"/>
      <w:r>
        <w:t xml:space="preserve"> a </w:t>
      </w:r>
      <w:proofErr w:type="spellStart"/>
      <w:r>
        <w:t>podzimní</w:t>
      </w:r>
      <w:proofErr w:type="spellEnd"/>
      <w:r>
        <w:t xml:space="preserve"> </w:t>
      </w:r>
      <w:proofErr w:type="spellStart"/>
      <w:r>
        <w:t>přírody</w:t>
      </w:r>
      <w:proofErr w:type="spellEnd"/>
      <w:r>
        <w:t xml:space="preserve"> </w:t>
      </w:r>
    </w:p>
    <w:p w14:paraId="3470282E" w14:textId="77777777" w:rsidR="00536292" w:rsidRDefault="005F36C7" w:rsidP="00B552AF">
      <w:pPr>
        <w:pStyle w:val="Standard"/>
        <w:numPr>
          <w:ilvl w:val="0"/>
          <w:numId w:val="28"/>
        </w:numPr>
        <w:jc w:val="both"/>
        <w:textAlignment w:val="auto"/>
      </w:pPr>
      <w:proofErr w:type="spellStart"/>
      <w:r>
        <w:t>Dýňohraní</w:t>
      </w:r>
      <w:proofErr w:type="spellEnd"/>
      <w:r>
        <w:t xml:space="preserve"> </w:t>
      </w:r>
    </w:p>
    <w:p w14:paraId="4DC23517" w14:textId="77777777" w:rsidR="00536292" w:rsidRDefault="005F36C7" w:rsidP="00B552AF">
      <w:pPr>
        <w:pStyle w:val="Standard"/>
        <w:numPr>
          <w:ilvl w:val="0"/>
          <w:numId w:val="28"/>
        </w:numPr>
        <w:jc w:val="both"/>
        <w:textAlignment w:val="auto"/>
      </w:pPr>
      <w:r>
        <w:rPr>
          <w:noProof/>
        </w:rPr>
        <w:drawing>
          <wp:anchor distT="0" distB="0" distL="114300" distR="114300" simplePos="0" relativeHeight="44" behindDoc="0" locked="0" layoutInCell="1" allowOverlap="1" wp14:anchorId="645D1314" wp14:editId="2E8D61C5">
            <wp:simplePos x="0" y="0"/>
            <wp:positionH relativeFrom="column">
              <wp:posOffset>3525520</wp:posOffset>
            </wp:positionH>
            <wp:positionV relativeFrom="paragraph">
              <wp:posOffset>160020</wp:posOffset>
            </wp:positionV>
            <wp:extent cx="2393315" cy="1794510"/>
            <wp:effectExtent l="0" t="0" r="0" b="0"/>
            <wp:wrapTight wrapText="bothSides">
              <wp:wrapPolygon edited="0">
                <wp:start x="-46" y="0"/>
                <wp:lineTo x="-46" y="21352"/>
                <wp:lineTo x="21393" y="21352"/>
                <wp:lineTo x="21393" y="0"/>
                <wp:lineTo x="-46" y="0"/>
              </wp:wrapPolygon>
            </wp:wrapTight>
            <wp:docPr id="53" name="Obráze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22"/>
                    <pic:cNvPicPr>
                      <a:picLocks noChangeAspect="1" noChangeArrowheads="1"/>
                    </pic:cNvPicPr>
                  </pic:nvPicPr>
                  <pic:blipFill>
                    <a:blip r:embed="rId63"/>
                    <a:stretch>
                      <a:fillRect/>
                    </a:stretch>
                  </pic:blipFill>
                  <pic:spPr bwMode="auto">
                    <a:xfrm>
                      <a:off x="0" y="0"/>
                      <a:ext cx="2393315" cy="1794510"/>
                    </a:xfrm>
                    <a:prstGeom prst="rect">
                      <a:avLst/>
                    </a:prstGeom>
                  </pic:spPr>
                </pic:pic>
              </a:graphicData>
            </a:graphic>
          </wp:anchor>
        </w:drawing>
      </w:r>
      <w:proofErr w:type="spellStart"/>
      <w:r>
        <w:t>Výroba</w:t>
      </w:r>
      <w:proofErr w:type="spellEnd"/>
      <w:r>
        <w:t xml:space="preserve"> </w:t>
      </w:r>
      <w:proofErr w:type="spellStart"/>
      <w:r>
        <w:t>třídního</w:t>
      </w:r>
      <w:proofErr w:type="spellEnd"/>
      <w:r>
        <w:t xml:space="preserve"> </w:t>
      </w:r>
      <w:proofErr w:type="spellStart"/>
      <w:r>
        <w:t>adventního</w:t>
      </w:r>
      <w:proofErr w:type="spellEnd"/>
      <w:r>
        <w:t xml:space="preserve"> </w:t>
      </w:r>
      <w:proofErr w:type="spellStart"/>
      <w:r>
        <w:t>věnce</w:t>
      </w:r>
      <w:proofErr w:type="spellEnd"/>
      <w:r>
        <w:t xml:space="preserve"> </w:t>
      </w:r>
    </w:p>
    <w:p w14:paraId="2E7B9F07" w14:textId="77777777" w:rsidR="00536292" w:rsidRDefault="005F36C7" w:rsidP="00B552AF">
      <w:pPr>
        <w:pStyle w:val="Standard"/>
        <w:numPr>
          <w:ilvl w:val="0"/>
          <w:numId w:val="28"/>
        </w:numPr>
        <w:jc w:val="both"/>
        <w:textAlignment w:val="auto"/>
      </w:pPr>
      <w:proofErr w:type="spellStart"/>
      <w:r>
        <w:t>Výroba</w:t>
      </w:r>
      <w:proofErr w:type="spellEnd"/>
      <w:r>
        <w:t xml:space="preserve"> </w:t>
      </w:r>
      <w:proofErr w:type="spellStart"/>
      <w:r>
        <w:t>Ježíškovy</w:t>
      </w:r>
      <w:proofErr w:type="spellEnd"/>
      <w:r>
        <w:t xml:space="preserve"> </w:t>
      </w:r>
      <w:proofErr w:type="spellStart"/>
      <w:r>
        <w:t>pošty</w:t>
      </w:r>
      <w:proofErr w:type="spellEnd"/>
      <w:r>
        <w:t xml:space="preserve"> </w:t>
      </w:r>
    </w:p>
    <w:p w14:paraId="5790AA0E" w14:textId="77777777" w:rsidR="00536292" w:rsidRDefault="005F36C7" w:rsidP="00B552AF">
      <w:pPr>
        <w:pStyle w:val="Standard"/>
        <w:numPr>
          <w:ilvl w:val="0"/>
          <w:numId w:val="28"/>
        </w:numPr>
        <w:jc w:val="both"/>
        <w:textAlignment w:val="auto"/>
      </w:pPr>
      <w:proofErr w:type="spellStart"/>
      <w:r>
        <w:t>Výroba</w:t>
      </w:r>
      <w:proofErr w:type="spellEnd"/>
      <w:r>
        <w:t xml:space="preserve"> </w:t>
      </w:r>
      <w:proofErr w:type="spellStart"/>
      <w:r>
        <w:t>velikonočního</w:t>
      </w:r>
      <w:proofErr w:type="spellEnd"/>
      <w:r>
        <w:t xml:space="preserve"> </w:t>
      </w:r>
      <w:proofErr w:type="spellStart"/>
      <w:r>
        <w:t>věnce</w:t>
      </w:r>
      <w:proofErr w:type="spellEnd"/>
      <w:r>
        <w:t xml:space="preserve"> ze sena </w:t>
      </w:r>
    </w:p>
    <w:p w14:paraId="63D8C51C" w14:textId="77777777" w:rsidR="00536292" w:rsidRDefault="005F36C7" w:rsidP="00B552AF">
      <w:pPr>
        <w:pStyle w:val="Standard"/>
        <w:numPr>
          <w:ilvl w:val="0"/>
          <w:numId w:val="28"/>
        </w:numPr>
        <w:jc w:val="both"/>
        <w:textAlignment w:val="auto"/>
      </w:pPr>
      <w:proofErr w:type="spellStart"/>
      <w:r>
        <w:t>Výroba</w:t>
      </w:r>
      <w:proofErr w:type="spellEnd"/>
      <w:r>
        <w:t xml:space="preserve"> </w:t>
      </w:r>
      <w:proofErr w:type="spellStart"/>
      <w:r>
        <w:t>dopravních</w:t>
      </w:r>
      <w:proofErr w:type="spellEnd"/>
      <w:r>
        <w:t xml:space="preserve"> </w:t>
      </w:r>
      <w:proofErr w:type="spellStart"/>
      <w:r>
        <w:t>prostředků</w:t>
      </w:r>
      <w:proofErr w:type="spellEnd"/>
      <w:r>
        <w:t xml:space="preserve"> z </w:t>
      </w:r>
      <w:proofErr w:type="spellStart"/>
      <w:r>
        <w:t>krabic</w:t>
      </w:r>
      <w:proofErr w:type="spellEnd"/>
      <w:r>
        <w:t xml:space="preserve"> </w:t>
      </w:r>
    </w:p>
    <w:p w14:paraId="0E0E9DD7" w14:textId="77777777" w:rsidR="00536292" w:rsidRDefault="005F36C7" w:rsidP="00B552AF">
      <w:pPr>
        <w:pStyle w:val="Standard"/>
        <w:numPr>
          <w:ilvl w:val="0"/>
          <w:numId w:val="28"/>
        </w:numPr>
        <w:jc w:val="both"/>
        <w:textAlignment w:val="auto"/>
      </w:pPr>
      <w:proofErr w:type="spellStart"/>
      <w:r>
        <w:t>Výroba</w:t>
      </w:r>
      <w:proofErr w:type="spellEnd"/>
      <w:r>
        <w:t xml:space="preserve"> </w:t>
      </w:r>
      <w:proofErr w:type="spellStart"/>
      <w:r>
        <w:t>indiánské</w:t>
      </w:r>
      <w:proofErr w:type="spellEnd"/>
      <w:r>
        <w:t xml:space="preserve"> </w:t>
      </w:r>
      <w:proofErr w:type="spellStart"/>
      <w:r>
        <w:t>čelenky</w:t>
      </w:r>
      <w:proofErr w:type="spellEnd"/>
      <w:r>
        <w:t xml:space="preserve"> </w:t>
      </w:r>
    </w:p>
    <w:p w14:paraId="61C9EC56" w14:textId="77777777" w:rsidR="00536292" w:rsidRDefault="005F36C7" w:rsidP="00B552AF">
      <w:pPr>
        <w:pStyle w:val="Standard"/>
        <w:numPr>
          <w:ilvl w:val="0"/>
          <w:numId w:val="28"/>
        </w:numPr>
        <w:jc w:val="both"/>
        <w:textAlignment w:val="auto"/>
      </w:pPr>
      <w:r>
        <w:t xml:space="preserve">Den </w:t>
      </w:r>
      <w:proofErr w:type="spellStart"/>
      <w:r>
        <w:t>ekologie</w:t>
      </w:r>
      <w:proofErr w:type="spellEnd"/>
      <w:r>
        <w:t xml:space="preserve"> se </w:t>
      </w:r>
      <w:proofErr w:type="spellStart"/>
      <w:r>
        <w:t>zaměřením</w:t>
      </w:r>
      <w:proofErr w:type="spellEnd"/>
      <w:r>
        <w:t xml:space="preserve"> </w:t>
      </w:r>
      <w:proofErr w:type="spellStart"/>
      <w:r>
        <w:t>na</w:t>
      </w:r>
      <w:proofErr w:type="spellEnd"/>
      <w:r>
        <w:t xml:space="preserve"> </w:t>
      </w:r>
      <w:proofErr w:type="spellStart"/>
      <w:r>
        <w:t>koně</w:t>
      </w:r>
      <w:proofErr w:type="spellEnd"/>
    </w:p>
    <w:p w14:paraId="1A7C9807" w14:textId="77777777" w:rsidR="00536292" w:rsidRDefault="005F36C7" w:rsidP="00B552AF">
      <w:pPr>
        <w:pStyle w:val="Standard"/>
        <w:numPr>
          <w:ilvl w:val="0"/>
          <w:numId w:val="28"/>
        </w:numPr>
        <w:jc w:val="both"/>
        <w:textAlignment w:val="auto"/>
      </w:pPr>
      <w:proofErr w:type="spellStart"/>
      <w:r>
        <w:t>Výsadba</w:t>
      </w:r>
      <w:proofErr w:type="spellEnd"/>
      <w:r>
        <w:t xml:space="preserve"> </w:t>
      </w:r>
      <w:proofErr w:type="spellStart"/>
      <w:r>
        <w:t>zeleninového</w:t>
      </w:r>
      <w:proofErr w:type="spellEnd"/>
      <w:r>
        <w:t xml:space="preserve"> </w:t>
      </w:r>
      <w:proofErr w:type="spellStart"/>
      <w:r>
        <w:t>záhonu</w:t>
      </w:r>
      <w:proofErr w:type="spellEnd"/>
      <w:r>
        <w:t xml:space="preserve"> </w:t>
      </w:r>
    </w:p>
    <w:p w14:paraId="38E116E4" w14:textId="77777777" w:rsidR="00536292" w:rsidRDefault="00536292">
      <w:pPr>
        <w:pStyle w:val="Nadpis2"/>
        <w:spacing w:after="72"/>
        <w:ind w:left="0" w:firstLine="0"/>
      </w:pPr>
    </w:p>
    <w:p w14:paraId="0F89977A" w14:textId="77777777" w:rsidR="00EC0BEC" w:rsidRDefault="00EC0BEC" w:rsidP="00EC0BEC">
      <w:pPr>
        <w:rPr>
          <w:rFonts w:hint="eastAsia"/>
        </w:rPr>
      </w:pPr>
    </w:p>
    <w:p w14:paraId="0033D625" w14:textId="77777777" w:rsidR="00EC0BEC" w:rsidRDefault="00EC0BEC" w:rsidP="00EC0BEC">
      <w:pPr>
        <w:rPr>
          <w:rFonts w:hint="eastAsia"/>
        </w:rPr>
      </w:pPr>
    </w:p>
    <w:p w14:paraId="3F8CFFD6" w14:textId="77777777" w:rsidR="00EC0BEC" w:rsidRDefault="00EC0BEC" w:rsidP="00EC0BEC">
      <w:pPr>
        <w:rPr>
          <w:rFonts w:hint="eastAsia"/>
        </w:rPr>
      </w:pPr>
    </w:p>
    <w:p w14:paraId="62D80C9C" w14:textId="77777777" w:rsidR="00EC0BEC" w:rsidRPr="00EC0BEC" w:rsidRDefault="00EC0BEC" w:rsidP="00EC0BEC">
      <w:pPr>
        <w:rPr>
          <w:rFonts w:hint="eastAsia"/>
        </w:rPr>
      </w:pPr>
    </w:p>
    <w:p w14:paraId="2E37F435" w14:textId="77777777" w:rsidR="00536292" w:rsidRDefault="005F36C7">
      <w:pPr>
        <w:pStyle w:val="Nadpis2"/>
        <w:spacing w:after="72"/>
        <w:ind w:left="0" w:firstLine="0"/>
      </w:pPr>
      <w:r>
        <w:t xml:space="preserve">8.5 Zapojení do soutěží a projektů </w:t>
      </w:r>
    </w:p>
    <w:p w14:paraId="33A064C1" w14:textId="77777777" w:rsidR="00536292" w:rsidRDefault="005F36C7">
      <w:pPr>
        <w:spacing w:after="26" w:line="259" w:lineRule="auto"/>
        <w:rPr>
          <w:rFonts w:hint="eastAsia"/>
          <w:b/>
        </w:rPr>
      </w:pPr>
      <w:r>
        <w:rPr>
          <w:b/>
        </w:rPr>
        <w:t xml:space="preserve">Pracoviště J. Božana </w:t>
      </w:r>
    </w:p>
    <w:p w14:paraId="2B460F3D" w14:textId="77777777" w:rsidR="00536292" w:rsidRDefault="005F36C7">
      <w:pPr>
        <w:spacing w:after="26" w:line="259" w:lineRule="auto"/>
        <w:rPr>
          <w:rFonts w:hint="eastAsia"/>
        </w:rPr>
      </w:pPr>
      <w:r>
        <w:rPr>
          <w:b/>
        </w:rPr>
        <w:t>Výtvarné soutěže:</w:t>
      </w:r>
      <w:r>
        <w:t xml:space="preserve"> </w:t>
      </w:r>
    </w:p>
    <w:p w14:paraId="39C369CF" w14:textId="77777777" w:rsidR="00536292" w:rsidRDefault="00536292">
      <w:pPr>
        <w:spacing w:after="26" w:line="259" w:lineRule="auto"/>
        <w:ind w:left="5"/>
        <w:rPr>
          <w:rFonts w:hint="eastAsia"/>
        </w:rPr>
      </w:pPr>
    </w:p>
    <w:p w14:paraId="18BEEB17" w14:textId="77777777" w:rsidR="00536292" w:rsidRDefault="005F36C7" w:rsidP="00B552AF">
      <w:pPr>
        <w:pStyle w:val="Odstavecseseznamem"/>
        <w:numPr>
          <w:ilvl w:val="0"/>
          <w:numId w:val="29"/>
        </w:numPr>
        <w:ind w:right="63"/>
        <w:rPr>
          <w:rFonts w:hint="eastAsia"/>
          <w:bCs/>
        </w:rPr>
      </w:pPr>
      <w:r>
        <w:rPr>
          <w:b/>
        </w:rPr>
        <w:t xml:space="preserve">Výtvarná soutěž </w:t>
      </w:r>
      <w:r>
        <w:rPr>
          <w:bCs/>
        </w:rPr>
        <w:t>„</w:t>
      </w:r>
      <w:proofErr w:type="spellStart"/>
      <w:r>
        <w:rPr>
          <w:bCs/>
        </w:rPr>
        <w:t>Sevtíci</w:t>
      </w:r>
      <w:proofErr w:type="spellEnd"/>
      <w:r>
        <w:rPr>
          <w:bCs/>
        </w:rPr>
        <w:t xml:space="preserve"> v přírodě – umístění 3. místo, cena v hodnotě </w:t>
      </w:r>
      <w:r>
        <w:t>2 514 kč</w:t>
      </w:r>
    </w:p>
    <w:p w14:paraId="6F4D905E" w14:textId="77777777" w:rsidR="00536292" w:rsidRDefault="005F36C7" w:rsidP="00B552AF">
      <w:pPr>
        <w:pStyle w:val="mm8nw"/>
        <w:numPr>
          <w:ilvl w:val="0"/>
          <w:numId w:val="29"/>
        </w:numPr>
        <w:shd w:val="clear" w:color="auto" w:fill="FFFFFF"/>
        <w:spacing w:before="0" w:after="0"/>
      </w:pPr>
      <w:r>
        <w:t>Krásná jako kvítka … téma Hudba radost přináší</w:t>
      </w:r>
    </w:p>
    <w:p w14:paraId="0DA85D23" w14:textId="77777777" w:rsidR="00536292" w:rsidRDefault="005F36C7" w:rsidP="00B552AF">
      <w:pPr>
        <w:pStyle w:val="mm8nw"/>
        <w:numPr>
          <w:ilvl w:val="0"/>
          <w:numId w:val="29"/>
        </w:numPr>
        <w:shd w:val="clear" w:color="auto" w:fill="FFFFFF"/>
        <w:spacing w:before="0" w:after="0"/>
      </w:pPr>
      <w:r>
        <w:t>Svět očima dětí – téma „Naši hrdinové.“</w:t>
      </w:r>
    </w:p>
    <w:p w14:paraId="0F09CC47" w14:textId="77777777" w:rsidR="00536292" w:rsidRDefault="005F36C7">
      <w:pPr>
        <w:pStyle w:val="mm8nw"/>
        <w:shd w:val="clear" w:color="auto" w:fill="FFFFFF"/>
        <w:spacing w:before="0" w:after="0"/>
      </w:pPr>
      <w:r>
        <w:rPr>
          <w:noProof/>
        </w:rPr>
        <w:drawing>
          <wp:anchor distT="0" distB="0" distL="114300" distR="114300" simplePos="0" relativeHeight="53" behindDoc="0" locked="0" layoutInCell="1" allowOverlap="1" wp14:anchorId="7E3CF9C8" wp14:editId="04477AE6">
            <wp:simplePos x="0" y="0"/>
            <wp:positionH relativeFrom="column">
              <wp:posOffset>427355</wp:posOffset>
            </wp:positionH>
            <wp:positionV relativeFrom="paragraph">
              <wp:posOffset>61595</wp:posOffset>
            </wp:positionV>
            <wp:extent cx="2106930" cy="1983105"/>
            <wp:effectExtent l="0" t="0" r="0" b="0"/>
            <wp:wrapSquare wrapText="bothSides"/>
            <wp:docPr id="54" name="Obráze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16"/>
                    <pic:cNvPicPr>
                      <a:picLocks noChangeAspect="1" noChangeArrowheads="1"/>
                    </pic:cNvPicPr>
                  </pic:nvPicPr>
                  <pic:blipFill>
                    <a:blip r:embed="rId64"/>
                    <a:srcRect t="5529"/>
                    <a:stretch>
                      <a:fillRect/>
                    </a:stretch>
                  </pic:blipFill>
                  <pic:spPr bwMode="auto">
                    <a:xfrm>
                      <a:off x="0" y="0"/>
                      <a:ext cx="2106930" cy="1983105"/>
                    </a:xfrm>
                    <a:prstGeom prst="rect">
                      <a:avLst/>
                    </a:prstGeom>
                  </pic:spPr>
                </pic:pic>
              </a:graphicData>
            </a:graphic>
          </wp:anchor>
        </w:drawing>
      </w:r>
      <w:r>
        <w:rPr>
          <w:noProof/>
        </w:rPr>
        <w:drawing>
          <wp:anchor distT="0" distB="0" distL="114300" distR="114300" simplePos="0" relativeHeight="54" behindDoc="0" locked="0" layoutInCell="1" allowOverlap="1" wp14:anchorId="45428C2A" wp14:editId="25081375">
            <wp:simplePos x="0" y="0"/>
            <wp:positionH relativeFrom="column">
              <wp:posOffset>3364865</wp:posOffset>
            </wp:positionH>
            <wp:positionV relativeFrom="paragraph">
              <wp:posOffset>66040</wp:posOffset>
            </wp:positionV>
            <wp:extent cx="2799715" cy="1956435"/>
            <wp:effectExtent l="0" t="0" r="0" b="0"/>
            <wp:wrapSquare wrapText="bothSides"/>
            <wp:docPr id="55"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63"/>
                    <pic:cNvPicPr>
                      <a:picLocks noChangeAspect="1" noChangeArrowheads="1"/>
                    </pic:cNvPicPr>
                  </pic:nvPicPr>
                  <pic:blipFill>
                    <a:blip r:embed="rId65"/>
                    <a:stretch>
                      <a:fillRect/>
                    </a:stretch>
                  </pic:blipFill>
                  <pic:spPr bwMode="auto">
                    <a:xfrm>
                      <a:off x="0" y="0"/>
                      <a:ext cx="2799715" cy="1956435"/>
                    </a:xfrm>
                    <a:prstGeom prst="rect">
                      <a:avLst/>
                    </a:prstGeom>
                  </pic:spPr>
                </pic:pic>
              </a:graphicData>
            </a:graphic>
          </wp:anchor>
        </w:drawing>
      </w:r>
    </w:p>
    <w:p w14:paraId="54C398CD" w14:textId="77777777" w:rsidR="00121A0C" w:rsidRDefault="00121A0C">
      <w:pPr>
        <w:spacing w:after="4" w:line="271" w:lineRule="auto"/>
        <w:ind w:right="63"/>
        <w:rPr>
          <w:rFonts w:hint="eastAsia"/>
          <w:b/>
          <w:highlight w:val="white"/>
        </w:rPr>
      </w:pPr>
    </w:p>
    <w:p w14:paraId="05EE7AFD" w14:textId="69C20EED" w:rsidR="00536292" w:rsidRDefault="005F36C7">
      <w:pPr>
        <w:spacing w:after="4" w:line="271" w:lineRule="auto"/>
        <w:ind w:right="63"/>
        <w:rPr>
          <w:rFonts w:hint="eastAsia"/>
        </w:rPr>
      </w:pPr>
      <w:r>
        <w:rPr>
          <w:b/>
          <w:highlight w:val="white"/>
        </w:rPr>
        <w:t xml:space="preserve">Pracoviště Lískovecká </w:t>
      </w:r>
    </w:p>
    <w:p w14:paraId="28F1026B" w14:textId="77777777" w:rsidR="00536292" w:rsidRDefault="005F36C7">
      <w:pPr>
        <w:spacing w:after="43" w:line="259" w:lineRule="auto"/>
        <w:ind w:left="5"/>
        <w:rPr>
          <w:rFonts w:hint="eastAsia"/>
        </w:rPr>
      </w:pPr>
      <w:r>
        <w:rPr>
          <w:b/>
        </w:rPr>
        <w:t xml:space="preserve"> </w:t>
      </w:r>
    </w:p>
    <w:p w14:paraId="40F699CA" w14:textId="77777777" w:rsidR="00536292" w:rsidRDefault="005F36C7" w:rsidP="00B552AF">
      <w:pPr>
        <w:pStyle w:val="Standard"/>
        <w:numPr>
          <w:ilvl w:val="0"/>
          <w:numId w:val="30"/>
        </w:numPr>
      </w:pPr>
      <w:proofErr w:type="spellStart"/>
      <w:r>
        <w:rPr>
          <w:b/>
        </w:rPr>
        <w:t>Srdce</w:t>
      </w:r>
      <w:proofErr w:type="spellEnd"/>
      <w:r>
        <w:rPr>
          <w:b/>
        </w:rPr>
        <w:t xml:space="preserve"> s </w:t>
      </w:r>
      <w:proofErr w:type="spellStart"/>
      <w:r>
        <w:rPr>
          <w:b/>
        </w:rPr>
        <w:t>láskou</w:t>
      </w:r>
      <w:proofErr w:type="spellEnd"/>
      <w:r>
        <w:rPr>
          <w:b/>
        </w:rPr>
        <w:t xml:space="preserve"> </w:t>
      </w:r>
      <w:proofErr w:type="spellStart"/>
      <w:r>
        <w:rPr>
          <w:b/>
        </w:rPr>
        <w:t>darované</w:t>
      </w:r>
      <w:proofErr w:type="spellEnd"/>
      <w:r>
        <w:t xml:space="preserve"> </w:t>
      </w:r>
      <w:proofErr w:type="spellStart"/>
      <w:r>
        <w:t>aneb</w:t>
      </w:r>
      <w:proofErr w:type="spellEnd"/>
      <w:r>
        <w:t xml:space="preserve"> My </w:t>
      </w:r>
      <w:proofErr w:type="spellStart"/>
      <w:r>
        <w:t>věříme</w:t>
      </w:r>
      <w:proofErr w:type="spellEnd"/>
      <w:r>
        <w:t xml:space="preserve">, </w:t>
      </w:r>
      <w:proofErr w:type="spellStart"/>
      <w:r>
        <w:t>že</w:t>
      </w:r>
      <w:proofErr w:type="spellEnd"/>
      <w:r>
        <w:t xml:space="preserve"> </w:t>
      </w:r>
      <w:proofErr w:type="spellStart"/>
      <w:r>
        <w:t>laskavost</w:t>
      </w:r>
      <w:proofErr w:type="spellEnd"/>
      <w:r>
        <w:rPr>
          <w:b/>
        </w:rPr>
        <w:t xml:space="preserve"> </w:t>
      </w:r>
      <w:proofErr w:type="spellStart"/>
      <w:r>
        <w:t>jako</w:t>
      </w:r>
      <w:proofErr w:type="spellEnd"/>
      <w:r>
        <w:t xml:space="preserve"> </w:t>
      </w:r>
      <w:proofErr w:type="spellStart"/>
      <w:r>
        <w:t>lidskou</w:t>
      </w:r>
      <w:proofErr w:type="spellEnd"/>
      <w:r>
        <w:t xml:space="preserve"> </w:t>
      </w:r>
      <w:proofErr w:type="spellStart"/>
      <w:r>
        <w:t>vlastnost</w:t>
      </w:r>
      <w:proofErr w:type="spellEnd"/>
      <w:r>
        <w:t xml:space="preserve"> a </w:t>
      </w:r>
      <w:proofErr w:type="spellStart"/>
      <w:r>
        <w:t>dovednost</w:t>
      </w:r>
      <w:proofErr w:type="spellEnd"/>
      <w:r>
        <w:t xml:space="preserve"> </w:t>
      </w:r>
      <w:proofErr w:type="spellStart"/>
      <w:r>
        <w:t>lze</w:t>
      </w:r>
      <w:proofErr w:type="spellEnd"/>
      <w:r>
        <w:t xml:space="preserve"> </w:t>
      </w:r>
      <w:proofErr w:type="spellStart"/>
      <w:r>
        <w:t>kultivovat</w:t>
      </w:r>
      <w:proofErr w:type="spellEnd"/>
      <w:r>
        <w:rPr>
          <w:b/>
        </w:rPr>
        <w:t xml:space="preserve">, </w:t>
      </w:r>
      <w:proofErr w:type="spellStart"/>
      <w:r>
        <w:t>rozvíjet</w:t>
      </w:r>
      <w:proofErr w:type="spellEnd"/>
      <w:r>
        <w:t xml:space="preserve"> a </w:t>
      </w:r>
      <w:proofErr w:type="spellStart"/>
      <w:r>
        <w:t>učit</w:t>
      </w:r>
      <w:proofErr w:type="spellEnd"/>
      <w:r>
        <w:t xml:space="preserve"> se ji </w:t>
      </w:r>
      <w:proofErr w:type="spellStart"/>
      <w:r>
        <w:t>zapojovat</w:t>
      </w:r>
      <w:proofErr w:type="spellEnd"/>
      <w:r>
        <w:t xml:space="preserve"> do </w:t>
      </w:r>
      <w:proofErr w:type="spellStart"/>
      <w:r>
        <w:t>každodenního</w:t>
      </w:r>
      <w:proofErr w:type="spellEnd"/>
      <w:r>
        <w:t xml:space="preserve"> </w:t>
      </w:r>
      <w:proofErr w:type="spellStart"/>
      <w:r>
        <w:t>života</w:t>
      </w:r>
      <w:proofErr w:type="spellEnd"/>
      <w:r>
        <w:t xml:space="preserve">. </w:t>
      </w:r>
    </w:p>
    <w:p w14:paraId="4F76A8D5" w14:textId="77777777" w:rsidR="00536292" w:rsidRDefault="005F36C7" w:rsidP="00B552AF">
      <w:pPr>
        <w:pStyle w:val="Standard"/>
        <w:numPr>
          <w:ilvl w:val="0"/>
          <w:numId w:val="30"/>
        </w:numPr>
      </w:pPr>
      <w:proofErr w:type="spellStart"/>
      <w:r>
        <w:rPr>
          <w:b/>
          <w:bCs/>
        </w:rPr>
        <w:t>Markétina</w:t>
      </w:r>
      <w:proofErr w:type="spellEnd"/>
      <w:r>
        <w:rPr>
          <w:b/>
          <w:bCs/>
        </w:rPr>
        <w:t xml:space="preserve"> </w:t>
      </w:r>
      <w:proofErr w:type="spellStart"/>
      <w:r>
        <w:rPr>
          <w:b/>
          <w:bCs/>
        </w:rPr>
        <w:t>dopravní</w:t>
      </w:r>
      <w:proofErr w:type="spellEnd"/>
      <w:r>
        <w:rPr>
          <w:b/>
          <w:bCs/>
        </w:rPr>
        <w:t xml:space="preserve"> </w:t>
      </w:r>
      <w:proofErr w:type="spellStart"/>
      <w:r>
        <w:rPr>
          <w:b/>
          <w:bCs/>
        </w:rPr>
        <w:t>výchova</w:t>
      </w:r>
      <w:proofErr w:type="spellEnd"/>
      <w:r>
        <w:t xml:space="preserve"> „</w:t>
      </w:r>
      <w:proofErr w:type="spellStart"/>
      <w:r>
        <w:t>Bezpečná</w:t>
      </w:r>
      <w:proofErr w:type="spellEnd"/>
      <w:r>
        <w:t xml:space="preserve"> </w:t>
      </w:r>
      <w:proofErr w:type="spellStart"/>
      <w:r>
        <w:t>doprava</w:t>
      </w:r>
      <w:proofErr w:type="spellEnd"/>
      <w:r>
        <w:t xml:space="preserve"> </w:t>
      </w:r>
      <w:proofErr w:type="spellStart"/>
      <w:proofErr w:type="gramStart"/>
      <w:r>
        <w:t>budoucnosti</w:t>
      </w:r>
      <w:proofErr w:type="spellEnd"/>
      <w:r>
        <w:t>“</w:t>
      </w:r>
      <w:proofErr w:type="gramEnd"/>
    </w:p>
    <w:p w14:paraId="1637D40A" w14:textId="77777777" w:rsidR="00536292" w:rsidRDefault="005F36C7" w:rsidP="00B552AF">
      <w:pPr>
        <w:pStyle w:val="Standard"/>
        <w:numPr>
          <w:ilvl w:val="0"/>
          <w:numId w:val="30"/>
        </w:numPr>
      </w:pPr>
      <w:proofErr w:type="spellStart"/>
      <w:r>
        <w:rPr>
          <w:b/>
          <w:bCs/>
        </w:rPr>
        <w:t>Omalovánky</w:t>
      </w:r>
      <w:proofErr w:type="spellEnd"/>
      <w:r>
        <w:rPr>
          <w:b/>
          <w:bCs/>
        </w:rPr>
        <w:t xml:space="preserve"> z </w:t>
      </w:r>
      <w:proofErr w:type="spellStart"/>
      <w:r>
        <w:rPr>
          <w:b/>
          <w:bCs/>
        </w:rPr>
        <w:t>přírody</w:t>
      </w:r>
      <w:proofErr w:type="spellEnd"/>
      <w:r>
        <w:rPr>
          <w:b/>
          <w:bCs/>
        </w:rPr>
        <w:t xml:space="preserve"> -</w:t>
      </w:r>
      <w:r>
        <w:t xml:space="preserve"> </w:t>
      </w:r>
      <w:proofErr w:type="spellStart"/>
      <w:r>
        <w:t>Odbor</w:t>
      </w:r>
      <w:proofErr w:type="spellEnd"/>
      <w:r>
        <w:t xml:space="preserve"> </w:t>
      </w:r>
      <w:proofErr w:type="spellStart"/>
      <w:r>
        <w:t>životního</w:t>
      </w:r>
      <w:proofErr w:type="spellEnd"/>
      <w:r>
        <w:t xml:space="preserve"> </w:t>
      </w:r>
      <w:proofErr w:type="spellStart"/>
      <w:r>
        <w:t>prostředí</w:t>
      </w:r>
      <w:proofErr w:type="spellEnd"/>
      <w:r>
        <w:t xml:space="preserve"> a </w:t>
      </w:r>
      <w:proofErr w:type="spellStart"/>
      <w:r>
        <w:t>zemědělství</w:t>
      </w:r>
      <w:proofErr w:type="spellEnd"/>
      <w:r>
        <w:t xml:space="preserve">, </w:t>
      </w:r>
      <w:proofErr w:type="spellStart"/>
      <w:r>
        <w:t>Moravskoslezský</w:t>
      </w:r>
      <w:proofErr w:type="spellEnd"/>
      <w:r>
        <w:t xml:space="preserve"> </w:t>
      </w:r>
      <w:proofErr w:type="spellStart"/>
      <w:r>
        <w:t>kraj</w:t>
      </w:r>
      <w:proofErr w:type="spellEnd"/>
    </w:p>
    <w:p w14:paraId="76CE433E" w14:textId="4F80EDA1" w:rsidR="00536292" w:rsidRDefault="00121A0C">
      <w:pPr>
        <w:pStyle w:val="Standard"/>
      </w:pPr>
      <w:r>
        <w:rPr>
          <w:noProof/>
        </w:rPr>
        <w:lastRenderedPageBreak/>
        <w:drawing>
          <wp:anchor distT="0" distB="0" distL="114300" distR="0" simplePos="0" relativeHeight="45" behindDoc="0" locked="0" layoutInCell="1" allowOverlap="1" wp14:anchorId="0BD48AC5" wp14:editId="63362AEB">
            <wp:simplePos x="0" y="0"/>
            <wp:positionH relativeFrom="column">
              <wp:posOffset>2797810</wp:posOffset>
            </wp:positionH>
            <wp:positionV relativeFrom="paragraph">
              <wp:posOffset>0</wp:posOffset>
            </wp:positionV>
            <wp:extent cx="3121660" cy="1757045"/>
            <wp:effectExtent l="0" t="0" r="0" b="0"/>
            <wp:wrapTight wrapText="bothSides">
              <wp:wrapPolygon edited="0">
                <wp:start x="-38" y="0"/>
                <wp:lineTo x="-38" y="21142"/>
                <wp:lineTo x="21425" y="21142"/>
                <wp:lineTo x="21425" y="0"/>
                <wp:lineTo x="-38" y="0"/>
              </wp:wrapPolygon>
            </wp:wrapTight>
            <wp:docPr id="57" name="Obrázek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24"/>
                    <pic:cNvPicPr>
                      <a:picLocks noChangeAspect="1" noChangeArrowheads="1"/>
                    </pic:cNvPicPr>
                  </pic:nvPicPr>
                  <pic:blipFill>
                    <a:blip r:embed="rId66"/>
                    <a:stretch>
                      <a:fillRect/>
                    </a:stretch>
                  </pic:blipFill>
                  <pic:spPr bwMode="auto">
                    <a:xfrm>
                      <a:off x="0" y="0"/>
                      <a:ext cx="3121660" cy="1757045"/>
                    </a:xfrm>
                    <a:prstGeom prst="rect">
                      <a:avLst/>
                    </a:prstGeom>
                  </pic:spPr>
                </pic:pic>
              </a:graphicData>
            </a:graphic>
          </wp:anchor>
        </w:drawing>
      </w:r>
      <w:r w:rsidR="005F36C7">
        <w:rPr>
          <w:noProof/>
        </w:rPr>
        <w:drawing>
          <wp:anchor distT="0" distB="0" distL="114300" distR="114300" simplePos="0" relativeHeight="46" behindDoc="0" locked="0" layoutInCell="1" allowOverlap="1" wp14:anchorId="41DF2E12" wp14:editId="29F735B8">
            <wp:simplePos x="0" y="0"/>
            <wp:positionH relativeFrom="column">
              <wp:posOffset>591820</wp:posOffset>
            </wp:positionH>
            <wp:positionV relativeFrom="paragraph">
              <wp:posOffset>16510</wp:posOffset>
            </wp:positionV>
            <wp:extent cx="1475105" cy="1965960"/>
            <wp:effectExtent l="0" t="0" r="0" b="0"/>
            <wp:wrapTight wrapText="bothSides">
              <wp:wrapPolygon edited="0">
                <wp:start x="-94" y="0"/>
                <wp:lineTo x="-94" y="21208"/>
                <wp:lineTo x="21194" y="21208"/>
                <wp:lineTo x="21194" y="0"/>
                <wp:lineTo x="-94" y="0"/>
              </wp:wrapPolygon>
            </wp:wrapTight>
            <wp:docPr id="56" name="Obrázek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23"/>
                    <pic:cNvPicPr>
                      <a:picLocks noChangeAspect="1" noChangeArrowheads="1"/>
                    </pic:cNvPicPr>
                  </pic:nvPicPr>
                  <pic:blipFill>
                    <a:blip r:embed="rId67"/>
                    <a:stretch>
                      <a:fillRect/>
                    </a:stretch>
                  </pic:blipFill>
                  <pic:spPr bwMode="auto">
                    <a:xfrm>
                      <a:off x="0" y="0"/>
                      <a:ext cx="1475105" cy="1965960"/>
                    </a:xfrm>
                    <a:prstGeom prst="rect">
                      <a:avLst/>
                    </a:prstGeom>
                  </pic:spPr>
                </pic:pic>
              </a:graphicData>
            </a:graphic>
          </wp:anchor>
        </w:drawing>
      </w:r>
    </w:p>
    <w:p w14:paraId="61F6A9E4" w14:textId="4BF9F6E1" w:rsidR="00536292" w:rsidRDefault="00536292">
      <w:pPr>
        <w:pStyle w:val="Standard"/>
      </w:pPr>
    </w:p>
    <w:p w14:paraId="4EE08025" w14:textId="77777777" w:rsidR="00536292" w:rsidRDefault="00536292">
      <w:pPr>
        <w:pStyle w:val="Standard"/>
      </w:pPr>
    </w:p>
    <w:p w14:paraId="15A0F000" w14:textId="77777777" w:rsidR="00536292" w:rsidRDefault="00536292">
      <w:pPr>
        <w:pStyle w:val="Standard"/>
      </w:pPr>
    </w:p>
    <w:p w14:paraId="5A23DA55" w14:textId="77777777" w:rsidR="00536292" w:rsidRDefault="005F36C7">
      <w:pPr>
        <w:spacing w:line="259" w:lineRule="auto"/>
        <w:ind w:left="5"/>
        <w:rPr>
          <w:rFonts w:hint="eastAsia"/>
        </w:rPr>
      </w:pPr>
      <w:r>
        <w:t xml:space="preserve"> </w:t>
      </w:r>
    </w:p>
    <w:p w14:paraId="2C7BE0C5" w14:textId="77777777" w:rsidR="00536292" w:rsidRDefault="005F36C7">
      <w:pPr>
        <w:spacing w:line="259" w:lineRule="auto"/>
        <w:ind w:left="5"/>
        <w:rPr>
          <w:rFonts w:hint="eastAsia"/>
        </w:rPr>
      </w:pPr>
      <w:r>
        <w:t xml:space="preserve"> </w:t>
      </w:r>
    </w:p>
    <w:p w14:paraId="276AC301" w14:textId="77777777" w:rsidR="00536292" w:rsidRDefault="00536292">
      <w:pPr>
        <w:spacing w:line="259" w:lineRule="auto"/>
        <w:ind w:left="8"/>
        <w:rPr>
          <w:rFonts w:hint="eastAsia"/>
        </w:rPr>
      </w:pPr>
    </w:p>
    <w:p w14:paraId="45C7C43F" w14:textId="77777777" w:rsidR="00536292" w:rsidRDefault="005F36C7">
      <w:pPr>
        <w:spacing w:after="390" w:line="259" w:lineRule="auto"/>
        <w:ind w:left="5"/>
        <w:rPr>
          <w:rFonts w:hint="eastAsia"/>
        </w:rPr>
      </w:pPr>
      <w:r>
        <w:rPr>
          <w:b/>
          <w:sz w:val="28"/>
        </w:rPr>
        <w:t xml:space="preserve"> </w:t>
      </w:r>
    </w:p>
    <w:p w14:paraId="127070EC" w14:textId="77777777" w:rsidR="006062E9" w:rsidRDefault="006062E9">
      <w:pPr>
        <w:pStyle w:val="Nadpis1"/>
        <w:ind w:left="0" w:right="393"/>
      </w:pPr>
    </w:p>
    <w:p w14:paraId="01694473" w14:textId="77777777" w:rsidR="006062E9" w:rsidRDefault="006062E9">
      <w:pPr>
        <w:pStyle w:val="Nadpis1"/>
        <w:ind w:left="0" w:right="393"/>
      </w:pPr>
    </w:p>
    <w:p w14:paraId="2B193255" w14:textId="77777777" w:rsidR="006062E9" w:rsidRDefault="006062E9" w:rsidP="006062E9">
      <w:pPr>
        <w:rPr>
          <w:rFonts w:hint="eastAsia"/>
        </w:rPr>
      </w:pPr>
    </w:p>
    <w:p w14:paraId="7E0B48C8" w14:textId="77777777" w:rsidR="006062E9" w:rsidRPr="006062E9" w:rsidRDefault="006062E9" w:rsidP="006062E9">
      <w:pPr>
        <w:rPr>
          <w:rFonts w:hint="eastAsia"/>
        </w:rPr>
      </w:pPr>
    </w:p>
    <w:p w14:paraId="41D3425D" w14:textId="074F1F1D" w:rsidR="00536292" w:rsidRDefault="005F36C7">
      <w:pPr>
        <w:pStyle w:val="Nadpis1"/>
        <w:ind w:left="0" w:right="393"/>
      </w:pPr>
      <w:r>
        <w:t xml:space="preserve">9. Údaje o výsledcích inspekční činnosti provedené Českou školní inspekcí </w:t>
      </w:r>
    </w:p>
    <w:p w14:paraId="60A5CC50" w14:textId="77777777" w:rsidR="00536292" w:rsidRDefault="005F36C7">
      <w:pPr>
        <w:spacing w:after="22" w:line="259" w:lineRule="auto"/>
        <w:ind w:left="5"/>
        <w:rPr>
          <w:rFonts w:hint="eastAsia"/>
        </w:rPr>
      </w:pPr>
      <w:r>
        <w:t xml:space="preserve"> J. Božana - 07. 12.2021</w:t>
      </w:r>
    </w:p>
    <w:p w14:paraId="539C13CB" w14:textId="77777777" w:rsidR="00536292" w:rsidRDefault="005F36C7">
      <w:pPr>
        <w:ind w:left="16" w:right="6104" w:hanging="10"/>
        <w:rPr>
          <w:rFonts w:hint="eastAsia"/>
        </w:rPr>
      </w:pPr>
      <w:r>
        <w:t xml:space="preserve">Lískovecká - 18. 11.2021 </w:t>
      </w:r>
    </w:p>
    <w:p w14:paraId="25B040D1" w14:textId="77777777" w:rsidR="00536292" w:rsidRDefault="005F36C7">
      <w:pPr>
        <w:spacing w:line="259" w:lineRule="auto"/>
        <w:ind w:left="5"/>
        <w:rPr>
          <w:rFonts w:hint="eastAsia"/>
        </w:rPr>
      </w:pPr>
      <w:r>
        <w:t xml:space="preserve">         </w:t>
      </w:r>
    </w:p>
    <w:p w14:paraId="75B3653E" w14:textId="77777777" w:rsidR="00536292" w:rsidRDefault="005F36C7">
      <w:pPr>
        <w:spacing w:line="259" w:lineRule="auto"/>
        <w:ind w:left="5"/>
        <w:rPr>
          <w:rFonts w:hint="eastAsia"/>
        </w:rPr>
      </w:pPr>
      <w:r>
        <w:t xml:space="preserve">          V rámci opatření ke zlepšení byla zpracována pedagogická diagnostika, která vede k efektivnímu průběžnému pozorování a zaznamenávání úrovně rozvoje dětí, je přehledná ve využívání pro pravidelnou realizaci diferenciované vzdělávací nabídky respektující individuální možnosti dětí. </w:t>
      </w:r>
    </w:p>
    <w:p w14:paraId="7E3FFB1F" w14:textId="77777777" w:rsidR="00536292" w:rsidRDefault="005F36C7">
      <w:pPr>
        <w:ind w:left="16" w:right="63" w:firstLine="692"/>
        <w:rPr>
          <w:rFonts w:hint="eastAsia"/>
        </w:rPr>
      </w:pPr>
      <w:r>
        <w:t xml:space="preserve">V dalším vzdělávání pedagogických pracovníku se zaměřujeme na oblast formativního hodnocení, přenášení poznatků do praxe.  </w:t>
      </w:r>
    </w:p>
    <w:p w14:paraId="7791E159" w14:textId="77777777" w:rsidR="00536292" w:rsidRDefault="005F36C7">
      <w:pPr>
        <w:ind w:left="16" w:right="63" w:firstLine="692"/>
        <w:rPr>
          <w:rFonts w:hint="eastAsia"/>
        </w:rPr>
      </w:pPr>
      <w:r>
        <w:t>Rozvíjíme denní i nadstandartní pohybové aktivity.</w:t>
      </w:r>
    </w:p>
    <w:p w14:paraId="327F14BC" w14:textId="77777777" w:rsidR="00536292" w:rsidRDefault="00536292">
      <w:pPr>
        <w:ind w:left="16" w:right="63" w:firstLine="692"/>
        <w:rPr>
          <w:rFonts w:hint="eastAsia"/>
        </w:rPr>
      </w:pPr>
    </w:p>
    <w:p w14:paraId="504B3E72" w14:textId="77777777" w:rsidR="00536292" w:rsidRPr="00121A0C" w:rsidRDefault="005F36C7">
      <w:pPr>
        <w:spacing w:after="434" w:line="259" w:lineRule="auto"/>
        <w:ind w:left="5"/>
        <w:rPr>
          <w:rFonts w:hint="eastAsia"/>
          <w:sz w:val="28"/>
          <w:szCs w:val="28"/>
        </w:rPr>
      </w:pPr>
      <w:r w:rsidRPr="00121A0C">
        <w:rPr>
          <w:b/>
          <w:bCs/>
          <w:sz w:val="28"/>
          <w:szCs w:val="28"/>
        </w:rPr>
        <w:t>10. Základní údaje o hospodaření školy</w:t>
      </w:r>
    </w:p>
    <w:p w14:paraId="71A7868F" w14:textId="77777777" w:rsidR="00536292" w:rsidRDefault="005F36C7">
      <w:pPr>
        <w:spacing w:after="434" w:line="259" w:lineRule="auto"/>
        <w:ind w:left="5"/>
        <w:rPr>
          <w:rFonts w:hint="eastAsia"/>
        </w:rPr>
      </w:pPr>
      <w:r>
        <w:rPr>
          <w:b/>
          <w:bCs/>
          <w:sz w:val="26"/>
          <w:szCs w:val="26"/>
        </w:rPr>
        <w:t xml:space="preserve">        </w:t>
      </w:r>
      <w:r>
        <w:t xml:space="preserve">Mateřská škola vede účetnictví dle zákona o účetnictví č. 563/1991 Sb., vyhlášky č. 505/2002 Sb., zákona 250/2000 Sb., zákona č. 250/2000 Sb., o rozpočtových pravidlech územních rozpočtů, ve znění pozdějších předpisů. </w:t>
      </w:r>
    </w:p>
    <w:p w14:paraId="42E21269" w14:textId="77777777" w:rsidR="00536292" w:rsidRDefault="005F36C7">
      <w:pPr>
        <w:spacing w:after="412" w:line="259" w:lineRule="auto"/>
        <w:rPr>
          <w:rFonts w:hint="eastAsia"/>
        </w:rPr>
      </w:pPr>
      <w:r>
        <w:rPr>
          <w:b/>
          <w:sz w:val="26"/>
        </w:rPr>
        <w:t xml:space="preserve">10.1 Zdroje financování školy: </w:t>
      </w:r>
    </w:p>
    <w:p w14:paraId="75E926B9" w14:textId="77777777" w:rsidR="00536292" w:rsidRDefault="005F36C7" w:rsidP="00B552AF">
      <w:pPr>
        <w:pStyle w:val="Odstavecseseznamem"/>
        <w:numPr>
          <w:ilvl w:val="0"/>
          <w:numId w:val="31"/>
        </w:numPr>
        <w:ind w:right="63"/>
        <w:rPr>
          <w:rFonts w:hint="eastAsia"/>
        </w:rPr>
      </w:pPr>
      <w:proofErr w:type="gramStart"/>
      <w:r>
        <w:t>zřizovatel - příspěvek</w:t>
      </w:r>
      <w:proofErr w:type="gramEnd"/>
      <w:r>
        <w:t xml:space="preserve"> na provozní náklady </w:t>
      </w:r>
    </w:p>
    <w:p w14:paraId="0C7F8C95" w14:textId="77777777" w:rsidR="00536292" w:rsidRDefault="005F36C7" w:rsidP="00B552AF">
      <w:pPr>
        <w:pStyle w:val="Odstavecseseznamem"/>
        <w:numPr>
          <w:ilvl w:val="0"/>
          <w:numId w:val="31"/>
        </w:numPr>
        <w:ind w:right="63"/>
        <w:rPr>
          <w:rFonts w:hint="eastAsia"/>
        </w:rPr>
      </w:pPr>
      <w:r>
        <w:t xml:space="preserve">státní </w:t>
      </w:r>
      <w:proofErr w:type="gramStart"/>
      <w:r>
        <w:t>rozpočet - příspěvek</w:t>
      </w:r>
      <w:proofErr w:type="gramEnd"/>
      <w:r>
        <w:t xml:space="preserve"> na přímé náklady na vzdělávání </w:t>
      </w:r>
    </w:p>
    <w:p w14:paraId="1440EFE5" w14:textId="77777777" w:rsidR="00536292" w:rsidRDefault="005F36C7" w:rsidP="00B552AF">
      <w:pPr>
        <w:pStyle w:val="Odstavecseseznamem"/>
        <w:numPr>
          <w:ilvl w:val="0"/>
          <w:numId w:val="31"/>
        </w:numPr>
        <w:ind w:right="63"/>
        <w:rPr>
          <w:rFonts w:hint="eastAsia"/>
        </w:rPr>
      </w:pPr>
      <w:r>
        <w:t>vlastní příjmy – úplaty za předškolní vzdělávání</w:t>
      </w:r>
    </w:p>
    <w:p w14:paraId="1A3FEDC6" w14:textId="77777777" w:rsidR="00536292" w:rsidRDefault="005F36C7" w:rsidP="00B552AF">
      <w:pPr>
        <w:pStyle w:val="Odstavecseseznamem"/>
        <w:numPr>
          <w:ilvl w:val="0"/>
          <w:numId w:val="31"/>
        </w:numPr>
        <w:ind w:right="63"/>
        <w:rPr>
          <w:rFonts w:hint="eastAsia"/>
        </w:rPr>
      </w:pPr>
      <w:r>
        <w:t xml:space="preserve">výnosy z doplňkové činnosti (nájem, stravné cizí strávnici) </w:t>
      </w:r>
    </w:p>
    <w:p w14:paraId="219186A5" w14:textId="77777777" w:rsidR="00536292" w:rsidRDefault="005F36C7" w:rsidP="00B552AF">
      <w:pPr>
        <w:pStyle w:val="Odstavecseseznamem"/>
        <w:numPr>
          <w:ilvl w:val="0"/>
          <w:numId w:val="31"/>
        </w:numPr>
        <w:ind w:right="63"/>
        <w:rPr>
          <w:rFonts w:hint="eastAsia"/>
        </w:rPr>
      </w:pPr>
      <w:r>
        <w:t>dotace</w:t>
      </w:r>
    </w:p>
    <w:p w14:paraId="66E726E1" w14:textId="77777777" w:rsidR="00536292" w:rsidRDefault="005F36C7" w:rsidP="00B552AF">
      <w:pPr>
        <w:pStyle w:val="Odstavecseseznamem"/>
        <w:numPr>
          <w:ilvl w:val="0"/>
          <w:numId w:val="31"/>
        </w:numPr>
        <w:ind w:right="63"/>
        <w:rPr>
          <w:rFonts w:hint="eastAsia"/>
        </w:rPr>
      </w:pPr>
      <w:r>
        <w:t xml:space="preserve">dary </w:t>
      </w:r>
    </w:p>
    <w:p w14:paraId="4CCB75C1" w14:textId="77777777" w:rsidR="00536292" w:rsidRDefault="005F36C7">
      <w:pPr>
        <w:spacing w:line="237" w:lineRule="auto"/>
        <w:ind w:left="5" w:right="8562"/>
        <w:rPr>
          <w:rFonts w:hint="eastAsia"/>
        </w:rPr>
      </w:pPr>
      <w:r>
        <w:t xml:space="preserve">  </w:t>
      </w:r>
    </w:p>
    <w:p w14:paraId="34715C28" w14:textId="77777777" w:rsidR="00536292" w:rsidRDefault="005F36C7">
      <w:pPr>
        <w:spacing w:line="259" w:lineRule="auto"/>
        <w:ind w:left="5"/>
        <w:rPr>
          <w:rFonts w:hint="eastAsia"/>
        </w:rPr>
      </w:pPr>
      <w:r>
        <w:t xml:space="preserve"> </w:t>
      </w:r>
    </w:p>
    <w:p w14:paraId="7BE94BB6" w14:textId="77777777" w:rsidR="00536292" w:rsidRDefault="00536292">
      <w:pPr>
        <w:spacing w:line="259" w:lineRule="auto"/>
        <w:ind w:left="5"/>
        <w:rPr>
          <w:rFonts w:hint="eastAsia"/>
          <w:sz w:val="26"/>
          <w:szCs w:val="26"/>
        </w:rPr>
      </w:pPr>
    </w:p>
    <w:p w14:paraId="5D4747D0" w14:textId="77777777" w:rsidR="00121A0C" w:rsidRDefault="00121A0C">
      <w:pPr>
        <w:spacing w:line="259" w:lineRule="auto"/>
        <w:ind w:left="5"/>
        <w:rPr>
          <w:rFonts w:hint="eastAsia"/>
          <w:sz w:val="26"/>
          <w:szCs w:val="26"/>
        </w:rPr>
      </w:pPr>
    </w:p>
    <w:p w14:paraId="5B1F6FB9" w14:textId="77777777" w:rsidR="00121A0C" w:rsidRDefault="00121A0C">
      <w:pPr>
        <w:spacing w:line="259" w:lineRule="auto"/>
        <w:ind w:left="5"/>
        <w:rPr>
          <w:rFonts w:hint="eastAsia"/>
          <w:sz w:val="26"/>
          <w:szCs w:val="26"/>
        </w:rPr>
      </w:pPr>
    </w:p>
    <w:p w14:paraId="11D199EE" w14:textId="77777777" w:rsidR="00121A0C" w:rsidRDefault="00121A0C">
      <w:pPr>
        <w:spacing w:line="259" w:lineRule="auto"/>
        <w:ind w:left="5"/>
        <w:rPr>
          <w:rFonts w:hint="eastAsia"/>
          <w:sz w:val="26"/>
          <w:szCs w:val="26"/>
        </w:rPr>
      </w:pPr>
    </w:p>
    <w:p w14:paraId="0BCBF63A" w14:textId="77777777" w:rsidR="00121A0C" w:rsidRDefault="00121A0C">
      <w:pPr>
        <w:spacing w:line="259" w:lineRule="auto"/>
        <w:ind w:left="5"/>
        <w:rPr>
          <w:rFonts w:hint="eastAsia"/>
          <w:sz w:val="26"/>
          <w:szCs w:val="26"/>
        </w:rPr>
      </w:pPr>
    </w:p>
    <w:p w14:paraId="400A7583" w14:textId="310AF0FD" w:rsidR="00536292" w:rsidRDefault="005F36C7">
      <w:pPr>
        <w:spacing w:line="259" w:lineRule="auto"/>
        <w:ind w:left="5"/>
        <w:rPr>
          <w:rFonts w:hint="eastAsia"/>
          <w:sz w:val="26"/>
          <w:szCs w:val="26"/>
        </w:rPr>
      </w:pPr>
      <w:r>
        <w:rPr>
          <w:sz w:val="26"/>
          <w:szCs w:val="26"/>
        </w:rPr>
        <w:lastRenderedPageBreak/>
        <w:t xml:space="preserve"> </w:t>
      </w:r>
      <w:r>
        <w:rPr>
          <w:b/>
          <w:color w:val="00000A"/>
          <w:sz w:val="26"/>
          <w:szCs w:val="26"/>
        </w:rPr>
        <w:t xml:space="preserve">10.2 Hospodaření školy za rok 2023 </w:t>
      </w:r>
    </w:p>
    <w:p w14:paraId="6C4AE7BF" w14:textId="77777777" w:rsidR="00536292" w:rsidRDefault="005F36C7">
      <w:pPr>
        <w:spacing w:after="7" w:line="259" w:lineRule="auto"/>
        <w:ind w:left="5"/>
        <w:rPr>
          <w:rFonts w:hint="eastAsia"/>
        </w:rPr>
      </w:pPr>
      <w:r>
        <w:rPr>
          <w:b/>
          <w:color w:val="00000A"/>
        </w:rPr>
        <w:t xml:space="preserve">         </w:t>
      </w:r>
      <w:r>
        <w:rPr>
          <w:color w:val="00000A"/>
        </w:rPr>
        <w:t>Státní prostředky</w:t>
      </w:r>
      <w:r>
        <w:rPr>
          <w:b/>
          <w:color w:val="00000A"/>
        </w:rPr>
        <w:t xml:space="preserve"> </w:t>
      </w:r>
      <w:r>
        <w:rPr>
          <w:color w:val="00000A"/>
        </w:rPr>
        <w:t xml:space="preserve">byly čerpány dle rozpočtových pravidel  </w:t>
      </w:r>
      <w:r>
        <w:t xml:space="preserve"> </w:t>
      </w:r>
    </w:p>
    <w:p w14:paraId="10A97D54" w14:textId="77777777" w:rsidR="00536292" w:rsidRDefault="005F36C7">
      <w:pPr>
        <w:spacing w:line="259" w:lineRule="auto"/>
        <w:ind w:left="5"/>
        <w:rPr>
          <w:rFonts w:hint="eastAsia"/>
        </w:rPr>
      </w:pPr>
      <w:r>
        <w:t xml:space="preserve"> </w:t>
      </w:r>
    </w:p>
    <w:tbl>
      <w:tblPr>
        <w:tblW w:w="8738" w:type="dxa"/>
        <w:tblInd w:w="629" w:type="dxa"/>
        <w:tblCellMar>
          <w:left w:w="84" w:type="dxa"/>
          <w:bottom w:w="113" w:type="dxa"/>
          <w:right w:w="115" w:type="dxa"/>
        </w:tblCellMar>
        <w:tblLook w:val="04A0" w:firstRow="1" w:lastRow="0" w:firstColumn="1" w:lastColumn="0" w:noHBand="0" w:noVBand="1"/>
      </w:tblPr>
      <w:tblGrid>
        <w:gridCol w:w="4379"/>
        <w:gridCol w:w="4359"/>
      </w:tblGrid>
      <w:tr w:rsidR="00536292" w14:paraId="01014872" w14:textId="77777777">
        <w:trPr>
          <w:trHeight w:val="588"/>
        </w:trPr>
        <w:tc>
          <w:tcPr>
            <w:tcW w:w="4378" w:type="dxa"/>
            <w:tcBorders>
              <w:top w:val="single" w:sz="4" w:space="0" w:color="BFBFBF"/>
              <w:left w:val="single" w:sz="4" w:space="0" w:color="BFBFBF"/>
              <w:bottom w:val="single" w:sz="4" w:space="0" w:color="BFBFBF"/>
              <w:right w:val="single" w:sz="4" w:space="0" w:color="BFBFBF"/>
            </w:tcBorders>
            <w:vAlign w:val="center"/>
          </w:tcPr>
          <w:p w14:paraId="5139CB91" w14:textId="77777777" w:rsidR="00536292" w:rsidRDefault="005F36C7">
            <w:pPr>
              <w:spacing w:line="259" w:lineRule="auto"/>
              <w:jc w:val="center"/>
              <w:rPr>
                <w:rFonts w:hint="eastAsia"/>
                <w:b/>
                <w:bCs/>
              </w:rPr>
            </w:pPr>
            <w:r>
              <w:rPr>
                <w:b/>
                <w:bCs/>
              </w:rPr>
              <w:t>Transfery k 31.12.2023</w:t>
            </w:r>
          </w:p>
        </w:tc>
        <w:tc>
          <w:tcPr>
            <w:tcW w:w="4359" w:type="dxa"/>
            <w:tcBorders>
              <w:top w:val="single" w:sz="4" w:space="0" w:color="BFBFBF"/>
              <w:left w:val="single" w:sz="4" w:space="0" w:color="BFBFBF"/>
              <w:bottom w:val="single" w:sz="4" w:space="0" w:color="BFBFBF"/>
              <w:right w:val="single" w:sz="4" w:space="0" w:color="BFBFBF"/>
            </w:tcBorders>
            <w:vAlign w:val="center"/>
          </w:tcPr>
          <w:p w14:paraId="31436187" w14:textId="7A928309" w:rsidR="00536292" w:rsidRDefault="005F36C7">
            <w:pPr>
              <w:spacing w:line="259" w:lineRule="auto"/>
              <w:ind w:left="2"/>
              <w:jc w:val="center"/>
              <w:rPr>
                <w:rFonts w:hint="eastAsia"/>
                <w:b/>
                <w:bCs/>
              </w:rPr>
            </w:pPr>
            <w:r>
              <w:rPr>
                <w:b/>
                <w:bCs/>
              </w:rPr>
              <w:t>Poskytnuto v Kč (zaokrouhleno</w:t>
            </w:r>
            <w:r w:rsidR="00F446A9">
              <w:rPr>
                <w:b/>
                <w:bCs/>
              </w:rPr>
              <w:t>)</w:t>
            </w:r>
          </w:p>
        </w:tc>
      </w:tr>
      <w:tr w:rsidR="00536292" w14:paraId="58E2F6F7" w14:textId="77777777">
        <w:trPr>
          <w:trHeight w:val="588"/>
        </w:trPr>
        <w:tc>
          <w:tcPr>
            <w:tcW w:w="4378" w:type="dxa"/>
            <w:tcBorders>
              <w:top w:val="single" w:sz="4" w:space="0" w:color="BFBFBF"/>
              <w:left w:val="single" w:sz="4" w:space="0" w:color="BFBFBF"/>
              <w:bottom w:val="single" w:sz="4" w:space="0" w:color="BFBFBF"/>
              <w:right w:val="single" w:sz="4" w:space="0" w:color="BFBFBF"/>
            </w:tcBorders>
            <w:vAlign w:val="center"/>
          </w:tcPr>
          <w:p w14:paraId="2944ED12" w14:textId="77777777" w:rsidR="00536292" w:rsidRDefault="005F36C7">
            <w:pPr>
              <w:spacing w:line="259" w:lineRule="auto"/>
              <w:rPr>
                <w:rFonts w:hint="eastAsia"/>
              </w:rPr>
            </w:pPr>
            <w:r>
              <w:t>Zřizovatel FM (na provoz)</w:t>
            </w:r>
          </w:p>
        </w:tc>
        <w:tc>
          <w:tcPr>
            <w:tcW w:w="4359" w:type="dxa"/>
            <w:tcBorders>
              <w:top w:val="single" w:sz="4" w:space="0" w:color="BFBFBF"/>
              <w:left w:val="single" w:sz="4" w:space="0" w:color="BFBFBF"/>
              <w:bottom w:val="single" w:sz="4" w:space="0" w:color="BFBFBF"/>
              <w:right w:val="single" w:sz="4" w:space="0" w:color="BFBFBF"/>
            </w:tcBorders>
            <w:vAlign w:val="center"/>
          </w:tcPr>
          <w:p w14:paraId="54479319" w14:textId="77777777" w:rsidR="00536292" w:rsidRDefault="005F36C7">
            <w:pPr>
              <w:spacing w:line="259" w:lineRule="auto"/>
              <w:ind w:left="2"/>
              <w:rPr>
                <w:rFonts w:hint="eastAsia"/>
              </w:rPr>
            </w:pPr>
            <w:r>
              <w:t>4.607.000,00</w:t>
            </w:r>
          </w:p>
        </w:tc>
      </w:tr>
      <w:tr w:rsidR="00536292" w14:paraId="68CDF608" w14:textId="77777777">
        <w:trPr>
          <w:trHeight w:val="590"/>
        </w:trPr>
        <w:tc>
          <w:tcPr>
            <w:tcW w:w="4378" w:type="dxa"/>
            <w:tcBorders>
              <w:top w:val="single" w:sz="4" w:space="0" w:color="BFBFBF"/>
              <w:left w:val="single" w:sz="4" w:space="0" w:color="BFBFBF"/>
              <w:bottom w:val="single" w:sz="4" w:space="0" w:color="BFBFBF"/>
              <w:right w:val="single" w:sz="4" w:space="0" w:color="BFBFBF"/>
            </w:tcBorders>
            <w:vAlign w:val="bottom"/>
          </w:tcPr>
          <w:p w14:paraId="162951D3" w14:textId="77777777" w:rsidR="00536292" w:rsidRDefault="005F36C7">
            <w:pPr>
              <w:spacing w:line="259" w:lineRule="auto"/>
              <w:rPr>
                <w:rFonts w:hint="eastAsia"/>
              </w:rPr>
            </w:pPr>
            <w:r>
              <w:t>Státní rozpočet ÚZ 33353</w:t>
            </w:r>
          </w:p>
        </w:tc>
        <w:tc>
          <w:tcPr>
            <w:tcW w:w="4359" w:type="dxa"/>
            <w:tcBorders>
              <w:top w:val="single" w:sz="4" w:space="0" w:color="BFBFBF"/>
              <w:left w:val="single" w:sz="4" w:space="0" w:color="BFBFBF"/>
              <w:bottom w:val="single" w:sz="4" w:space="0" w:color="BFBFBF"/>
              <w:right w:val="single" w:sz="4" w:space="0" w:color="BFBFBF"/>
            </w:tcBorders>
            <w:vAlign w:val="center"/>
          </w:tcPr>
          <w:p w14:paraId="4A34DB4D" w14:textId="77777777" w:rsidR="00536292" w:rsidRDefault="005F36C7">
            <w:pPr>
              <w:spacing w:line="259" w:lineRule="auto"/>
              <w:ind w:left="2"/>
              <w:rPr>
                <w:rFonts w:hint="eastAsia"/>
              </w:rPr>
            </w:pPr>
            <w:r>
              <w:t>17.413.000,00</w:t>
            </w:r>
          </w:p>
        </w:tc>
      </w:tr>
      <w:tr w:rsidR="00536292" w14:paraId="3726F262" w14:textId="77777777">
        <w:trPr>
          <w:trHeight w:val="588"/>
        </w:trPr>
        <w:tc>
          <w:tcPr>
            <w:tcW w:w="4378" w:type="dxa"/>
            <w:tcBorders>
              <w:top w:val="single" w:sz="4" w:space="0" w:color="BFBFBF"/>
              <w:left w:val="single" w:sz="4" w:space="0" w:color="BFBFBF"/>
              <w:bottom w:val="single" w:sz="4" w:space="0" w:color="BFBFBF"/>
              <w:right w:val="single" w:sz="4" w:space="0" w:color="BFBFBF"/>
            </w:tcBorders>
            <w:vAlign w:val="bottom"/>
          </w:tcPr>
          <w:p w14:paraId="406481AC" w14:textId="77777777" w:rsidR="00536292" w:rsidRDefault="005F36C7">
            <w:pPr>
              <w:spacing w:line="259" w:lineRule="auto"/>
              <w:rPr>
                <w:rFonts w:hint="eastAsia"/>
              </w:rPr>
            </w:pPr>
            <w:r>
              <w:t>Příspěvek zřizovatele na ICT</w:t>
            </w:r>
          </w:p>
        </w:tc>
        <w:tc>
          <w:tcPr>
            <w:tcW w:w="4359" w:type="dxa"/>
            <w:tcBorders>
              <w:top w:val="single" w:sz="4" w:space="0" w:color="BFBFBF"/>
              <w:left w:val="single" w:sz="4" w:space="0" w:color="BFBFBF"/>
              <w:bottom w:val="single" w:sz="4" w:space="0" w:color="BFBFBF"/>
              <w:right w:val="single" w:sz="4" w:space="0" w:color="BFBFBF"/>
            </w:tcBorders>
            <w:vAlign w:val="center"/>
          </w:tcPr>
          <w:p w14:paraId="6ACF8B7C" w14:textId="77777777" w:rsidR="00536292" w:rsidRDefault="005F36C7">
            <w:pPr>
              <w:spacing w:line="259" w:lineRule="auto"/>
              <w:ind w:left="2"/>
              <w:rPr>
                <w:rFonts w:hint="eastAsia"/>
              </w:rPr>
            </w:pPr>
            <w:r>
              <w:t>95.000,00</w:t>
            </w:r>
          </w:p>
        </w:tc>
      </w:tr>
      <w:tr w:rsidR="00536292" w14:paraId="3E0B6F3E" w14:textId="77777777">
        <w:trPr>
          <w:trHeight w:val="588"/>
        </w:trPr>
        <w:tc>
          <w:tcPr>
            <w:tcW w:w="4378" w:type="dxa"/>
            <w:tcBorders>
              <w:top w:val="single" w:sz="4" w:space="0" w:color="BFBFBF"/>
              <w:left w:val="single" w:sz="4" w:space="0" w:color="BFBFBF"/>
              <w:bottom w:val="single" w:sz="4" w:space="0" w:color="BFBFBF"/>
              <w:right w:val="single" w:sz="4" w:space="0" w:color="BFBFBF"/>
            </w:tcBorders>
            <w:vAlign w:val="bottom"/>
          </w:tcPr>
          <w:p w14:paraId="6C2D6773" w14:textId="77777777" w:rsidR="00536292" w:rsidRDefault="005F36C7">
            <w:pPr>
              <w:spacing w:line="259" w:lineRule="auto"/>
              <w:rPr>
                <w:rFonts w:hint="eastAsia"/>
              </w:rPr>
            </w:pPr>
            <w:r>
              <w:t>Ostatní dotace</w:t>
            </w:r>
          </w:p>
        </w:tc>
        <w:tc>
          <w:tcPr>
            <w:tcW w:w="4359" w:type="dxa"/>
            <w:tcBorders>
              <w:top w:val="single" w:sz="4" w:space="0" w:color="BFBFBF"/>
              <w:left w:val="single" w:sz="4" w:space="0" w:color="BFBFBF"/>
              <w:bottom w:val="single" w:sz="4" w:space="0" w:color="BFBFBF"/>
              <w:right w:val="single" w:sz="4" w:space="0" w:color="BFBFBF"/>
            </w:tcBorders>
            <w:vAlign w:val="center"/>
          </w:tcPr>
          <w:p w14:paraId="24E69C6B" w14:textId="77777777" w:rsidR="00536292" w:rsidRDefault="005F36C7">
            <w:pPr>
              <w:spacing w:line="259" w:lineRule="auto"/>
              <w:ind w:left="2"/>
              <w:rPr>
                <w:rFonts w:hint="eastAsia"/>
              </w:rPr>
            </w:pPr>
            <w:r>
              <w:t>469.000,00</w:t>
            </w:r>
          </w:p>
        </w:tc>
      </w:tr>
      <w:tr w:rsidR="00536292" w14:paraId="52B39FFE" w14:textId="77777777">
        <w:trPr>
          <w:trHeight w:val="590"/>
        </w:trPr>
        <w:tc>
          <w:tcPr>
            <w:tcW w:w="4378" w:type="dxa"/>
            <w:tcBorders>
              <w:top w:val="single" w:sz="4" w:space="0" w:color="BFBFBF"/>
              <w:left w:val="single" w:sz="4" w:space="0" w:color="BFBFBF"/>
              <w:bottom w:val="single" w:sz="4" w:space="0" w:color="BFBFBF"/>
              <w:right w:val="single" w:sz="4" w:space="0" w:color="BFBFBF"/>
            </w:tcBorders>
            <w:vAlign w:val="bottom"/>
          </w:tcPr>
          <w:p w14:paraId="57B7641B" w14:textId="77777777" w:rsidR="00536292" w:rsidRDefault="005F36C7">
            <w:pPr>
              <w:spacing w:line="259" w:lineRule="auto"/>
              <w:rPr>
                <w:rFonts w:hint="eastAsia"/>
              </w:rPr>
            </w:pPr>
            <w:r>
              <w:rPr>
                <w:b/>
              </w:rPr>
              <w:t xml:space="preserve">Celkem </w:t>
            </w:r>
          </w:p>
        </w:tc>
        <w:tc>
          <w:tcPr>
            <w:tcW w:w="4359" w:type="dxa"/>
            <w:tcBorders>
              <w:top w:val="single" w:sz="4" w:space="0" w:color="BFBFBF"/>
              <w:left w:val="single" w:sz="4" w:space="0" w:color="BFBFBF"/>
              <w:bottom w:val="single" w:sz="4" w:space="0" w:color="BFBFBF"/>
              <w:right w:val="single" w:sz="4" w:space="0" w:color="BFBFBF"/>
            </w:tcBorders>
            <w:vAlign w:val="center"/>
          </w:tcPr>
          <w:p w14:paraId="31883DB2" w14:textId="77777777" w:rsidR="00536292" w:rsidRDefault="005F36C7">
            <w:pPr>
              <w:spacing w:line="259" w:lineRule="auto"/>
              <w:ind w:left="2"/>
              <w:rPr>
                <w:rFonts w:hint="eastAsia"/>
              </w:rPr>
            </w:pPr>
            <w:r>
              <w:t>22.584.000,00</w:t>
            </w:r>
          </w:p>
        </w:tc>
      </w:tr>
    </w:tbl>
    <w:p w14:paraId="7F3F5503" w14:textId="77777777" w:rsidR="00121A0C" w:rsidRDefault="005F36C7" w:rsidP="00A97B0C">
      <w:pPr>
        <w:spacing w:line="259" w:lineRule="auto"/>
        <w:rPr>
          <w:rFonts w:hint="eastAsia"/>
          <w:b/>
          <w:color w:val="00000A"/>
        </w:rPr>
      </w:pPr>
      <w:r>
        <w:rPr>
          <w:b/>
          <w:color w:val="00000A"/>
        </w:rPr>
        <w:t xml:space="preserve"> </w:t>
      </w:r>
    </w:p>
    <w:p w14:paraId="5D6A9725" w14:textId="2AB1BA28" w:rsidR="00536292" w:rsidRDefault="005F36C7" w:rsidP="00A97B0C">
      <w:pPr>
        <w:spacing w:line="259" w:lineRule="auto"/>
        <w:rPr>
          <w:rFonts w:hint="eastAsia"/>
        </w:rPr>
      </w:pPr>
      <w:r>
        <w:rPr>
          <w:b/>
          <w:color w:val="00000A"/>
        </w:rPr>
        <w:t xml:space="preserve">Rozbor tvorby a použití peněžních fondů </w:t>
      </w:r>
      <w:r>
        <w:rPr>
          <w:color w:val="00000A"/>
        </w:rPr>
        <w:t xml:space="preserve">  </w:t>
      </w:r>
    </w:p>
    <w:p w14:paraId="5D3558A1" w14:textId="77777777" w:rsidR="00536292" w:rsidRDefault="005F36C7">
      <w:pPr>
        <w:spacing w:line="259" w:lineRule="auto"/>
        <w:ind w:left="5"/>
        <w:rPr>
          <w:rFonts w:hint="eastAsia"/>
        </w:rPr>
      </w:pPr>
      <w:r>
        <w:t xml:space="preserve"> </w:t>
      </w:r>
    </w:p>
    <w:tbl>
      <w:tblPr>
        <w:tblW w:w="8746" w:type="dxa"/>
        <w:tblInd w:w="838" w:type="dxa"/>
        <w:tblCellMar>
          <w:top w:w="117" w:type="dxa"/>
          <w:left w:w="277" w:type="dxa"/>
          <w:bottom w:w="6" w:type="dxa"/>
          <w:right w:w="7" w:type="dxa"/>
        </w:tblCellMar>
        <w:tblLook w:val="04A0" w:firstRow="1" w:lastRow="0" w:firstColumn="1" w:lastColumn="0" w:noHBand="0" w:noVBand="1"/>
      </w:tblPr>
      <w:tblGrid>
        <w:gridCol w:w="3560"/>
        <w:gridCol w:w="1947"/>
        <w:gridCol w:w="1657"/>
        <w:gridCol w:w="1582"/>
      </w:tblGrid>
      <w:tr w:rsidR="00536292" w14:paraId="680317E3" w14:textId="77777777">
        <w:trPr>
          <w:trHeight w:val="944"/>
        </w:trPr>
        <w:tc>
          <w:tcPr>
            <w:tcW w:w="3560"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629611CC" w14:textId="77777777" w:rsidR="00536292" w:rsidRDefault="005F36C7">
            <w:pPr>
              <w:spacing w:line="259" w:lineRule="auto"/>
              <w:ind w:right="83"/>
              <w:jc w:val="center"/>
              <w:rPr>
                <w:rFonts w:hint="eastAsia"/>
              </w:rPr>
            </w:pPr>
            <w:r>
              <w:rPr>
                <w:b/>
                <w:color w:val="00000A"/>
              </w:rPr>
              <w:t xml:space="preserve">Název položky </w:t>
            </w:r>
          </w:p>
        </w:tc>
        <w:tc>
          <w:tcPr>
            <w:tcW w:w="1947" w:type="dxa"/>
            <w:tcBorders>
              <w:top w:val="single" w:sz="4" w:space="0" w:color="BFBFBF"/>
              <w:left w:val="single" w:sz="4" w:space="0" w:color="BFBFBF"/>
              <w:bottom w:val="single" w:sz="44" w:space="0" w:color="FFFFFF"/>
              <w:right w:val="single" w:sz="4" w:space="0" w:color="BFBFBF"/>
            </w:tcBorders>
            <w:shd w:val="clear" w:color="auto" w:fill="E7E6E6"/>
            <w:vAlign w:val="center"/>
          </w:tcPr>
          <w:p w14:paraId="32359BDF" w14:textId="77777777" w:rsidR="00536292" w:rsidRDefault="005F36C7">
            <w:pPr>
              <w:spacing w:line="259" w:lineRule="auto"/>
              <w:ind w:right="60"/>
              <w:jc w:val="center"/>
              <w:rPr>
                <w:rFonts w:hint="eastAsia"/>
                <w:b/>
                <w:color w:val="00000A"/>
              </w:rPr>
            </w:pPr>
            <w:r>
              <w:rPr>
                <w:b/>
                <w:color w:val="00000A"/>
              </w:rPr>
              <w:t xml:space="preserve">Příjmy </w:t>
            </w:r>
          </w:p>
          <w:p w14:paraId="4DA98EE8" w14:textId="77777777" w:rsidR="00536292" w:rsidRDefault="005F36C7">
            <w:pPr>
              <w:spacing w:line="259" w:lineRule="auto"/>
              <w:ind w:right="60"/>
              <w:jc w:val="center"/>
              <w:rPr>
                <w:rFonts w:hint="eastAsia"/>
              </w:rPr>
            </w:pPr>
            <w:r>
              <w:rPr>
                <w:b/>
                <w:color w:val="00000A"/>
              </w:rPr>
              <w:t>(Kč)</w:t>
            </w:r>
          </w:p>
        </w:tc>
        <w:tc>
          <w:tcPr>
            <w:tcW w:w="1656" w:type="dxa"/>
            <w:tcBorders>
              <w:top w:val="single" w:sz="4" w:space="0" w:color="BFBFBF"/>
              <w:left w:val="single" w:sz="4" w:space="0" w:color="BFBFBF"/>
              <w:bottom w:val="single" w:sz="44" w:space="0" w:color="FFFFFF"/>
              <w:right w:val="single" w:sz="4" w:space="0" w:color="BFBFBF"/>
            </w:tcBorders>
            <w:shd w:val="clear" w:color="auto" w:fill="E7E6E6"/>
            <w:vAlign w:val="center"/>
          </w:tcPr>
          <w:p w14:paraId="7CDC2C66" w14:textId="77777777" w:rsidR="00536292" w:rsidRDefault="005F36C7">
            <w:pPr>
              <w:spacing w:line="259" w:lineRule="auto"/>
              <w:ind w:right="224"/>
              <w:jc w:val="center"/>
              <w:rPr>
                <w:rFonts w:hint="eastAsia"/>
                <w:b/>
                <w:color w:val="00000A"/>
              </w:rPr>
            </w:pPr>
            <w:r>
              <w:rPr>
                <w:b/>
                <w:color w:val="00000A"/>
              </w:rPr>
              <w:t xml:space="preserve">Výdaje </w:t>
            </w:r>
          </w:p>
          <w:p w14:paraId="25A04842" w14:textId="77777777" w:rsidR="00536292" w:rsidRDefault="005F36C7">
            <w:pPr>
              <w:spacing w:line="259" w:lineRule="auto"/>
              <w:ind w:right="224"/>
              <w:jc w:val="center"/>
              <w:rPr>
                <w:rFonts w:hint="eastAsia"/>
                <w:b/>
                <w:bCs/>
              </w:rPr>
            </w:pPr>
            <w:r>
              <w:rPr>
                <w:b/>
                <w:bCs/>
              </w:rPr>
              <w:t>(Kč)</w:t>
            </w:r>
          </w:p>
        </w:tc>
        <w:tc>
          <w:tcPr>
            <w:tcW w:w="1582" w:type="dxa"/>
            <w:tcBorders>
              <w:top w:val="single" w:sz="4" w:space="0" w:color="BFBFBF"/>
              <w:left w:val="single" w:sz="4" w:space="0" w:color="BFBFBF"/>
              <w:bottom w:val="single" w:sz="44" w:space="0" w:color="FFFFFF"/>
              <w:right w:val="single" w:sz="4" w:space="0" w:color="BFBFBF"/>
            </w:tcBorders>
            <w:shd w:val="clear" w:color="auto" w:fill="E7E6E6"/>
          </w:tcPr>
          <w:p w14:paraId="1100C18E" w14:textId="77777777" w:rsidR="00536292" w:rsidRDefault="005F36C7">
            <w:pPr>
              <w:spacing w:line="237" w:lineRule="auto"/>
              <w:jc w:val="center"/>
              <w:rPr>
                <w:rFonts w:hint="eastAsia"/>
              </w:rPr>
            </w:pPr>
            <w:r>
              <w:rPr>
                <w:b/>
                <w:color w:val="00000A"/>
              </w:rPr>
              <w:t xml:space="preserve">Konečný stav k </w:t>
            </w:r>
          </w:p>
          <w:p w14:paraId="650E1330" w14:textId="77777777" w:rsidR="00536292" w:rsidRDefault="005F36C7">
            <w:pPr>
              <w:spacing w:line="259" w:lineRule="auto"/>
              <w:ind w:right="108"/>
              <w:jc w:val="right"/>
              <w:rPr>
                <w:rFonts w:hint="eastAsia"/>
              </w:rPr>
            </w:pPr>
            <w:r>
              <w:rPr>
                <w:b/>
                <w:color w:val="00000A"/>
              </w:rPr>
              <w:t xml:space="preserve">31.12.2023 </w:t>
            </w:r>
          </w:p>
        </w:tc>
      </w:tr>
      <w:tr w:rsidR="00536292" w14:paraId="7DCB97C4" w14:textId="77777777">
        <w:trPr>
          <w:trHeight w:val="631"/>
        </w:trPr>
        <w:tc>
          <w:tcPr>
            <w:tcW w:w="3560" w:type="dxa"/>
            <w:tcBorders>
              <w:top w:val="single" w:sz="4" w:space="0" w:color="BFBFBF"/>
              <w:left w:val="single" w:sz="4" w:space="0" w:color="BFBFBF"/>
              <w:bottom w:val="single" w:sz="4" w:space="0" w:color="BFBFBF"/>
              <w:right w:val="single" w:sz="4" w:space="0" w:color="BFBFBF"/>
            </w:tcBorders>
            <w:vAlign w:val="bottom"/>
          </w:tcPr>
          <w:p w14:paraId="59B85E8B" w14:textId="77777777" w:rsidR="00536292" w:rsidRDefault="005F36C7">
            <w:pPr>
              <w:spacing w:line="259" w:lineRule="auto"/>
              <w:rPr>
                <w:rFonts w:hint="eastAsia"/>
              </w:rPr>
            </w:pPr>
            <w:r>
              <w:rPr>
                <w:color w:val="00000A"/>
              </w:rPr>
              <w:t xml:space="preserve">Fond kulturních a sociálních potřeb </w:t>
            </w:r>
          </w:p>
        </w:tc>
        <w:tc>
          <w:tcPr>
            <w:tcW w:w="1947" w:type="dxa"/>
            <w:tcBorders>
              <w:top w:val="single" w:sz="44" w:space="0" w:color="FFFFFF"/>
              <w:left w:val="single" w:sz="4" w:space="0" w:color="BFBFBF"/>
              <w:bottom w:val="single" w:sz="4" w:space="0" w:color="BFBFBF"/>
              <w:right w:val="single" w:sz="4" w:space="0" w:color="BFBFBF"/>
            </w:tcBorders>
          </w:tcPr>
          <w:p w14:paraId="110FD6BC" w14:textId="77777777" w:rsidR="00536292" w:rsidRDefault="005F36C7">
            <w:pPr>
              <w:spacing w:line="259" w:lineRule="auto"/>
              <w:ind w:right="221"/>
              <w:jc w:val="center"/>
              <w:rPr>
                <w:rFonts w:hint="eastAsia"/>
              </w:rPr>
            </w:pPr>
            <w:r>
              <w:t>287.821,00</w:t>
            </w:r>
          </w:p>
        </w:tc>
        <w:tc>
          <w:tcPr>
            <w:tcW w:w="1656" w:type="dxa"/>
            <w:tcBorders>
              <w:top w:val="single" w:sz="44" w:space="0" w:color="FFFFFF"/>
              <w:left w:val="single" w:sz="4" w:space="0" w:color="BFBFBF"/>
              <w:bottom w:val="single" w:sz="4" w:space="0" w:color="BFBFBF"/>
              <w:right w:val="single" w:sz="4" w:space="0" w:color="BFBFBF"/>
            </w:tcBorders>
          </w:tcPr>
          <w:p w14:paraId="27ADB4C7" w14:textId="77777777" w:rsidR="00536292" w:rsidRDefault="005F36C7">
            <w:pPr>
              <w:spacing w:line="259" w:lineRule="auto"/>
              <w:ind w:right="222"/>
              <w:jc w:val="center"/>
              <w:rPr>
                <w:rFonts w:hint="eastAsia"/>
              </w:rPr>
            </w:pPr>
            <w:r>
              <w:t>411.331,00</w:t>
            </w:r>
          </w:p>
        </w:tc>
        <w:tc>
          <w:tcPr>
            <w:tcW w:w="1582" w:type="dxa"/>
            <w:tcBorders>
              <w:top w:val="single" w:sz="44" w:space="0" w:color="FFFFFF"/>
              <w:left w:val="single" w:sz="4" w:space="0" w:color="BFBFBF"/>
              <w:bottom w:val="single" w:sz="4" w:space="0" w:color="BFBFBF"/>
              <w:right w:val="single" w:sz="4" w:space="0" w:color="BFBFBF"/>
            </w:tcBorders>
          </w:tcPr>
          <w:p w14:paraId="4DFCFEE6" w14:textId="77777777" w:rsidR="00536292" w:rsidRDefault="005F36C7">
            <w:pPr>
              <w:spacing w:line="259" w:lineRule="auto"/>
              <w:ind w:right="218"/>
              <w:jc w:val="center"/>
              <w:rPr>
                <w:rFonts w:hint="eastAsia"/>
              </w:rPr>
            </w:pPr>
            <w:r>
              <w:t>121.560,70</w:t>
            </w:r>
          </w:p>
        </w:tc>
      </w:tr>
      <w:tr w:rsidR="00536292" w14:paraId="4EFCA80F" w14:textId="77777777">
        <w:trPr>
          <w:trHeight w:val="591"/>
        </w:trPr>
        <w:tc>
          <w:tcPr>
            <w:tcW w:w="3560" w:type="dxa"/>
            <w:tcBorders>
              <w:top w:val="single" w:sz="4" w:space="0" w:color="BFBFBF"/>
              <w:left w:val="single" w:sz="4" w:space="0" w:color="BFBFBF"/>
              <w:bottom w:val="single" w:sz="4" w:space="0" w:color="BFBFBF"/>
              <w:right w:val="single" w:sz="4" w:space="0" w:color="BFBFBF"/>
            </w:tcBorders>
            <w:vAlign w:val="center"/>
          </w:tcPr>
          <w:p w14:paraId="068A2EB8" w14:textId="77777777" w:rsidR="00536292" w:rsidRDefault="005F36C7">
            <w:pPr>
              <w:spacing w:line="259" w:lineRule="auto"/>
              <w:rPr>
                <w:rFonts w:hint="eastAsia"/>
              </w:rPr>
            </w:pPr>
            <w:r>
              <w:rPr>
                <w:color w:val="00000A"/>
              </w:rPr>
              <w:t xml:space="preserve">Fond odměn </w:t>
            </w:r>
          </w:p>
        </w:tc>
        <w:tc>
          <w:tcPr>
            <w:tcW w:w="1947" w:type="dxa"/>
            <w:tcBorders>
              <w:top w:val="single" w:sz="4" w:space="0" w:color="BFBFBF"/>
              <w:left w:val="single" w:sz="4" w:space="0" w:color="BFBFBF"/>
              <w:bottom w:val="single" w:sz="4" w:space="0" w:color="BFBFBF"/>
              <w:right w:val="single" w:sz="4" w:space="0" w:color="BFBFBF"/>
            </w:tcBorders>
            <w:vAlign w:val="center"/>
          </w:tcPr>
          <w:p w14:paraId="7E2F0DB3" w14:textId="77777777" w:rsidR="00536292" w:rsidRDefault="005F36C7">
            <w:pPr>
              <w:spacing w:line="259" w:lineRule="auto"/>
              <w:ind w:right="108"/>
              <w:jc w:val="center"/>
              <w:rPr>
                <w:rFonts w:hint="eastAsia"/>
              </w:rPr>
            </w:pPr>
            <w:r>
              <w:t>5.000,00</w:t>
            </w:r>
          </w:p>
        </w:tc>
        <w:tc>
          <w:tcPr>
            <w:tcW w:w="1656" w:type="dxa"/>
            <w:tcBorders>
              <w:top w:val="single" w:sz="4" w:space="0" w:color="BFBFBF"/>
              <w:left w:val="single" w:sz="4" w:space="0" w:color="BFBFBF"/>
              <w:bottom w:val="single" w:sz="4" w:space="0" w:color="BFBFBF"/>
              <w:right w:val="single" w:sz="4" w:space="0" w:color="BFBFBF"/>
            </w:tcBorders>
            <w:vAlign w:val="center"/>
          </w:tcPr>
          <w:p w14:paraId="6E2D8974" w14:textId="77777777" w:rsidR="00536292" w:rsidRDefault="005F36C7">
            <w:pPr>
              <w:spacing w:line="259" w:lineRule="auto"/>
              <w:ind w:right="112"/>
              <w:jc w:val="center"/>
              <w:rPr>
                <w:rFonts w:hint="eastAsia"/>
              </w:rPr>
            </w:pPr>
            <w:r>
              <w:t>7.000,00</w:t>
            </w:r>
          </w:p>
        </w:tc>
        <w:tc>
          <w:tcPr>
            <w:tcW w:w="1582" w:type="dxa"/>
            <w:tcBorders>
              <w:top w:val="single" w:sz="4" w:space="0" w:color="BFBFBF"/>
              <w:left w:val="single" w:sz="4" w:space="0" w:color="BFBFBF"/>
              <w:bottom w:val="single" w:sz="4" w:space="0" w:color="BFBFBF"/>
              <w:right w:val="single" w:sz="4" w:space="0" w:color="BFBFBF"/>
            </w:tcBorders>
            <w:vAlign w:val="center"/>
          </w:tcPr>
          <w:p w14:paraId="63FF2A0A" w14:textId="77777777" w:rsidR="00536292" w:rsidRDefault="005F36C7">
            <w:pPr>
              <w:spacing w:line="259" w:lineRule="auto"/>
              <w:ind w:right="111"/>
              <w:jc w:val="center"/>
              <w:rPr>
                <w:rFonts w:hint="eastAsia"/>
              </w:rPr>
            </w:pPr>
            <w:r>
              <w:t>8.993,00</w:t>
            </w:r>
          </w:p>
        </w:tc>
      </w:tr>
      <w:tr w:rsidR="00536292" w14:paraId="67BEA84E" w14:textId="77777777">
        <w:trPr>
          <w:trHeight w:val="641"/>
        </w:trPr>
        <w:tc>
          <w:tcPr>
            <w:tcW w:w="3560" w:type="dxa"/>
            <w:tcBorders>
              <w:top w:val="single" w:sz="4" w:space="0" w:color="BFBFBF"/>
              <w:left w:val="single" w:sz="4" w:space="0" w:color="BFBFBF"/>
              <w:bottom w:val="single" w:sz="4" w:space="0" w:color="BFBFBF"/>
              <w:right w:val="single" w:sz="4" w:space="0" w:color="BFBFBF"/>
            </w:tcBorders>
            <w:vAlign w:val="bottom"/>
          </w:tcPr>
          <w:p w14:paraId="4DC82CE7" w14:textId="77777777" w:rsidR="00536292" w:rsidRDefault="005F36C7">
            <w:pPr>
              <w:spacing w:line="360" w:lineRule="auto"/>
              <w:rPr>
                <w:rFonts w:hint="eastAsia"/>
              </w:rPr>
            </w:pPr>
            <w:r>
              <w:rPr>
                <w:color w:val="00000A"/>
              </w:rPr>
              <w:t xml:space="preserve">Rezervní fond ze </w:t>
            </w:r>
            <w:proofErr w:type="spellStart"/>
            <w:r>
              <w:rPr>
                <w:color w:val="00000A"/>
              </w:rPr>
              <w:t>zlepš</w:t>
            </w:r>
            <w:proofErr w:type="spellEnd"/>
            <w:r>
              <w:rPr>
                <w:color w:val="00000A"/>
              </w:rPr>
              <w:t>. HV</w:t>
            </w:r>
          </w:p>
        </w:tc>
        <w:tc>
          <w:tcPr>
            <w:tcW w:w="1947" w:type="dxa"/>
            <w:tcBorders>
              <w:top w:val="single" w:sz="4" w:space="0" w:color="BFBFBF"/>
              <w:left w:val="single" w:sz="4" w:space="0" w:color="BFBFBF"/>
              <w:bottom w:val="single" w:sz="4" w:space="0" w:color="BFBFBF"/>
              <w:right w:val="single" w:sz="4" w:space="0" w:color="BFBFBF"/>
            </w:tcBorders>
            <w:vAlign w:val="bottom"/>
          </w:tcPr>
          <w:p w14:paraId="136F7183" w14:textId="77777777" w:rsidR="00536292" w:rsidRDefault="005F36C7">
            <w:pPr>
              <w:spacing w:before="240" w:after="5" w:line="360" w:lineRule="auto"/>
              <w:ind w:right="108"/>
              <w:jc w:val="center"/>
              <w:rPr>
                <w:rFonts w:hint="eastAsia"/>
              </w:rPr>
            </w:pPr>
            <w:r>
              <w:rPr>
                <w:rFonts w:eastAsia="Calibri"/>
              </w:rPr>
              <w:t xml:space="preserve">230.734,99 </w:t>
            </w:r>
          </w:p>
        </w:tc>
        <w:tc>
          <w:tcPr>
            <w:tcW w:w="1656" w:type="dxa"/>
            <w:tcBorders>
              <w:top w:val="single" w:sz="4" w:space="0" w:color="BFBFBF"/>
              <w:left w:val="single" w:sz="4" w:space="0" w:color="BFBFBF"/>
              <w:bottom w:val="single" w:sz="4" w:space="0" w:color="BFBFBF"/>
              <w:right w:val="single" w:sz="4" w:space="0" w:color="BFBFBF"/>
            </w:tcBorders>
          </w:tcPr>
          <w:p w14:paraId="35626F07" w14:textId="77777777" w:rsidR="00536292" w:rsidRDefault="005F36C7">
            <w:pPr>
              <w:spacing w:before="240"/>
              <w:ind w:right="49"/>
              <w:jc w:val="center"/>
              <w:rPr>
                <w:rFonts w:hint="eastAsia"/>
              </w:rPr>
            </w:pPr>
            <w:r>
              <w:t>0,00</w:t>
            </w:r>
          </w:p>
        </w:tc>
        <w:tc>
          <w:tcPr>
            <w:tcW w:w="1582" w:type="dxa"/>
            <w:tcBorders>
              <w:top w:val="single" w:sz="4" w:space="0" w:color="BFBFBF"/>
              <w:left w:val="single" w:sz="4" w:space="0" w:color="BFBFBF"/>
              <w:bottom w:val="single" w:sz="4" w:space="0" w:color="BFBFBF"/>
              <w:right w:val="single" w:sz="4" w:space="0" w:color="BFBFBF"/>
            </w:tcBorders>
            <w:vAlign w:val="bottom"/>
          </w:tcPr>
          <w:p w14:paraId="1C4A417A" w14:textId="77777777" w:rsidR="00536292" w:rsidRDefault="005F36C7">
            <w:pPr>
              <w:spacing w:line="360" w:lineRule="auto"/>
              <w:ind w:right="112"/>
              <w:jc w:val="center"/>
              <w:rPr>
                <w:rFonts w:hint="eastAsia"/>
              </w:rPr>
            </w:pPr>
            <w:r>
              <w:rPr>
                <w:rFonts w:eastAsia="Calibri"/>
              </w:rPr>
              <w:t xml:space="preserve">298.863,19 </w:t>
            </w:r>
          </w:p>
        </w:tc>
      </w:tr>
      <w:tr w:rsidR="00536292" w14:paraId="125D53A6" w14:textId="77777777">
        <w:trPr>
          <w:trHeight w:val="588"/>
        </w:trPr>
        <w:tc>
          <w:tcPr>
            <w:tcW w:w="3560" w:type="dxa"/>
            <w:tcBorders>
              <w:top w:val="single" w:sz="4" w:space="0" w:color="BFBFBF"/>
              <w:left w:val="single" w:sz="4" w:space="0" w:color="BFBFBF"/>
              <w:bottom w:val="single" w:sz="4" w:space="0" w:color="BFBFBF"/>
              <w:right w:val="single" w:sz="4" w:space="0" w:color="BFBFBF"/>
            </w:tcBorders>
            <w:vAlign w:val="center"/>
          </w:tcPr>
          <w:p w14:paraId="184BA103" w14:textId="77777777" w:rsidR="00536292" w:rsidRDefault="005F36C7">
            <w:pPr>
              <w:spacing w:line="259" w:lineRule="auto"/>
              <w:ind w:right="264"/>
              <w:jc w:val="center"/>
              <w:rPr>
                <w:rFonts w:hint="eastAsia"/>
              </w:rPr>
            </w:pPr>
            <w:r>
              <w:rPr>
                <w:color w:val="00000A"/>
              </w:rPr>
              <w:t xml:space="preserve">Rezervní fond z ostatních titulů </w:t>
            </w:r>
          </w:p>
        </w:tc>
        <w:tc>
          <w:tcPr>
            <w:tcW w:w="1947" w:type="dxa"/>
            <w:tcBorders>
              <w:top w:val="single" w:sz="4" w:space="0" w:color="BFBFBF"/>
              <w:left w:val="single" w:sz="4" w:space="0" w:color="BFBFBF"/>
              <w:bottom w:val="single" w:sz="4" w:space="0" w:color="BFBFBF"/>
              <w:right w:val="single" w:sz="4" w:space="0" w:color="BFBFBF"/>
            </w:tcBorders>
            <w:vAlign w:val="center"/>
          </w:tcPr>
          <w:p w14:paraId="286CC06A" w14:textId="77777777" w:rsidR="00536292" w:rsidRDefault="005F36C7">
            <w:pPr>
              <w:spacing w:line="259" w:lineRule="auto"/>
              <w:ind w:right="112"/>
              <w:jc w:val="center"/>
              <w:rPr>
                <w:rFonts w:hint="eastAsia"/>
              </w:rPr>
            </w:pPr>
            <w:r>
              <w:t>20.000,00</w:t>
            </w:r>
          </w:p>
        </w:tc>
        <w:tc>
          <w:tcPr>
            <w:tcW w:w="1656" w:type="dxa"/>
            <w:tcBorders>
              <w:top w:val="single" w:sz="4" w:space="0" w:color="BFBFBF"/>
              <w:left w:val="single" w:sz="4" w:space="0" w:color="BFBFBF"/>
              <w:bottom w:val="single" w:sz="4" w:space="0" w:color="BFBFBF"/>
              <w:right w:val="single" w:sz="4" w:space="0" w:color="BFBFBF"/>
            </w:tcBorders>
            <w:vAlign w:val="center"/>
          </w:tcPr>
          <w:p w14:paraId="6F1E718E" w14:textId="77777777" w:rsidR="00536292" w:rsidRDefault="005F36C7">
            <w:pPr>
              <w:spacing w:line="259" w:lineRule="auto"/>
              <w:ind w:right="115"/>
              <w:jc w:val="center"/>
              <w:rPr>
                <w:rFonts w:hint="eastAsia"/>
              </w:rPr>
            </w:pPr>
            <w:r>
              <w:t>0,00</w:t>
            </w:r>
          </w:p>
        </w:tc>
        <w:tc>
          <w:tcPr>
            <w:tcW w:w="1582" w:type="dxa"/>
            <w:tcBorders>
              <w:top w:val="single" w:sz="4" w:space="0" w:color="BFBFBF"/>
              <w:left w:val="single" w:sz="4" w:space="0" w:color="BFBFBF"/>
              <w:bottom w:val="single" w:sz="4" w:space="0" w:color="BFBFBF"/>
              <w:right w:val="single" w:sz="4" w:space="0" w:color="BFBFBF"/>
            </w:tcBorders>
            <w:vAlign w:val="center"/>
          </w:tcPr>
          <w:p w14:paraId="7DF746A0" w14:textId="77777777" w:rsidR="00536292" w:rsidRDefault="005F36C7">
            <w:pPr>
              <w:spacing w:line="259" w:lineRule="auto"/>
              <w:ind w:right="112"/>
              <w:jc w:val="center"/>
              <w:rPr>
                <w:rFonts w:hint="eastAsia"/>
              </w:rPr>
            </w:pPr>
            <w:r>
              <w:t>33.005,71</w:t>
            </w:r>
          </w:p>
        </w:tc>
      </w:tr>
      <w:tr w:rsidR="00536292" w14:paraId="2BEBEFF7" w14:textId="77777777">
        <w:trPr>
          <w:trHeight w:val="590"/>
        </w:trPr>
        <w:tc>
          <w:tcPr>
            <w:tcW w:w="3560" w:type="dxa"/>
            <w:tcBorders>
              <w:top w:val="single" w:sz="4" w:space="0" w:color="BFBFBF"/>
              <w:left w:val="single" w:sz="4" w:space="0" w:color="BFBFBF"/>
              <w:bottom w:val="single" w:sz="4" w:space="0" w:color="BFBFBF"/>
              <w:right w:val="single" w:sz="4" w:space="0" w:color="BFBFBF"/>
            </w:tcBorders>
            <w:vAlign w:val="center"/>
          </w:tcPr>
          <w:p w14:paraId="215ED3F5" w14:textId="77777777" w:rsidR="00536292" w:rsidRDefault="005F36C7">
            <w:pPr>
              <w:spacing w:line="259" w:lineRule="auto"/>
              <w:rPr>
                <w:rFonts w:hint="eastAsia"/>
              </w:rPr>
            </w:pPr>
            <w:r>
              <w:rPr>
                <w:i/>
                <w:color w:val="00000A"/>
              </w:rPr>
              <w:t xml:space="preserve">Z toho dary: </w:t>
            </w:r>
          </w:p>
        </w:tc>
        <w:tc>
          <w:tcPr>
            <w:tcW w:w="1947" w:type="dxa"/>
            <w:tcBorders>
              <w:top w:val="single" w:sz="4" w:space="0" w:color="BFBFBF"/>
              <w:left w:val="single" w:sz="4" w:space="0" w:color="BFBFBF"/>
              <w:bottom w:val="single" w:sz="4" w:space="0" w:color="BFBFBF"/>
              <w:right w:val="single" w:sz="4" w:space="0" w:color="BFBFBF"/>
            </w:tcBorders>
            <w:vAlign w:val="center"/>
          </w:tcPr>
          <w:p w14:paraId="4DF630E0" w14:textId="77777777" w:rsidR="00536292" w:rsidRDefault="005F36C7">
            <w:pPr>
              <w:spacing w:line="259" w:lineRule="auto"/>
              <w:ind w:right="112"/>
              <w:jc w:val="center"/>
              <w:rPr>
                <w:rFonts w:hint="eastAsia"/>
              </w:rPr>
            </w:pPr>
            <w:r>
              <w:rPr>
                <w:rFonts w:eastAsia="Calibri"/>
              </w:rPr>
              <w:t xml:space="preserve">20.000,00 </w:t>
            </w:r>
          </w:p>
        </w:tc>
        <w:tc>
          <w:tcPr>
            <w:tcW w:w="1656" w:type="dxa"/>
            <w:tcBorders>
              <w:top w:val="single" w:sz="4" w:space="0" w:color="BFBFBF"/>
              <w:left w:val="single" w:sz="4" w:space="0" w:color="BFBFBF"/>
              <w:bottom w:val="single" w:sz="4" w:space="0" w:color="BFBFBF"/>
              <w:right w:val="single" w:sz="4" w:space="0" w:color="BFBFBF"/>
            </w:tcBorders>
            <w:vAlign w:val="center"/>
          </w:tcPr>
          <w:p w14:paraId="78BDD72A" w14:textId="77777777" w:rsidR="00536292" w:rsidRDefault="005F36C7">
            <w:pPr>
              <w:spacing w:line="259" w:lineRule="auto"/>
              <w:ind w:right="115"/>
              <w:jc w:val="center"/>
              <w:rPr>
                <w:rFonts w:hint="eastAsia"/>
              </w:rPr>
            </w:pPr>
            <w:r>
              <w:rPr>
                <w:rFonts w:eastAsia="Calibri"/>
              </w:rPr>
              <w:t xml:space="preserve">0,00 </w:t>
            </w:r>
          </w:p>
        </w:tc>
        <w:tc>
          <w:tcPr>
            <w:tcW w:w="1582" w:type="dxa"/>
            <w:tcBorders>
              <w:top w:val="single" w:sz="4" w:space="0" w:color="BFBFBF"/>
              <w:left w:val="single" w:sz="4" w:space="0" w:color="BFBFBF"/>
              <w:bottom w:val="single" w:sz="4" w:space="0" w:color="BFBFBF"/>
              <w:right w:val="single" w:sz="4" w:space="0" w:color="BFBFBF"/>
            </w:tcBorders>
            <w:vAlign w:val="center"/>
          </w:tcPr>
          <w:p w14:paraId="25F465A3" w14:textId="77777777" w:rsidR="00536292" w:rsidRDefault="005F36C7">
            <w:pPr>
              <w:spacing w:line="259" w:lineRule="auto"/>
              <w:ind w:right="112"/>
              <w:jc w:val="center"/>
              <w:rPr>
                <w:rFonts w:hint="eastAsia"/>
              </w:rPr>
            </w:pPr>
            <w:r>
              <w:rPr>
                <w:rFonts w:eastAsia="Calibri"/>
              </w:rPr>
              <w:t>33.355,00</w:t>
            </w:r>
          </w:p>
        </w:tc>
      </w:tr>
      <w:tr w:rsidR="00536292" w14:paraId="49EE9115" w14:textId="77777777">
        <w:trPr>
          <w:trHeight w:val="902"/>
        </w:trPr>
        <w:tc>
          <w:tcPr>
            <w:tcW w:w="3560" w:type="dxa"/>
            <w:tcBorders>
              <w:top w:val="single" w:sz="4" w:space="0" w:color="BFBFBF"/>
              <w:left w:val="single" w:sz="4" w:space="0" w:color="BFBFBF"/>
              <w:bottom w:val="single" w:sz="4" w:space="0" w:color="BFBFBF"/>
              <w:right w:val="single" w:sz="4" w:space="0" w:color="BFBFBF"/>
            </w:tcBorders>
          </w:tcPr>
          <w:p w14:paraId="156190BA" w14:textId="77777777" w:rsidR="00536292" w:rsidRDefault="005F36C7">
            <w:pPr>
              <w:spacing w:line="360" w:lineRule="auto"/>
              <w:rPr>
                <w:rFonts w:hint="eastAsia"/>
              </w:rPr>
            </w:pPr>
            <w:r>
              <w:rPr>
                <w:color w:val="00000A"/>
              </w:rPr>
              <w:t xml:space="preserve">Fond reprodukce majetku, investiční fond </w:t>
            </w:r>
          </w:p>
        </w:tc>
        <w:tc>
          <w:tcPr>
            <w:tcW w:w="1947" w:type="dxa"/>
            <w:tcBorders>
              <w:top w:val="single" w:sz="4" w:space="0" w:color="BFBFBF"/>
              <w:left w:val="single" w:sz="4" w:space="0" w:color="BFBFBF"/>
              <w:bottom w:val="single" w:sz="4" w:space="0" w:color="BFBFBF"/>
              <w:right w:val="single" w:sz="4" w:space="0" w:color="BFBFBF"/>
            </w:tcBorders>
            <w:vAlign w:val="center"/>
          </w:tcPr>
          <w:p w14:paraId="5AF9F9AC" w14:textId="77777777" w:rsidR="00536292" w:rsidRDefault="005F36C7">
            <w:pPr>
              <w:spacing w:line="259" w:lineRule="auto"/>
              <w:ind w:left="113"/>
              <w:jc w:val="center"/>
              <w:rPr>
                <w:rFonts w:hint="eastAsia"/>
              </w:rPr>
            </w:pPr>
            <w:r>
              <w:rPr>
                <w:rFonts w:eastAsia="Calibri"/>
              </w:rPr>
              <w:t xml:space="preserve"> </w:t>
            </w:r>
          </w:p>
          <w:p w14:paraId="42EC2DFA" w14:textId="77777777" w:rsidR="00536292" w:rsidRDefault="005F36C7">
            <w:pPr>
              <w:spacing w:line="276" w:lineRule="auto"/>
              <w:ind w:left="63"/>
              <w:jc w:val="center"/>
              <w:rPr>
                <w:rFonts w:hint="eastAsia"/>
              </w:rPr>
            </w:pPr>
            <w:r>
              <w:rPr>
                <w:rFonts w:eastAsia="Calibri"/>
              </w:rPr>
              <w:t xml:space="preserve">994.027,00 </w:t>
            </w:r>
          </w:p>
        </w:tc>
        <w:tc>
          <w:tcPr>
            <w:tcW w:w="1656" w:type="dxa"/>
            <w:tcBorders>
              <w:top w:val="single" w:sz="4" w:space="0" w:color="BFBFBF"/>
              <w:left w:val="single" w:sz="4" w:space="0" w:color="BFBFBF"/>
              <w:bottom w:val="single" w:sz="4" w:space="0" w:color="BFBFBF"/>
              <w:right w:val="single" w:sz="4" w:space="0" w:color="BFBFBF"/>
            </w:tcBorders>
            <w:vAlign w:val="center"/>
          </w:tcPr>
          <w:p w14:paraId="79AC9846" w14:textId="77777777" w:rsidR="00536292" w:rsidRDefault="005F36C7">
            <w:pPr>
              <w:spacing w:before="240"/>
              <w:ind w:right="112"/>
              <w:jc w:val="center"/>
              <w:rPr>
                <w:rFonts w:hint="eastAsia"/>
              </w:rPr>
            </w:pPr>
            <w:r>
              <w:rPr>
                <w:rFonts w:eastAsia="Calibri"/>
              </w:rPr>
              <w:t>1.896.097,00</w:t>
            </w:r>
          </w:p>
        </w:tc>
        <w:tc>
          <w:tcPr>
            <w:tcW w:w="1582" w:type="dxa"/>
            <w:tcBorders>
              <w:top w:val="single" w:sz="4" w:space="0" w:color="BFBFBF"/>
              <w:left w:val="single" w:sz="4" w:space="0" w:color="BFBFBF"/>
              <w:bottom w:val="single" w:sz="4" w:space="0" w:color="BFBFBF"/>
              <w:right w:val="single" w:sz="4" w:space="0" w:color="BFBFBF"/>
            </w:tcBorders>
            <w:vAlign w:val="bottom"/>
          </w:tcPr>
          <w:p w14:paraId="6D5AA811" w14:textId="77777777" w:rsidR="00536292" w:rsidRDefault="005F36C7">
            <w:pPr>
              <w:spacing w:line="360" w:lineRule="auto"/>
              <w:ind w:right="114"/>
              <w:jc w:val="center"/>
              <w:rPr>
                <w:rFonts w:hint="eastAsia"/>
              </w:rPr>
            </w:pPr>
            <w:r>
              <w:t>33.355,00</w:t>
            </w:r>
          </w:p>
        </w:tc>
      </w:tr>
      <w:tr w:rsidR="00536292" w14:paraId="142DE64B" w14:textId="77777777">
        <w:trPr>
          <w:trHeight w:val="588"/>
        </w:trPr>
        <w:tc>
          <w:tcPr>
            <w:tcW w:w="3560" w:type="dxa"/>
            <w:tcBorders>
              <w:top w:val="single" w:sz="4" w:space="0" w:color="BFBFBF"/>
              <w:left w:val="single" w:sz="4" w:space="0" w:color="BFBFBF"/>
              <w:bottom w:val="single" w:sz="4" w:space="0" w:color="BFBFBF"/>
              <w:right w:val="single" w:sz="4" w:space="0" w:color="BFBFBF"/>
            </w:tcBorders>
            <w:vAlign w:val="center"/>
          </w:tcPr>
          <w:p w14:paraId="6040A4AC" w14:textId="77777777" w:rsidR="00536292" w:rsidRDefault="005F36C7">
            <w:pPr>
              <w:spacing w:line="259" w:lineRule="auto"/>
              <w:rPr>
                <w:rFonts w:hint="eastAsia"/>
              </w:rPr>
            </w:pPr>
            <w:r>
              <w:rPr>
                <w:b/>
                <w:color w:val="00000A"/>
              </w:rPr>
              <w:t xml:space="preserve">Celkem </w:t>
            </w:r>
          </w:p>
        </w:tc>
        <w:tc>
          <w:tcPr>
            <w:tcW w:w="1947" w:type="dxa"/>
            <w:tcBorders>
              <w:top w:val="single" w:sz="4" w:space="0" w:color="BFBFBF"/>
              <w:left w:val="single" w:sz="4" w:space="0" w:color="BFBFBF"/>
              <w:bottom w:val="single" w:sz="4" w:space="0" w:color="BFBFBF"/>
              <w:right w:val="single" w:sz="4" w:space="0" w:color="BFBFBF"/>
            </w:tcBorders>
            <w:vAlign w:val="center"/>
          </w:tcPr>
          <w:p w14:paraId="2AFA56B8" w14:textId="77777777" w:rsidR="00536292" w:rsidRDefault="005F36C7">
            <w:pPr>
              <w:spacing w:line="259" w:lineRule="auto"/>
              <w:ind w:right="110"/>
              <w:jc w:val="center"/>
              <w:rPr>
                <w:rFonts w:hint="eastAsia"/>
                <w:b/>
                <w:bCs/>
              </w:rPr>
            </w:pPr>
            <w:r>
              <w:rPr>
                <w:rFonts w:eastAsia="Calibri"/>
                <w:b/>
                <w:bCs/>
              </w:rPr>
              <w:t xml:space="preserve">1 537 582,99 </w:t>
            </w:r>
          </w:p>
        </w:tc>
        <w:tc>
          <w:tcPr>
            <w:tcW w:w="1656" w:type="dxa"/>
            <w:tcBorders>
              <w:top w:val="single" w:sz="4" w:space="0" w:color="BFBFBF"/>
              <w:left w:val="single" w:sz="4" w:space="0" w:color="BFBFBF"/>
              <w:bottom w:val="single" w:sz="4" w:space="0" w:color="BFBFBF"/>
              <w:right w:val="single" w:sz="4" w:space="0" w:color="BFBFBF"/>
            </w:tcBorders>
            <w:vAlign w:val="center"/>
          </w:tcPr>
          <w:p w14:paraId="60DD8A76" w14:textId="77777777" w:rsidR="00536292" w:rsidRDefault="005F36C7">
            <w:pPr>
              <w:spacing w:line="259" w:lineRule="auto"/>
              <w:ind w:right="112"/>
              <w:jc w:val="center"/>
              <w:rPr>
                <w:rFonts w:hint="eastAsia"/>
                <w:b/>
                <w:bCs/>
              </w:rPr>
            </w:pPr>
            <w:r>
              <w:rPr>
                <w:rFonts w:eastAsia="Calibri"/>
                <w:b/>
                <w:bCs/>
              </w:rPr>
              <w:t xml:space="preserve">2 314 428,88 </w:t>
            </w:r>
          </w:p>
        </w:tc>
        <w:tc>
          <w:tcPr>
            <w:tcW w:w="1582" w:type="dxa"/>
            <w:tcBorders>
              <w:top w:val="single" w:sz="4" w:space="0" w:color="BFBFBF"/>
              <w:left w:val="single" w:sz="4" w:space="0" w:color="BFBFBF"/>
              <w:bottom w:val="single" w:sz="4" w:space="0" w:color="BFBFBF"/>
              <w:right w:val="single" w:sz="4" w:space="0" w:color="BFBFBF"/>
            </w:tcBorders>
            <w:vAlign w:val="center"/>
          </w:tcPr>
          <w:p w14:paraId="2E15C4DC" w14:textId="77777777" w:rsidR="00536292" w:rsidRDefault="005F36C7">
            <w:pPr>
              <w:spacing w:line="259" w:lineRule="auto"/>
              <w:ind w:right="114"/>
              <w:jc w:val="center"/>
              <w:rPr>
                <w:rFonts w:hint="eastAsia"/>
                <w:b/>
                <w:bCs/>
              </w:rPr>
            </w:pPr>
            <w:r>
              <w:rPr>
                <w:rFonts w:eastAsia="Calibri"/>
                <w:b/>
                <w:bCs/>
              </w:rPr>
              <w:t xml:space="preserve">495 777,60 </w:t>
            </w:r>
          </w:p>
        </w:tc>
      </w:tr>
    </w:tbl>
    <w:p w14:paraId="7D43C76A" w14:textId="3B3FBD56" w:rsidR="00536292" w:rsidRPr="00F446A9" w:rsidRDefault="00536292" w:rsidP="00F446A9">
      <w:pPr>
        <w:spacing w:line="259" w:lineRule="auto"/>
        <w:ind w:right="713"/>
        <w:rPr>
          <w:rFonts w:hint="eastAsia"/>
        </w:rPr>
      </w:pPr>
    </w:p>
    <w:p w14:paraId="2C461FC6" w14:textId="77777777" w:rsidR="00536292" w:rsidRDefault="00536292">
      <w:pPr>
        <w:spacing w:line="259" w:lineRule="auto"/>
        <w:ind w:left="5"/>
        <w:rPr>
          <w:rFonts w:hint="eastAsia"/>
          <w:b/>
          <w:color w:val="00000A"/>
          <w:sz w:val="22"/>
        </w:rPr>
      </w:pPr>
    </w:p>
    <w:p w14:paraId="193DC8EC" w14:textId="77777777" w:rsidR="00536292" w:rsidRDefault="00536292">
      <w:pPr>
        <w:spacing w:line="259" w:lineRule="auto"/>
        <w:ind w:left="5"/>
        <w:rPr>
          <w:rFonts w:hint="eastAsia"/>
          <w:b/>
          <w:color w:val="00000A"/>
          <w:sz w:val="22"/>
        </w:rPr>
      </w:pPr>
    </w:p>
    <w:p w14:paraId="7251BEFA" w14:textId="77777777" w:rsidR="00536292" w:rsidRDefault="00536292">
      <w:pPr>
        <w:spacing w:line="259" w:lineRule="auto"/>
        <w:ind w:left="5"/>
        <w:rPr>
          <w:rFonts w:hint="eastAsia"/>
          <w:b/>
          <w:color w:val="00000A"/>
          <w:sz w:val="22"/>
        </w:rPr>
      </w:pPr>
    </w:p>
    <w:p w14:paraId="03A451B4" w14:textId="77777777" w:rsidR="00121A0C" w:rsidRDefault="00121A0C">
      <w:pPr>
        <w:spacing w:line="259" w:lineRule="auto"/>
        <w:ind w:left="5"/>
        <w:rPr>
          <w:rFonts w:hint="eastAsia"/>
          <w:b/>
          <w:color w:val="00000A"/>
          <w:sz w:val="22"/>
        </w:rPr>
      </w:pPr>
    </w:p>
    <w:p w14:paraId="45187455" w14:textId="3BAD550B" w:rsidR="00536292" w:rsidRDefault="005F36C7">
      <w:pPr>
        <w:spacing w:line="259" w:lineRule="auto"/>
        <w:ind w:left="5"/>
        <w:rPr>
          <w:rFonts w:hint="eastAsia"/>
        </w:rPr>
      </w:pPr>
      <w:r>
        <w:rPr>
          <w:b/>
          <w:color w:val="00000A"/>
          <w:sz w:val="22"/>
        </w:rPr>
        <w:lastRenderedPageBreak/>
        <w:t xml:space="preserve"> Náklady z činnosti v Kč, s uvedením vybraných: </w:t>
      </w:r>
      <w:r>
        <w:rPr>
          <w:color w:val="00000A"/>
          <w:sz w:val="22"/>
        </w:rPr>
        <w:t xml:space="preserve"> </w:t>
      </w:r>
      <w:r>
        <w:t xml:space="preserve"> </w:t>
      </w:r>
    </w:p>
    <w:p w14:paraId="5633AFED" w14:textId="77777777" w:rsidR="00536292" w:rsidRDefault="005F36C7">
      <w:pPr>
        <w:spacing w:line="259" w:lineRule="auto"/>
        <w:ind w:left="5"/>
        <w:rPr>
          <w:rFonts w:hint="eastAsia"/>
        </w:rPr>
      </w:pPr>
      <w:r>
        <w:rPr>
          <w:sz w:val="22"/>
        </w:rPr>
        <w:t xml:space="preserve"> </w:t>
      </w:r>
    </w:p>
    <w:tbl>
      <w:tblPr>
        <w:tblW w:w="8738" w:type="dxa"/>
        <w:tblInd w:w="629" w:type="dxa"/>
        <w:tblCellMar>
          <w:top w:w="122" w:type="dxa"/>
          <w:left w:w="84" w:type="dxa"/>
          <w:bottom w:w="198" w:type="dxa"/>
          <w:right w:w="115" w:type="dxa"/>
        </w:tblCellMar>
        <w:tblLook w:val="04A0" w:firstRow="1" w:lastRow="0" w:firstColumn="1" w:lastColumn="0" w:noHBand="0" w:noVBand="1"/>
      </w:tblPr>
      <w:tblGrid>
        <w:gridCol w:w="948"/>
        <w:gridCol w:w="4875"/>
        <w:gridCol w:w="2915"/>
      </w:tblGrid>
      <w:tr w:rsidR="00536292" w14:paraId="0936A1C9" w14:textId="77777777">
        <w:trPr>
          <w:trHeight w:val="588"/>
        </w:trPr>
        <w:tc>
          <w:tcPr>
            <w:tcW w:w="948" w:type="dxa"/>
            <w:tcBorders>
              <w:top w:val="single" w:sz="4" w:space="0" w:color="BFBFBF"/>
              <w:left w:val="single" w:sz="4" w:space="0" w:color="BFBFBF"/>
              <w:bottom w:val="single" w:sz="4" w:space="0" w:color="BFBFBF"/>
              <w:right w:val="single" w:sz="4" w:space="0" w:color="BFBFBF"/>
            </w:tcBorders>
            <w:vAlign w:val="center"/>
          </w:tcPr>
          <w:p w14:paraId="17F10924" w14:textId="77777777" w:rsidR="00536292" w:rsidRDefault="005F36C7">
            <w:pPr>
              <w:spacing w:line="259" w:lineRule="auto"/>
              <w:rPr>
                <w:rFonts w:hint="eastAsia"/>
              </w:rPr>
            </w:pPr>
            <w:r>
              <w:rPr>
                <w:b/>
                <w:color w:val="00000A"/>
              </w:rPr>
              <w:t xml:space="preserve">SÚ </w:t>
            </w:r>
          </w:p>
        </w:tc>
        <w:tc>
          <w:tcPr>
            <w:tcW w:w="4875" w:type="dxa"/>
            <w:tcBorders>
              <w:top w:val="single" w:sz="4" w:space="0" w:color="BFBFBF"/>
              <w:left w:val="single" w:sz="4" w:space="0" w:color="BFBFBF"/>
              <w:bottom w:val="single" w:sz="4" w:space="0" w:color="BFBFBF"/>
              <w:right w:val="single" w:sz="4" w:space="0" w:color="BFBFBF"/>
            </w:tcBorders>
            <w:vAlign w:val="center"/>
          </w:tcPr>
          <w:p w14:paraId="14F86F17" w14:textId="77777777" w:rsidR="00536292" w:rsidRDefault="005F36C7">
            <w:pPr>
              <w:spacing w:line="259" w:lineRule="auto"/>
              <w:ind w:left="2"/>
              <w:rPr>
                <w:rFonts w:hint="eastAsia"/>
                <w:b/>
                <w:bCs/>
              </w:rPr>
            </w:pPr>
            <w:r>
              <w:rPr>
                <w:b/>
                <w:bCs/>
              </w:rPr>
              <w:t>Náklady celkem</w:t>
            </w:r>
          </w:p>
        </w:tc>
        <w:tc>
          <w:tcPr>
            <w:tcW w:w="2915" w:type="dxa"/>
            <w:tcBorders>
              <w:top w:val="single" w:sz="4" w:space="0" w:color="BFBFBF"/>
              <w:left w:val="single" w:sz="4" w:space="0" w:color="BFBFBF"/>
              <w:bottom w:val="single" w:sz="4" w:space="0" w:color="BFBFBF"/>
              <w:right w:val="single" w:sz="4" w:space="0" w:color="BFBFBF"/>
            </w:tcBorders>
            <w:vAlign w:val="center"/>
          </w:tcPr>
          <w:p w14:paraId="19CA8400" w14:textId="77777777" w:rsidR="00536292" w:rsidRDefault="005F36C7">
            <w:pPr>
              <w:spacing w:line="259" w:lineRule="auto"/>
              <w:ind w:left="2"/>
              <w:jc w:val="center"/>
              <w:rPr>
                <w:rFonts w:hint="eastAsia"/>
                <w:b/>
                <w:bCs/>
              </w:rPr>
            </w:pPr>
            <w:r>
              <w:rPr>
                <w:rFonts w:eastAsia="Calibri"/>
                <w:b/>
                <w:bCs/>
              </w:rPr>
              <w:t>24 493 705,70</w:t>
            </w:r>
          </w:p>
        </w:tc>
      </w:tr>
      <w:tr w:rsidR="00536292" w14:paraId="47D52F41" w14:textId="77777777">
        <w:trPr>
          <w:trHeight w:val="590"/>
        </w:trPr>
        <w:tc>
          <w:tcPr>
            <w:tcW w:w="948" w:type="dxa"/>
            <w:tcBorders>
              <w:top w:val="single" w:sz="4" w:space="0" w:color="BFBFBF"/>
              <w:left w:val="single" w:sz="4" w:space="0" w:color="BFBFBF"/>
              <w:bottom w:val="single" w:sz="4" w:space="0" w:color="BFBFBF"/>
              <w:right w:val="single" w:sz="4" w:space="0" w:color="BFBFBF"/>
            </w:tcBorders>
            <w:vAlign w:val="center"/>
          </w:tcPr>
          <w:p w14:paraId="0FE94ED3" w14:textId="77777777" w:rsidR="00536292" w:rsidRDefault="005F36C7">
            <w:pPr>
              <w:spacing w:line="259" w:lineRule="auto"/>
              <w:rPr>
                <w:rFonts w:hint="eastAsia"/>
              </w:rPr>
            </w:pPr>
            <w:r>
              <w:rPr>
                <w:b/>
                <w:color w:val="00000A"/>
              </w:rPr>
              <w:t xml:space="preserve">501 </w:t>
            </w:r>
          </w:p>
        </w:tc>
        <w:tc>
          <w:tcPr>
            <w:tcW w:w="4875" w:type="dxa"/>
            <w:tcBorders>
              <w:top w:val="single" w:sz="4" w:space="0" w:color="BFBFBF"/>
              <w:left w:val="single" w:sz="4" w:space="0" w:color="BFBFBF"/>
              <w:bottom w:val="single" w:sz="4" w:space="0" w:color="BFBFBF"/>
              <w:right w:val="single" w:sz="4" w:space="0" w:color="BFBFBF"/>
            </w:tcBorders>
            <w:vAlign w:val="center"/>
          </w:tcPr>
          <w:p w14:paraId="0481ADFA" w14:textId="77777777" w:rsidR="00536292" w:rsidRDefault="005F36C7">
            <w:pPr>
              <w:spacing w:line="259" w:lineRule="auto"/>
              <w:ind w:left="2"/>
              <w:rPr>
                <w:rFonts w:hint="eastAsia"/>
              </w:rPr>
            </w:pPr>
            <w:r>
              <w:rPr>
                <w:b/>
                <w:color w:val="00000A"/>
              </w:rPr>
              <w:t xml:space="preserve">Spotřeba materiálu </w:t>
            </w:r>
          </w:p>
        </w:tc>
        <w:tc>
          <w:tcPr>
            <w:tcW w:w="2915" w:type="dxa"/>
            <w:tcBorders>
              <w:top w:val="single" w:sz="4" w:space="0" w:color="BFBFBF"/>
              <w:left w:val="single" w:sz="4" w:space="0" w:color="BFBFBF"/>
              <w:bottom w:val="single" w:sz="4" w:space="0" w:color="BFBFBF"/>
              <w:right w:val="single" w:sz="4" w:space="0" w:color="BFBFBF"/>
            </w:tcBorders>
            <w:vAlign w:val="center"/>
          </w:tcPr>
          <w:p w14:paraId="7DFC0192" w14:textId="77777777" w:rsidR="00536292" w:rsidRDefault="005F36C7">
            <w:pPr>
              <w:spacing w:line="259" w:lineRule="auto"/>
              <w:ind w:left="32"/>
              <w:jc w:val="center"/>
              <w:rPr>
                <w:rFonts w:hint="eastAsia"/>
              </w:rPr>
            </w:pPr>
            <w:r>
              <w:rPr>
                <w:rFonts w:eastAsia="Calibri"/>
              </w:rPr>
              <w:t xml:space="preserve">2.285.464.,47 </w:t>
            </w:r>
          </w:p>
        </w:tc>
      </w:tr>
      <w:tr w:rsidR="00536292" w14:paraId="1DDB1FB9" w14:textId="77777777">
        <w:trPr>
          <w:trHeight w:val="588"/>
        </w:trPr>
        <w:tc>
          <w:tcPr>
            <w:tcW w:w="948" w:type="dxa"/>
            <w:tcBorders>
              <w:top w:val="single" w:sz="4" w:space="0" w:color="BFBFBF"/>
              <w:left w:val="single" w:sz="4" w:space="0" w:color="BFBFBF"/>
              <w:bottom w:val="single" w:sz="4" w:space="0" w:color="BFBFBF"/>
              <w:right w:val="single" w:sz="4" w:space="0" w:color="BFBFBF"/>
            </w:tcBorders>
            <w:vAlign w:val="center"/>
          </w:tcPr>
          <w:p w14:paraId="5882BC22" w14:textId="77777777" w:rsidR="00536292" w:rsidRDefault="005F36C7">
            <w:pPr>
              <w:spacing w:line="259" w:lineRule="auto"/>
              <w:rPr>
                <w:rFonts w:hint="eastAsia"/>
              </w:rPr>
            </w:pPr>
            <w:r>
              <w:rPr>
                <w:b/>
                <w:color w:val="00000A"/>
              </w:rPr>
              <w:t xml:space="preserve">518 </w:t>
            </w:r>
          </w:p>
        </w:tc>
        <w:tc>
          <w:tcPr>
            <w:tcW w:w="4875" w:type="dxa"/>
            <w:tcBorders>
              <w:top w:val="single" w:sz="4" w:space="0" w:color="BFBFBF"/>
              <w:left w:val="single" w:sz="4" w:space="0" w:color="BFBFBF"/>
              <w:bottom w:val="single" w:sz="4" w:space="0" w:color="BFBFBF"/>
              <w:right w:val="single" w:sz="4" w:space="0" w:color="BFBFBF"/>
            </w:tcBorders>
            <w:vAlign w:val="center"/>
          </w:tcPr>
          <w:p w14:paraId="2A78574B" w14:textId="77777777" w:rsidR="00536292" w:rsidRDefault="005F36C7">
            <w:pPr>
              <w:spacing w:line="259" w:lineRule="auto"/>
              <w:ind w:left="2"/>
              <w:rPr>
                <w:rFonts w:hint="eastAsia"/>
              </w:rPr>
            </w:pPr>
            <w:r>
              <w:rPr>
                <w:b/>
                <w:color w:val="00000A"/>
              </w:rPr>
              <w:t xml:space="preserve">Služby </w:t>
            </w:r>
          </w:p>
        </w:tc>
        <w:tc>
          <w:tcPr>
            <w:tcW w:w="2915" w:type="dxa"/>
            <w:tcBorders>
              <w:top w:val="single" w:sz="4" w:space="0" w:color="BFBFBF"/>
              <w:left w:val="single" w:sz="4" w:space="0" w:color="BFBFBF"/>
              <w:bottom w:val="single" w:sz="4" w:space="0" w:color="BFBFBF"/>
              <w:right w:val="single" w:sz="4" w:space="0" w:color="BFBFBF"/>
            </w:tcBorders>
            <w:vAlign w:val="center"/>
          </w:tcPr>
          <w:p w14:paraId="65B9A425" w14:textId="77777777" w:rsidR="00536292" w:rsidRDefault="005F36C7">
            <w:pPr>
              <w:spacing w:line="259" w:lineRule="auto"/>
              <w:ind w:left="32"/>
              <w:jc w:val="center"/>
              <w:rPr>
                <w:rFonts w:hint="eastAsia"/>
              </w:rPr>
            </w:pPr>
            <w:r>
              <w:rPr>
                <w:rFonts w:eastAsia="Calibri"/>
              </w:rPr>
              <w:t>689.232,08</w:t>
            </w:r>
          </w:p>
        </w:tc>
      </w:tr>
      <w:tr w:rsidR="00536292" w14:paraId="6FBB1E83" w14:textId="77777777">
        <w:trPr>
          <w:trHeight w:val="590"/>
        </w:trPr>
        <w:tc>
          <w:tcPr>
            <w:tcW w:w="948" w:type="dxa"/>
            <w:tcBorders>
              <w:top w:val="single" w:sz="4" w:space="0" w:color="BFBFBF"/>
              <w:left w:val="single" w:sz="4" w:space="0" w:color="BFBFBF"/>
              <w:bottom w:val="single" w:sz="4" w:space="0" w:color="BFBFBF"/>
              <w:right w:val="single" w:sz="4" w:space="0" w:color="BFBFBF"/>
            </w:tcBorders>
            <w:vAlign w:val="center"/>
          </w:tcPr>
          <w:p w14:paraId="7A5CAE7B" w14:textId="77777777" w:rsidR="00536292" w:rsidRDefault="005F36C7">
            <w:pPr>
              <w:spacing w:line="259" w:lineRule="auto"/>
              <w:rPr>
                <w:rFonts w:hint="eastAsia"/>
              </w:rPr>
            </w:pPr>
            <w:r>
              <w:rPr>
                <w:b/>
                <w:color w:val="00000A"/>
              </w:rPr>
              <w:t xml:space="preserve">521 </w:t>
            </w:r>
          </w:p>
        </w:tc>
        <w:tc>
          <w:tcPr>
            <w:tcW w:w="4875" w:type="dxa"/>
            <w:tcBorders>
              <w:top w:val="single" w:sz="4" w:space="0" w:color="BFBFBF"/>
              <w:left w:val="single" w:sz="4" w:space="0" w:color="BFBFBF"/>
              <w:bottom w:val="single" w:sz="4" w:space="0" w:color="BFBFBF"/>
              <w:right w:val="single" w:sz="4" w:space="0" w:color="BFBFBF"/>
            </w:tcBorders>
            <w:vAlign w:val="center"/>
          </w:tcPr>
          <w:p w14:paraId="509EA051" w14:textId="77777777" w:rsidR="00536292" w:rsidRDefault="005F36C7">
            <w:pPr>
              <w:spacing w:line="259" w:lineRule="auto"/>
              <w:ind w:left="2"/>
              <w:rPr>
                <w:rFonts w:hint="eastAsia"/>
              </w:rPr>
            </w:pPr>
            <w:r>
              <w:rPr>
                <w:b/>
                <w:color w:val="00000A"/>
              </w:rPr>
              <w:t xml:space="preserve">Mzdové náklady </w:t>
            </w:r>
          </w:p>
        </w:tc>
        <w:tc>
          <w:tcPr>
            <w:tcW w:w="2915" w:type="dxa"/>
            <w:tcBorders>
              <w:top w:val="single" w:sz="4" w:space="0" w:color="BFBFBF"/>
              <w:left w:val="single" w:sz="4" w:space="0" w:color="BFBFBF"/>
              <w:bottom w:val="single" w:sz="4" w:space="0" w:color="BFBFBF"/>
              <w:right w:val="single" w:sz="4" w:space="0" w:color="BFBFBF"/>
            </w:tcBorders>
            <w:vAlign w:val="center"/>
          </w:tcPr>
          <w:p w14:paraId="7079122C" w14:textId="77777777" w:rsidR="00536292" w:rsidRDefault="005F36C7">
            <w:pPr>
              <w:spacing w:line="259" w:lineRule="auto"/>
              <w:ind w:left="32"/>
              <w:jc w:val="center"/>
              <w:rPr>
                <w:rFonts w:hint="eastAsia"/>
              </w:rPr>
            </w:pPr>
            <w:r>
              <w:rPr>
                <w:rFonts w:eastAsia="Calibri"/>
              </w:rPr>
              <w:t xml:space="preserve">13.743.836,00 </w:t>
            </w:r>
          </w:p>
        </w:tc>
      </w:tr>
      <w:tr w:rsidR="00536292" w14:paraId="30F538F9" w14:textId="77777777">
        <w:trPr>
          <w:trHeight w:val="588"/>
        </w:trPr>
        <w:tc>
          <w:tcPr>
            <w:tcW w:w="948" w:type="dxa"/>
            <w:tcBorders>
              <w:top w:val="single" w:sz="4" w:space="0" w:color="BFBFBF"/>
              <w:left w:val="single" w:sz="4" w:space="0" w:color="BFBFBF"/>
              <w:bottom w:val="single" w:sz="4" w:space="0" w:color="BFBFBF"/>
              <w:right w:val="single" w:sz="4" w:space="0" w:color="BFBFBF"/>
            </w:tcBorders>
            <w:vAlign w:val="center"/>
          </w:tcPr>
          <w:p w14:paraId="788E8398" w14:textId="77777777" w:rsidR="00536292" w:rsidRDefault="005F36C7">
            <w:pPr>
              <w:spacing w:line="259" w:lineRule="auto"/>
              <w:rPr>
                <w:rFonts w:hint="eastAsia"/>
              </w:rPr>
            </w:pPr>
            <w:r>
              <w:rPr>
                <w:b/>
                <w:color w:val="00000A"/>
              </w:rPr>
              <w:t xml:space="preserve">524 </w:t>
            </w:r>
          </w:p>
        </w:tc>
        <w:tc>
          <w:tcPr>
            <w:tcW w:w="4875" w:type="dxa"/>
            <w:tcBorders>
              <w:top w:val="single" w:sz="4" w:space="0" w:color="BFBFBF"/>
              <w:left w:val="single" w:sz="4" w:space="0" w:color="BFBFBF"/>
              <w:bottom w:val="single" w:sz="4" w:space="0" w:color="BFBFBF"/>
              <w:right w:val="single" w:sz="4" w:space="0" w:color="BFBFBF"/>
            </w:tcBorders>
            <w:vAlign w:val="center"/>
          </w:tcPr>
          <w:p w14:paraId="0E5B4FBD" w14:textId="77777777" w:rsidR="00536292" w:rsidRDefault="005F36C7">
            <w:pPr>
              <w:spacing w:line="259" w:lineRule="auto"/>
              <w:ind w:left="2"/>
              <w:rPr>
                <w:rFonts w:hint="eastAsia"/>
              </w:rPr>
            </w:pPr>
            <w:r>
              <w:rPr>
                <w:b/>
                <w:color w:val="00000A"/>
              </w:rPr>
              <w:t xml:space="preserve">Zákonné sociální pojištění </w:t>
            </w:r>
          </w:p>
        </w:tc>
        <w:tc>
          <w:tcPr>
            <w:tcW w:w="2915" w:type="dxa"/>
            <w:tcBorders>
              <w:top w:val="single" w:sz="4" w:space="0" w:color="BFBFBF"/>
              <w:left w:val="single" w:sz="4" w:space="0" w:color="BFBFBF"/>
              <w:bottom w:val="single" w:sz="4" w:space="0" w:color="BFBFBF"/>
              <w:right w:val="single" w:sz="4" w:space="0" w:color="BFBFBF"/>
            </w:tcBorders>
            <w:vAlign w:val="center"/>
          </w:tcPr>
          <w:p w14:paraId="600EC054" w14:textId="77777777" w:rsidR="00536292" w:rsidRDefault="005F36C7">
            <w:pPr>
              <w:spacing w:line="259" w:lineRule="auto"/>
              <w:ind w:left="32"/>
              <w:jc w:val="center"/>
              <w:rPr>
                <w:rFonts w:hint="eastAsia"/>
              </w:rPr>
            </w:pPr>
            <w:r>
              <w:rPr>
                <w:rFonts w:eastAsia="Calibri"/>
              </w:rPr>
              <w:t xml:space="preserve">4.542.882,00 </w:t>
            </w:r>
          </w:p>
        </w:tc>
      </w:tr>
      <w:tr w:rsidR="00536292" w14:paraId="7A16256C" w14:textId="77777777">
        <w:trPr>
          <w:trHeight w:val="588"/>
        </w:trPr>
        <w:tc>
          <w:tcPr>
            <w:tcW w:w="948" w:type="dxa"/>
            <w:tcBorders>
              <w:top w:val="single" w:sz="4" w:space="0" w:color="BFBFBF"/>
              <w:left w:val="single" w:sz="4" w:space="0" w:color="BFBFBF"/>
              <w:bottom w:val="single" w:sz="4" w:space="0" w:color="BFBFBF"/>
              <w:right w:val="single" w:sz="4" w:space="0" w:color="BFBFBF"/>
            </w:tcBorders>
            <w:vAlign w:val="center"/>
          </w:tcPr>
          <w:p w14:paraId="4A9775DC" w14:textId="77777777" w:rsidR="00536292" w:rsidRDefault="005F36C7">
            <w:pPr>
              <w:spacing w:line="259" w:lineRule="auto"/>
              <w:rPr>
                <w:rFonts w:hint="eastAsia"/>
              </w:rPr>
            </w:pPr>
            <w:r>
              <w:rPr>
                <w:b/>
                <w:color w:val="00000A"/>
              </w:rPr>
              <w:t xml:space="preserve">525 </w:t>
            </w:r>
          </w:p>
        </w:tc>
        <w:tc>
          <w:tcPr>
            <w:tcW w:w="4875" w:type="dxa"/>
            <w:tcBorders>
              <w:top w:val="single" w:sz="4" w:space="0" w:color="BFBFBF"/>
              <w:left w:val="single" w:sz="4" w:space="0" w:color="BFBFBF"/>
              <w:bottom w:val="single" w:sz="4" w:space="0" w:color="BFBFBF"/>
              <w:right w:val="single" w:sz="4" w:space="0" w:color="BFBFBF"/>
            </w:tcBorders>
            <w:vAlign w:val="center"/>
          </w:tcPr>
          <w:p w14:paraId="2F9144C0" w14:textId="77777777" w:rsidR="00536292" w:rsidRDefault="005F36C7">
            <w:pPr>
              <w:spacing w:line="259" w:lineRule="auto"/>
              <w:ind w:left="2"/>
              <w:rPr>
                <w:rFonts w:hint="eastAsia"/>
              </w:rPr>
            </w:pPr>
            <w:r>
              <w:rPr>
                <w:b/>
                <w:color w:val="00000A"/>
              </w:rPr>
              <w:t xml:space="preserve">Jiné sociální pojištění </w:t>
            </w:r>
          </w:p>
        </w:tc>
        <w:tc>
          <w:tcPr>
            <w:tcW w:w="2915" w:type="dxa"/>
            <w:tcBorders>
              <w:top w:val="single" w:sz="4" w:space="0" w:color="BFBFBF"/>
              <w:left w:val="single" w:sz="4" w:space="0" w:color="BFBFBF"/>
              <w:bottom w:val="single" w:sz="4" w:space="0" w:color="BFBFBF"/>
              <w:right w:val="single" w:sz="4" w:space="0" w:color="BFBFBF"/>
            </w:tcBorders>
            <w:vAlign w:val="center"/>
          </w:tcPr>
          <w:p w14:paraId="73074CB1" w14:textId="77777777" w:rsidR="00536292" w:rsidRDefault="005F36C7">
            <w:pPr>
              <w:spacing w:line="259" w:lineRule="auto"/>
              <w:ind w:left="32"/>
              <w:jc w:val="center"/>
              <w:rPr>
                <w:rFonts w:hint="eastAsia"/>
              </w:rPr>
            </w:pPr>
            <w:r>
              <w:rPr>
                <w:rFonts w:eastAsia="Calibri"/>
              </w:rPr>
              <w:t xml:space="preserve">54.723,00 </w:t>
            </w:r>
          </w:p>
        </w:tc>
      </w:tr>
      <w:tr w:rsidR="00536292" w14:paraId="54483AB3" w14:textId="77777777">
        <w:trPr>
          <w:trHeight w:val="591"/>
        </w:trPr>
        <w:tc>
          <w:tcPr>
            <w:tcW w:w="948" w:type="dxa"/>
            <w:tcBorders>
              <w:top w:val="single" w:sz="4" w:space="0" w:color="BFBFBF"/>
              <w:left w:val="single" w:sz="4" w:space="0" w:color="BFBFBF"/>
              <w:bottom w:val="single" w:sz="4" w:space="0" w:color="BFBFBF"/>
              <w:right w:val="single" w:sz="4" w:space="0" w:color="BFBFBF"/>
            </w:tcBorders>
            <w:vAlign w:val="center"/>
          </w:tcPr>
          <w:p w14:paraId="3EA69BA4" w14:textId="77777777" w:rsidR="00536292" w:rsidRDefault="005F36C7">
            <w:pPr>
              <w:spacing w:line="259" w:lineRule="auto"/>
              <w:rPr>
                <w:rFonts w:hint="eastAsia"/>
              </w:rPr>
            </w:pPr>
            <w:r>
              <w:rPr>
                <w:b/>
                <w:color w:val="00000A"/>
              </w:rPr>
              <w:t xml:space="preserve">527 </w:t>
            </w:r>
          </w:p>
        </w:tc>
        <w:tc>
          <w:tcPr>
            <w:tcW w:w="4875" w:type="dxa"/>
            <w:tcBorders>
              <w:top w:val="single" w:sz="4" w:space="0" w:color="BFBFBF"/>
              <w:left w:val="single" w:sz="4" w:space="0" w:color="BFBFBF"/>
              <w:bottom w:val="single" w:sz="4" w:space="0" w:color="BFBFBF"/>
              <w:right w:val="single" w:sz="4" w:space="0" w:color="BFBFBF"/>
            </w:tcBorders>
            <w:vAlign w:val="center"/>
          </w:tcPr>
          <w:p w14:paraId="18ADC2B7" w14:textId="77777777" w:rsidR="00536292" w:rsidRDefault="005F36C7">
            <w:pPr>
              <w:spacing w:line="259" w:lineRule="auto"/>
              <w:ind w:left="2"/>
              <w:rPr>
                <w:rFonts w:hint="eastAsia"/>
              </w:rPr>
            </w:pPr>
            <w:r>
              <w:rPr>
                <w:b/>
                <w:color w:val="00000A"/>
              </w:rPr>
              <w:t xml:space="preserve">Zákonné sociální pojištění </w:t>
            </w:r>
          </w:p>
        </w:tc>
        <w:tc>
          <w:tcPr>
            <w:tcW w:w="2915" w:type="dxa"/>
            <w:tcBorders>
              <w:top w:val="single" w:sz="4" w:space="0" w:color="BFBFBF"/>
              <w:left w:val="single" w:sz="4" w:space="0" w:color="BFBFBF"/>
              <w:bottom w:val="single" w:sz="4" w:space="0" w:color="BFBFBF"/>
              <w:right w:val="single" w:sz="4" w:space="0" w:color="BFBFBF"/>
            </w:tcBorders>
            <w:vAlign w:val="center"/>
          </w:tcPr>
          <w:p w14:paraId="5D139BAE" w14:textId="77777777" w:rsidR="00536292" w:rsidRDefault="005F36C7">
            <w:pPr>
              <w:spacing w:line="259" w:lineRule="auto"/>
              <w:ind w:left="32"/>
              <w:jc w:val="center"/>
              <w:rPr>
                <w:rFonts w:hint="eastAsia"/>
              </w:rPr>
            </w:pPr>
            <w:r>
              <w:rPr>
                <w:rFonts w:eastAsia="Calibri"/>
              </w:rPr>
              <w:t xml:space="preserve">314.542,30 </w:t>
            </w:r>
          </w:p>
        </w:tc>
      </w:tr>
      <w:tr w:rsidR="00536292" w14:paraId="484A4B8A" w14:textId="77777777">
        <w:trPr>
          <w:trHeight w:val="902"/>
        </w:trPr>
        <w:tc>
          <w:tcPr>
            <w:tcW w:w="948" w:type="dxa"/>
            <w:tcBorders>
              <w:top w:val="single" w:sz="4" w:space="0" w:color="BFBFBF"/>
              <w:left w:val="single" w:sz="4" w:space="0" w:color="BFBFBF"/>
              <w:bottom w:val="single" w:sz="4" w:space="0" w:color="BFBFBF"/>
              <w:right w:val="single" w:sz="4" w:space="0" w:color="BFBFBF"/>
            </w:tcBorders>
          </w:tcPr>
          <w:p w14:paraId="7200D2B8" w14:textId="77777777" w:rsidR="00536292" w:rsidRDefault="005F36C7">
            <w:pPr>
              <w:spacing w:line="259" w:lineRule="auto"/>
              <w:rPr>
                <w:rFonts w:hint="eastAsia"/>
              </w:rPr>
            </w:pPr>
            <w:r>
              <w:rPr>
                <w:b/>
                <w:color w:val="00000A"/>
              </w:rPr>
              <w:t xml:space="preserve">502 </w:t>
            </w:r>
          </w:p>
        </w:tc>
        <w:tc>
          <w:tcPr>
            <w:tcW w:w="4875" w:type="dxa"/>
            <w:tcBorders>
              <w:top w:val="single" w:sz="4" w:space="0" w:color="BFBFBF"/>
              <w:left w:val="single" w:sz="4" w:space="0" w:color="BFBFBF"/>
              <w:bottom w:val="single" w:sz="4" w:space="0" w:color="BFBFBF"/>
              <w:right w:val="single" w:sz="4" w:space="0" w:color="BFBFBF"/>
            </w:tcBorders>
            <w:vAlign w:val="center"/>
          </w:tcPr>
          <w:p w14:paraId="24A0DA0D" w14:textId="77777777" w:rsidR="00536292" w:rsidRDefault="005F36C7">
            <w:pPr>
              <w:spacing w:line="259" w:lineRule="auto"/>
              <w:ind w:left="2"/>
              <w:rPr>
                <w:rFonts w:hint="eastAsia"/>
              </w:rPr>
            </w:pPr>
            <w:r>
              <w:rPr>
                <w:b/>
                <w:color w:val="00000A"/>
              </w:rPr>
              <w:t xml:space="preserve">Spotřeba energie </w:t>
            </w:r>
          </w:p>
        </w:tc>
        <w:tc>
          <w:tcPr>
            <w:tcW w:w="2915" w:type="dxa"/>
            <w:tcBorders>
              <w:top w:val="single" w:sz="4" w:space="0" w:color="BFBFBF"/>
              <w:left w:val="single" w:sz="4" w:space="0" w:color="BFBFBF"/>
              <w:bottom w:val="single" w:sz="4" w:space="0" w:color="BFBFBF"/>
              <w:right w:val="single" w:sz="4" w:space="0" w:color="BFBFBF"/>
            </w:tcBorders>
            <w:vAlign w:val="bottom"/>
          </w:tcPr>
          <w:p w14:paraId="49D9EC47" w14:textId="77777777" w:rsidR="00536292" w:rsidRDefault="005F36C7">
            <w:pPr>
              <w:spacing w:line="259" w:lineRule="auto"/>
              <w:ind w:left="32"/>
              <w:jc w:val="center"/>
              <w:rPr>
                <w:rFonts w:hint="eastAsia"/>
              </w:rPr>
            </w:pPr>
            <w:r>
              <w:rPr>
                <w:rFonts w:eastAsia="Calibri"/>
              </w:rPr>
              <w:t xml:space="preserve">801,165,81 </w:t>
            </w:r>
          </w:p>
        </w:tc>
      </w:tr>
    </w:tbl>
    <w:p w14:paraId="51C1CB6D" w14:textId="77777777" w:rsidR="00F446A9" w:rsidRDefault="00F446A9">
      <w:pPr>
        <w:spacing w:after="412" w:line="259" w:lineRule="auto"/>
        <w:ind w:left="5"/>
        <w:rPr>
          <w:rFonts w:hint="eastAsia"/>
          <w:b/>
          <w:bCs/>
        </w:rPr>
      </w:pPr>
    </w:p>
    <w:p w14:paraId="6540CE9D" w14:textId="6308556B" w:rsidR="00536292" w:rsidRDefault="005F36C7">
      <w:pPr>
        <w:spacing w:after="412" w:line="259" w:lineRule="auto"/>
        <w:ind w:left="5"/>
        <w:rPr>
          <w:rFonts w:hint="eastAsia"/>
        </w:rPr>
      </w:pPr>
      <w:r>
        <w:rPr>
          <w:b/>
          <w:bCs/>
        </w:rPr>
        <w:t>Výnos z činnosti školy v Kč, s uvedením vybraných:</w:t>
      </w:r>
    </w:p>
    <w:tbl>
      <w:tblPr>
        <w:tblW w:w="9152" w:type="dxa"/>
        <w:tblInd w:w="629" w:type="dxa"/>
        <w:tblCellMar>
          <w:left w:w="84" w:type="dxa"/>
          <w:bottom w:w="113" w:type="dxa"/>
          <w:right w:w="115" w:type="dxa"/>
        </w:tblCellMar>
        <w:tblLook w:val="04A0" w:firstRow="1" w:lastRow="0" w:firstColumn="1" w:lastColumn="0" w:noHBand="0" w:noVBand="1"/>
      </w:tblPr>
      <w:tblGrid>
        <w:gridCol w:w="1010"/>
        <w:gridCol w:w="4850"/>
        <w:gridCol w:w="3292"/>
      </w:tblGrid>
      <w:tr w:rsidR="00536292" w14:paraId="31FAD5A0" w14:textId="77777777">
        <w:trPr>
          <w:trHeight w:val="588"/>
        </w:trPr>
        <w:tc>
          <w:tcPr>
            <w:tcW w:w="1010" w:type="dxa"/>
            <w:tcBorders>
              <w:top w:val="single" w:sz="4" w:space="0" w:color="BFBFBF"/>
              <w:left w:val="single" w:sz="4" w:space="0" w:color="BFBFBF"/>
              <w:bottom w:val="single" w:sz="4" w:space="0" w:color="BFBFBF"/>
              <w:right w:val="single" w:sz="4" w:space="0" w:color="BFBFBF"/>
            </w:tcBorders>
          </w:tcPr>
          <w:p w14:paraId="024342F1" w14:textId="77777777" w:rsidR="00536292" w:rsidRDefault="005F36C7">
            <w:pPr>
              <w:spacing w:line="259" w:lineRule="auto"/>
              <w:rPr>
                <w:rFonts w:hint="eastAsia"/>
                <w:b/>
                <w:bCs/>
              </w:rPr>
            </w:pPr>
            <w:r>
              <w:rPr>
                <w:b/>
                <w:bCs/>
              </w:rPr>
              <w:t>SÚ</w:t>
            </w:r>
          </w:p>
        </w:tc>
        <w:tc>
          <w:tcPr>
            <w:tcW w:w="4850" w:type="dxa"/>
            <w:tcBorders>
              <w:top w:val="single" w:sz="4" w:space="0" w:color="BFBFBF"/>
              <w:left w:val="single" w:sz="4" w:space="0" w:color="BFBFBF"/>
              <w:bottom w:val="single" w:sz="4" w:space="0" w:color="BFBFBF"/>
              <w:right w:val="single" w:sz="4" w:space="0" w:color="BFBFBF"/>
            </w:tcBorders>
            <w:vAlign w:val="center"/>
          </w:tcPr>
          <w:p w14:paraId="696BCC39" w14:textId="77777777" w:rsidR="00536292" w:rsidRDefault="005F36C7">
            <w:pPr>
              <w:spacing w:line="259" w:lineRule="auto"/>
              <w:rPr>
                <w:rFonts w:hint="eastAsia"/>
                <w:b/>
                <w:bCs/>
              </w:rPr>
            </w:pPr>
            <w:r>
              <w:rPr>
                <w:b/>
                <w:bCs/>
              </w:rPr>
              <w:t>Výnosy celkem</w:t>
            </w:r>
          </w:p>
        </w:tc>
        <w:tc>
          <w:tcPr>
            <w:tcW w:w="3292" w:type="dxa"/>
            <w:tcBorders>
              <w:top w:val="single" w:sz="4" w:space="0" w:color="BFBFBF"/>
              <w:left w:val="single" w:sz="4" w:space="0" w:color="BFBFBF"/>
              <w:bottom w:val="single" w:sz="4" w:space="0" w:color="BFBFBF"/>
              <w:right w:val="single" w:sz="4" w:space="0" w:color="BFBFBF"/>
            </w:tcBorders>
            <w:vAlign w:val="center"/>
          </w:tcPr>
          <w:p w14:paraId="67869B25" w14:textId="77777777" w:rsidR="00536292" w:rsidRDefault="005F36C7">
            <w:pPr>
              <w:spacing w:line="259" w:lineRule="auto"/>
              <w:ind w:left="2"/>
              <w:rPr>
                <w:rFonts w:hint="eastAsia"/>
                <w:b/>
                <w:bCs/>
              </w:rPr>
            </w:pPr>
            <w:r>
              <w:rPr>
                <w:b/>
                <w:bCs/>
              </w:rPr>
              <w:t>24.948.318,12</w:t>
            </w:r>
          </w:p>
        </w:tc>
      </w:tr>
      <w:tr w:rsidR="00536292" w14:paraId="3F26946D" w14:textId="77777777">
        <w:trPr>
          <w:trHeight w:val="588"/>
        </w:trPr>
        <w:tc>
          <w:tcPr>
            <w:tcW w:w="1010" w:type="dxa"/>
            <w:tcBorders>
              <w:top w:val="single" w:sz="4" w:space="0" w:color="BFBFBF"/>
              <w:left w:val="single" w:sz="4" w:space="0" w:color="BFBFBF"/>
              <w:bottom w:val="single" w:sz="4" w:space="0" w:color="BFBFBF"/>
              <w:right w:val="single" w:sz="4" w:space="0" w:color="BFBFBF"/>
            </w:tcBorders>
          </w:tcPr>
          <w:p w14:paraId="7EE22646" w14:textId="77777777" w:rsidR="00536292" w:rsidRDefault="005F36C7">
            <w:pPr>
              <w:spacing w:line="259" w:lineRule="auto"/>
              <w:rPr>
                <w:rFonts w:hint="eastAsia"/>
                <w:b/>
                <w:bCs/>
              </w:rPr>
            </w:pPr>
            <w:r>
              <w:rPr>
                <w:b/>
                <w:bCs/>
              </w:rPr>
              <w:t>602</w:t>
            </w:r>
          </w:p>
        </w:tc>
        <w:tc>
          <w:tcPr>
            <w:tcW w:w="4850" w:type="dxa"/>
            <w:tcBorders>
              <w:top w:val="single" w:sz="4" w:space="0" w:color="BFBFBF"/>
              <w:left w:val="single" w:sz="4" w:space="0" w:color="BFBFBF"/>
              <w:bottom w:val="single" w:sz="4" w:space="0" w:color="BFBFBF"/>
              <w:right w:val="single" w:sz="4" w:space="0" w:color="BFBFBF"/>
            </w:tcBorders>
            <w:vAlign w:val="center"/>
          </w:tcPr>
          <w:p w14:paraId="44E352C0" w14:textId="77777777" w:rsidR="00536292" w:rsidRDefault="005F36C7">
            <w:pPr>
              <w:spacing w:line="259" w:lineRule="auto"/>
              <w:rPr>
                <w:rFonts w:hint="eastAsia"/>
                <w:b/>
                <w:bCs/>
              </w:rPr>
            </w:pPr>
            <w:r>
              <w:rPr>
                <w:b/>
                <w:bCs/>
              </w:rPr>
              <w:t>Prodej služeb</w:t>
            </w:r>
          </w:p>
        </w:tc>
        <w:tc>
          <w:tcPr>
            <w:tcW w:w="3292" w:type="dxa"/>
            <w:tcBorders>
              <w:top w:val="single" w:sz="4" w:space="0" w:color="BFBFBF"/>
              <w:left w:val="single" w:sz="4" w:space="0" w:color="BFBFBF"/>
              <w:bottom w:val="single" w:sz="4" w:space="0" w:color="BFBFBF"/>
              <w:right w:val="single" w:sz="4" w:space="0" w:color="BFBFBF"/>
            </w:tcBorders>
            <w:vAlign w:val="center"/>
          </w:tcPr>
          <w:p w14:paraId="5FEA6B63" w14:textId="77777777" w:rsidR="00536292" w:rsidRDefault="005F36C7">
            <w:pPr>
              <w:spacing w:line="259" w:lineRule="auto"/>
              <w:ind w:left="2"/>
              <w:rPr>
                <w:rFonts w:hint="eastAsia"/>
              </w:rPr>
            </w:pPr>
            <w:r>
              <w:t>2.331.881,87</w:t>
            </w:r>
          </w:p>
        </w:tc>
      </w:tr>
      <w:tr w:rsidR="00536292" w14:paraId="3422DF8E" w14:textId="77777777">
        <w:trPr>
          <w:trHeight w:val="590"/>
        </w:trPr>
        <w:tc>
          <w:tcPr>
            <w:tcW w:w="1010" w:type="dxa"/>
            <w:tcBorders>
              <w:top w:val="single" w:sz="4" w:space="0" w:color="BFBFBF"/>
              <w:left w:val="single" w:sz="4" w:space="0" w:color="BFBFBF"/>
              <w:bottom w:val="single" w:sz="4" w:space="0" w:color="BFBFBF"/>
              <w:right w:val="single" w:sz="4" w:space="0" w:color="BFBFBF"/>
            </w:tcBorders>
          </w:tcPr>
          <w:p w14:paraId="4618DCCF" w14:textId="77777777" w:rsidR="00536292" w:rsidRDefault="005F36C7">
            <w:pPr>
              <w:spacing w:line="259" w:lineRule="auto"/>
              <w:rPr>
                <w:rFonts w:hint="eastAsia"/>
                <w:b/>
                <w:bCs/>
              </w:rPr>
            </w:pPr>
            <w:r>
              <w:rPr>
                <w:b/>
                <w:bCs/>
              </w:rPr>
              <w:t>603</w:t>
            </w:r>
          </w:p>
        </w:tc>
        <w:tc>
          <w:tcPr>
            <w:tcW w:w="4850" w:type="dxa"/>
            <w:tcBorders>
              <w:top w:val="single" w:sz="4" w:space="0" w:color="BFBFBF"/>
              <w:left w:val="single" w:sz="4" w:space="0" w:color="BFBFBF"/>
              <w:bottom w:val="single" w:sz="4" w:space="0" w:color="BFBFBF"/>
              <w:right w:val="single" w:sz="4" w:space="0" w:color="BFBFBF"/>
            </w:tcBorders>
            <w:vAlign w:val="bottom"/>
          </w:tcPr>
          <w:p w14:paraId="42DBC86A" w14:textId="77777777" w:rsidR="00536292" w:rsidRDefault="005F36C7">
            <w:pPr>
              <w:spacing w:line="259" w:lineRule="auto"/>
              <w:rPr>
                <w:rFonts w:hint="eastAsia"/>
                <w:b/>
                <w:bCs/>
              </w:rPr>
            </w:pPr>
            <w:r>
              <w:rPr>
                <w:b/>
                <w:bCs/>
              </w:rPr>
              <w:t>Z pronájmu</w:t>
            </w:r>
          </w:p>
        </w:tc>
        <w:tc>
          <w:tcPr>
            <w:tcW w:w="3292" w:type="dxa"/>
            <w:tcBorders>
              <w:top w:val="single" w:sz="4" w:space="0" w:color="BFBFBF"/>
              <w:left w:val="single" w:sz="4" w:space="0" w:color="BFBFBF"/>
              <w:bottom w:val="single" w:sz="4" w:space="0" w:color="BFBFBF"/>
              <w:right w:val="single" w:sz="4" w:space="0" w:color="BFBFBF"/>
            </w:tcBorders>
            <w:vAlign w:val="center"/>
          </w:tcPr>
          <w:p w14:paraId="04A474D6" w14:textId="77777777" w:rsidR="00536292" w:rsidRDefault="005F36C7">
            <w:pPr>
              <w:spacing w:line="259" w:lineRule="auto"/>
              <w:ind w:left="2"/>
              <w:rPr>
                <w:rFonts w:hint="eastAsia"/>
              </w:rPr>
            </w:pPr>
            <w:r>
              <w:t>23.013,13</w:t>
            </w:r>
          </w:p>
        </w:tc>
      </w:tr>
      <w:tr w:rsidR="00536292" w14:paraId="689DB6D0" w14:textId="77777777">
        <w:trPr>
          <w:trHeight w:val="588"/>
        </w:trPr>
        <w:tc>
          <w:tcPr>
            <w:tcW w:w="1010" w:type="dxa"/>
            <w:tcBorders>
              <w:top w:val="single" w:sz="4" w:space="0" w:color="BFBFBF"/>
              <w:left w:val="single" w:sz="4" w:space="0" w:color="BFBFBF"/>
              <w:bottom w:val="single" w:sz="4" w:space="0" w:color="BFBFBF"/>
              <w:right w:val="single" w:sz="4" w:space="0" w:color="BFBFBF"/>
            </w:tcBorders>
          </w:tcPr>
          <w:p w14:paraId="38E70BB3" w14:textId="77777777" w:rsidR="00536292" w:rsidRDefault="005F36C7">
            <w:pPr>
              <w:spacing w:line="259" w:lineRule="auto"/>
              <w:rPr>
                <w:rFonts w:hint="eastAsia"/>
                <w:b/>
                <w:bCs/>
              </w:rPr>
            </w:pPr>
            <w:r>
              <w:rPr>
                <w:b/>
                <w:bCs/>
              </w:rPr>
              <w:t>648</w:t>
            </w:r>
          </w:p>
        </w:tc>
        <w:tc>
          <w:tcPr>
            <w:tcW w:w="4850" w:type="dxa"/>
            <w:tcBorders>
              <w:top w:val="single" w:sz="4" w:space="0" w:color="BFBFBF"/>
              <w:left w:val="single" w:sz="4" w:space="0" w:color="BFBFBF"/>
              <w:bottom w:val="single" w:sz="4" w:space="0" w:color="BFBFBF"/>
              <w:right w:val="single" w:sz="4" w:space="0" w:color="BFBFBF"/>
            </w:tcBorders>
            <w:vAlign w:val="bottom"/>
          </w:tcPr>
          <w:p w14:paraId="12B8A5F3" w14:textId="77777777" w:rsidR="00536292" w:rsidRDefault="005F36C7">
            <w:pPr>
              <w:spacing w:line="259" w:lineRule="auto"/>
              <w:rPr>
                <w:rFonts w:hint="eastAsia"/>
                <w:b/>
                <w:bCs/>
              </w:rPr>
            </w:pPr>
            <w:r>
              <w:rPr>
                <w:b/>
                <w:bCs/>
              </w:rPr>
              <w:t>Z fondů</w:t>
            </w:r>
          </w:p>
        </w:tc>
        <w:tc>
          <w:tcPr>
            <w:tcW w:w="3292" w:type="dxa"/>
            <w:tcBorders>
              <w:top w:val="single" w:sz="4" w:space="0" w:color="BFBFBF"/>
              <w:left w:val="single" w:sz="4" w:space="0" w:color="BFBFBF"/>
              <w:bottom w:val="single" w:sz="4" w:space="0" w:color="BFBFBF"/>
              <w:right w:val="single" w:sz="4" w:space="0" w:color="BFBFBF"/>
            </w:tcBorders>
            <w:vAlign w:val="center"/>
          </w:tcPr>
          <w:p w14:paraId="50C31F89" w14:textId="77777777" w:rsidR="00536292" w:rsidRDefault="005F36C7">
            <w:pPr>
              <w:spacing w:line="259" w:lineRule="auto"/>
              <w:ind w:left="2"/>
              <w:rPr>
                <w:rFonts w:hint="eastAsia"/>
              </w:rPr>
            </w:pPr>
            <w:r>
              <w:t>7.000,00</w:t>
            </w:r>
          </w:p>
        </w:tc>
      </w:tr>
      <w:tr w:rsidR="00536292" w14:paraId="426EE4B9" w14:textId="77777777">
        <w:trPr>
          <w:trHeight w:val="588"/>
        </w:trPr>
        <w:tc>
          <w:tcPr>
            <w:tcW w:w="1010" w:type="dxa"/>
            <w:tcBorders>
              <w:top w:val="single" w:sz="4" w:space="0" w:color="BFBFBF"/>
              <w:left w:val="single" w:sz="4" w:space="0" w:color="BFBFBF"/>
              <w:bottom w:val="single" w:sz="4" w:space="0" w:color="BFBFBF"/>
              <w:right w:val="single" w:sz="4" w:space="0" w:color="BFBFBF"/>
            </w:tcBorders>
          </w:tcPr>
          <w:p w14:paraId="057B46EC" w14:textId="77777777" w:rsidR="00536292" w:rsidRDefault="005F36C7">
            <w:pPr>
              <w:spacing w:line="259" w:lineRule="auto"/>
              <w:rPr>
                <w:rFonts w:hint="eastAsia"/>
                <w:b/>
                <w:bCs/>
              </w:rPr>
            </w:pPr>
            <w:r>
              <w:rPr>
                <w:b/>
                <w:bCs/>
              </w:rPr>
              <w:t>662</w:t>
            </w:r>
          </w:p>
        </w:tc>
        <w:tc>
          <w:tcPr>
            <w:tcW w:w="4850" w:type="dxa"/>
            <w:tcBorders>
              <w:top w:val="single" w:sz="4" w:space="0" w:color="BFBFBF"/>
              <w:left w:val="single" w:sz="4" w:space="0" w:color="BFBFBF"/>
              <w:bottom w:val="single" w:sz="4" w:space="0" w:color="BFBFBF"/>
              <w:right w:val="single" w:sz="4" w:space="0" w:color="BFBFBF"/>
            </w:tcBorders>
            <w:vAlign w:val="bottom"/>
          </w:tcPr>
          <w:p w14:paraId="655C7ACA" w14:textId="77777777" w:rsidR="00536292" w:rsidRDefault="005F36C7">
            <w:pPr>
              <w:spacing w:line="259" w:lineRule="auto"/>
              <w:rPr>
                <w:rFonts w:hint="eastAsia"/>
                <w:b/>
                <w:bCs/>
              </w:rPr>
            </w:pPr>
            <w:r>
              <w:rPr>
                <w:b/>
                <w:bCs/>
              </w:rPr>
              <w:t>Z úroků</w:t>
            </w:r>
          </w:p>
        </w:tc>
        <w:tc>
          <w:tcPr>
            <w:tcW w:w="3292" w:type="dxa"/>
            <w:tcBorders>
              <w:top w:val="single" w:sz="4" w:space="0" w:color="BFBFBF"/>
              <w:left w:val="single" w:sz="4" w:space="0" w:color="BFBFBF"/>
              <w:bottom w:val="single" w:sz="4" w:space="0" w:color="BFBFBF"/>
              <w:right w:val="single" w:sz="4" w:space="0" w:color="BFBFBF"/>
            </w:tcBorders>
            <w:vAlign w:val="center"/>
          </w:tcPr>
          <w:p w14:paraId="27DF73EC" w14:textId="77777777" w:rsidR="00536292" w:rsidRDefault="005F36C7">
            <w:pPr>
              <w:spacing w:line="259" w:lineRule="auto"/>
              <w:ind w:left="2"/>
              <w:rPr>
                <w:rFonts w:hint="eastAsia"/>
              </w:rPr>
            </w:pPr>
            <w:r>
              <w:t>23.457,20</w:t>
            </w:r>
          </w:p>
        </w:tc>
      </w:tr>
      <w:tr w:rsidR="00536292" w14:paraId="7A7D0B67" w14:textId="77777777">
        <w:trPr>
          <w:trHeight w:val="590"/>
        </w:trPr>
        <w:tc>
          <w:tcPr>
            <w:tcW w:w="1010" w:type="dxa"/>
            <w:tcBorders>
              <w:top w:val="single" w:sz="4" w:space="0" w:color="BFBFBF"/>
              <w:left w:val="single" w:sz="4" w:space="0" w:color="BFBFBF"/>
              <w:bottom w:val="single" w:sz="4" w:space="0" w:color="BFBFBF"/>
              <w:right w:val="single" w:sz="4" w:space="0" w:color="BFBFBF"/>
            </w:tcBorders>
          </w:tcPr>
          <w:p w14:paraId="33496BB1" w14:textId="77777777" w:rsidR="00536292" w:rsidRDefault="005F36C7">
            <w:pPr>
              <w:spacing w:line="259" w:lineRule="auto"/>
              <w:rPr>
                <w:rFonts w:hint="eastAsia"/>
                <w:b/>
              </w:rPr>
            </w:pPr>
            <w:r>
              <w:rPr>
                <w:b/>
              </w:rPr>
              <w:t>672</w:t>
            </w:r>
          </w:p>
        </w:tc>
        <w:tc>
          <w:tcPr>
            <w:tcW w:w="4850" w:type="dxa"/>
            <w:tcBorders>
              <w:top w:val="single" w:sz="4" w:space="0" w:color="BFBFBF"/>
              <w:left w:val="single" w:sz="4" w:space="0" w:color="BFBFBF"/>
              <w:bottom w:val="single" w:sz="4" w:space="0" w:color="BFBFBF"/>
              <w:right w:val="single" w:sz="4" w:space="0" w:color="BFBFBF"/>
            </w:tcBorders>
            <w:vAlign w:val="bottom"/>
          </w:tcPr>
          <w:p w14:paraId="22B54104" w14:textId="77777777" w:rsidR="00536292" w:rsidRDefault="005F36C7">
            <w:pPr>
              <w:spacing w:line="259" w:lineRule="auto"/>
              <w:rPr>
                <w:rFonts w:hint="eastAsia"/>
              </w:rPr>
            </w:pPr>
            <w:r>
              <w:rPr>
                <w:b/>
              </w:rPr>
              <w:t xml:space="preserve">Transfery </w:t>
            </w:r>
            <w:proofErr w:type="spellStart"/>
            <w:r>
              <w:rPr>
                <w:b/>
              </w:rPr>
              <w:t>místn</w:t>
            </w:r>
            <w:proofErr w:type="spellEnd"/>
            <w:r>
              <w:rPr>
                <w:b/>
              </w:rPr>
              <w:t xml:space="preserve">. vládních </w:t>
            </w:r>
          </w:p>
        </w:tc>
        <w:tc>
          <w:tcPr>
            <w:tcW w:w="3292" w:type="dxa"/>
            <w:tcBorders>
              <w:top w:val="single" w:sz="4" w:space="0" w:color="BFBFBF"/>
              <w:left w:val="single" w:sz="4" w:space="0" w:color="BFBFBF"/>
              <w:bottom w:val="single" w:sz="4" w:space="0" w:color="BFBFBF"/>
              <w:right w:val="single" w:sz="4" w:space="0" w:color="BFBFBF"/>
            </w:tcBorders>
            <w:vAlign w:val="center"/>
          </w:tcPr>
          <w:p w14:paraId="1E8BF685" w14:textId="77777777" w:rsidR="00536292" w:rsidRDefault="005F36C7">
            <w:pPr>
              <w:spacing w:line="259" w:lineRule="auto"/>
              <w:ind w:left="2"/>
              <w:rPr>
                <w:rFonts w:hint="eastAsia"/>
              </w:rPr>
            </w:pPr>
            <w:r>
              <w:t>22.584.510,92</w:t>
            </w:r>
          </w:p>
        </w:tc>
      </w:tr>
    </w:tbl>
    <w:p w14:paraId="2A2B6C60" w14:textId="77777777" w:rsidR="00536292" w:rsidRDefault="00536292">
      <w:pPr>
        <w:spacing w:after="412" w:line="259" w:lineRule="auto"/>
        <w:rPr>
          <w:rFonts w:hint="eastAsia"/>
        </w:rPr>
      </w:pPr>
    </w:p>
    <w:p w14:paraId="5EE95F63" w14:textId="77777777" w:rsidR="00536292" w:rsidRDefault="005F36C7">
      <w:pPr>
        <w:pStyle w:val="Nadpis2"/>
        <w:ind w:left="0"/>
      </w:pPr>
      <w:r>
        <w:lastRenderedPageBreak/>
        <w:t xml:space="preserve">10.3 Úplata za předškolní vzdělávání </w:t>
      </w:r>
    </w:p>
    <w:p w14:paraId="39FD41DD" w14:textId="77777777" w:rsidR="00536292" w:rsidRDefault="005F36C7">
      <w:pPr>
        <w:ind w:left="16" w:right="63" w:hanging="6"/>
        <w:rPr>
          <w:rFonts w:hint="eastAsia"/>
        </w:rPr>
      </w:pPr>
      <w:r>
        <w:t>Úplata za předškolní vzdělávání pro školní rok 2023/2024 byla stanovena na 700 Kč měsíčně.</w:t>
      </w:r>
    </w:p>
    <w:p w14:paraId="43D4A083" w14:textId="77777777" w:rsidR="00536292" w:rsidRDefault="005F36C7">
      <w:pPr>
        <w:ind w:left="16" w:right="63" w:hanging="10"/>
        <w:rPr>
          <w:rFonts w:hint="eastAsia"/>
        </w:rPr>
      </w:pPr>
      <w:r>
        <w:t xml:space="preserve"> </w:t>
      </w:r>
    </w:p>
    <w:p w14:paraId="4F1EAAA4" w14:textId="77777777" w:rsidR="00536292" w:rsidRDefault="00536292">
      <w:pPr>
        <w:ind w:left="16" w:right="63" w:hanging="10"/>
        <w:rPr>
          <w:rFonts w:hint="eastAsia"/>
        </w:rPr>
      </w:pPr>
    </w:p>
    <w:p w14:paraId="66852261" w14:textId="77777777" w:rsidR="00536292" w:rsidRDefault="005F36C7">
      <w:pPr>
        <w:pStyle w:val="Odstavecseseznamem"/>
        <w:spacing w:after="282" w:line="388" w:lineRule="auto"/>
        <w:ind w:left="10" w:right="393" w:firstLine="0"/>
        <w:rPr>
          <w:rFonts w:hint="eastAsia"/>
        </w:rPr>
      </w:pPr>
      <w:r w:rsidRPr="00F446A9">
        <w:rPr>
          <w:b/>
          <w:sz w:val="28"/>
          <w:szCs w:val="28"/>
        </w:rPr>
        <w:t>11. Údaje o zapojení školy do rozvojových a mezinárodních programů</w:t>
      </w:r>
      <w:r>
        <w:rPr>
          <w:b/>
          <w:sz w:val="26"/>
          <w:szCs w:val="26"/>
        </w:rPr>
        <w:t xml:space="preserve"> </w:t>
      </w:r>
      <w:r>
        <w:t xml:space="preserve">Nerealizováno. </w:t>
      </w:r>
    </w:p>
    <w:p w14:paraId="1C84C40C" w14:textId="77777777" w:rsidR="00536292" w:rsidRDefault="00536292">
      <w:pPr>
        <w:pStyle w:val="Odstavecseseznamem"/>
        <w:spacing w:after="282" w:line="388" w:lineRule="auto"/>
        <w:ind w:left="10" w:right="393" w:firstLine="0"/>
        <w:rPr>
          <w:rFonts w:hint="eastAsia"/>
        </w:rPr>
      </w:pPr>
    </w:p>
    <w:p w14:paraId="2C61CDE9" w14:textId="77777777" w:rsidR="00536292" w:rsidRDefault="005F36C7">
      <w:pPr>
        <w:spacing w:after="285" w:line="386" w:lineRule="auto"/>
        <w:ind w:left="10" w:right="393"/>
        <w:rPr>
          <w:rFonts w:hint="eastAsia"/>
          <w:sz w:val="28"/>
          <w:szCs w:val="28"/>
        </w:rPr>
      </w:pPr>
      <w:r>
        <w:rPr>
          <w:b/>
          <w:sz w:val="28"/>
          <w:szCs w:val="28"/>
        </w:rPr>
        <w:t xml:space="preserve">12. Údaje o zapojení školy do dalšího vzdělávání v rámci celoživotního učení </w:t>
      </w:r>
      <w:r>
        <w:t xml:space="preserve">Nerealizováno. </w:t>
      </w:r>
    </w:p>
    <w:p w14:paraId="3F253D69" w14:textId="77777777" w:rsidR="00536292" w:rsidRDefault="005F36C7">
      <w:pPr>
        <w:pStyle w:val="Nadpis1"/>
        <w:spacing w:after="10"/>
        <w:ind w:left="0" w:right="393"/>
        <w:rPr>
          <w:szCs w:val="28"/>
        </w:rPr>
      </w:pPr>
      <w:r>
        <w:rPr>
          <w:szCs w:val="28"/>
        </w:rPr>
        <w:t xml:space="preserve">13. Údaje o předložených a školou realizovaných projektech financovaných </w:t>
      </w:r>
    </w:p>
    <w:p w14:paraId="12B1AFDA" w14:textId="77777777" w:rsidR="00536292" w:rsidRDefault="005F36C7">
      <w:pPr>
        <w:pStyle w:val="Nadpis1"/>
        <w:spacing w:after="10"/>
        <w:ind w:left="0" w:right="393"/>
        <w:rPr>
          <w:szCs w:val="28"/>
        </w:rPr>
      </w:pPr>
      <w:r>
        <w:rPr>
          <w:szCs w:val="28"/>
        </w:rPr>
        <w:t xml:space="preserve">      z cizích zdrojů </w:t>
      </w:r>
    </w:p>
    <w:p w14:paraId="45B3F558" w14:textId="77777777" w:rsidR="00536292" w:rsidRDefault="00536292">
      <w:pPr>
        <w:rPr>
          <w:rFonts w:hint="eastAsia"/>
        </w:rPr>
      </w:pPr>
    </w:p>
    <w:p w14:paraId="23D7FED2" w14:textId="77777777" w:rsidR="00536292" w:rsidRDefault="005F36C7">
      <w:pPr>
        <w:spacing w:after="29" w:line="259" w:lineRule="auto"/>
        <w:ind w:left="5"/>
        <w:rPr>
          <w:rFonts w:hint="eastAsia"/>
        </w:rPr>
      </w:pPr>
      <w:r>
        <w:t xml:space="preserve">Projekt z Operačního programu Jan Amos Komenský </w:t>
      </w:r>
      <w:r>
        <w:rPr>
          <w:color w:val="000000"/>
        </w:rPr>
        <w:t xml:space="preserve">registrační číslo projektu: CZ.02.02.03/00/22_002/0000801 název: </w:t>
      </w:r>
      <w:r>
        <w:rPr>
          <w:b/>
          <w:bCs/>
          <w:color w:val="000000"/>
        </w:rPr>
        <w:t xml:space="preserve">Cesta ke kvalitnímu vzdělávání v MŠ Mateřídouška </w:t>
      </w:r>
      <w:r>
        <w:rPr>
          <w:color w:val="000000"/>
        </w:rPr>
        <w:t xml:space="preserve">neinvestiční dotace ve výši: </w:t>
      </w:r>
      <w:proofErr w:type="gramStart"/>
      <w:r>
        <w:rPr>
          <w:b/>
          <w:bCs/>
          <w:color w:val="000000"/>
        </w:rPr>
        <w:t>865.977,-</w:t>
      </w:r>
      <w:proofErr w:type="gramEnd"/>
      <w:r>
        <w:rPr>
          <w:b/>
          <w:bCs/>
          <w:color w:val="000000"/>
        </w:rPr>
        <w:t xml:space="preserve"> Kč</w:t>
      </w:r>
    </w:p>
    <w:p w14:paraId="30578D91" w14:textId="77777777" w:rsidR="00536292" w:rsidRDefault="005F36C7">
      <w:pPr>
        <w:spacing w:after="29" w:line="259" w:lineRule="auto"/>
        <w:ind w:left="5"/>
        <w:rPr>
          <w:rFonts w:hint="eastAsia"/>
        </w:rPr>
      </w:pPr>
      <w:r>
        <w:rPr>
          <w:color w:val="000000"/>
        </w:rPr>
        <w:t xml:space="preserve">V rámci personální podpory byla obsazena 2 pracovní místa s </w:t>
      </w:r>
      <w:proofErr w:type="gramStart"/>
      <w:r>
        <w:rPr>
          <w:color w:val="000000"/>
        </w:rPr>
        <w:t>50%</w:t>
      </w:r>
      <w:proofErr w:type="gramEnd"/>
      <w:r>
        <w:rPr>
          <w:color w:val="000000"/>
        </w:rPr>
        <w:t xml:space="preserve"> </w:t>
      </w:r>
      <w:proofErr w:type="spellStart"/>
      <w:r>
        <w:rPr>
          <w:color w:val="000000"/>
        </w:rPr>
        <w:t>prac</w:t>
      </w:r>
      <w:proofErr w:type="spellEnd"/>
      <w:r>
        <w:rPr>
          <w:color w:val="000000"/>
        </w:rPr>
        <w:t>. úvazkem, školními asistenty.</w:t>
      </w:r>
    </w:p>
    <w:p w14:paraId="29DEADE6" w14:textId="77777777" w:rsidR="00536292" w:rsidRDefault="005F36C7">
      <w:pPr>
        <w:pStyle w:val="Normlnweb"/>
        <w:spacing w:before="280" w:after="280"/>
        <w:rPr>
          <w:rFonts w:hint="eastAsia"/>
          <w:b/>
          <w:bCs/>
          <w:color w:val="000000"/>
        </w:rPr>
      </w:pPr>
      <w:r>
        <w:rPr>
          <w:color w:val="000000"/>
        </w:rPr>
        <w:t xml:space="preserve">Z projektu Obědy do škol v rámci výzvy č.30_21_011, z Operačního programu potravinové a materiální pomoci bylo za období od 1. 12. 2022 do 30. 6. 2023 podpořeno 9 dětí celkovou částkou </w:t>
      </w:r>
      <w:r>
        <w:rPr>
          <w:b/>
          <w:bCs/>
          <w:color w:val="000000"/>
        </w:rPr>
        <w:t>37.390,50 Kč.</w:t>
      </w:r>
    </w:p>
    <w:p w14:paraId="5EC20933" w14:textId="77777777" w:rsidR="00536292" w:rsidRDefault="005F36C7">
      <w:pPr>
        <w:pStyle w:val="Normlnweb"/>
        <w:spacing w:before="280" w:after="280"/>
        <w:rPr>
          <w:rFonts w:hint="eastAsia"/>
          <w:color w:val="000000"/>
        </w:rPr>
      </w:pPr>
      <w:r>
        <w:rPr>
          <w:color w:val="000000"/>
        </w:rPr>
        <w:t xml:space="preserve">Účelový příspěvek od firmy Hyundai na dofinancování zahradního vodního prvku ve výši </w:t>
      </w:r>
      <w:r>
        <w:rPr>
          <w:b/>
          <w:bCs/>
          <w:color w:val="000000"/>
        </w:rPr>
        <w:t>25.000,00 Kč.</w:t>
      </w:r>
    </w:p>
    <w:p w14:paraId="54E7CFA7" w14:textId="77777777" w:rsidR="00536292" w:rsidRDefault="00536292">
      <w:pPr>
        <w:pStyle w:val="Nadpis1"/>
        <w:spacing w:after="12"/>
        <w:ind w:left="0" w:firstLine="0"/>
        <w:rPr>
          <w:sz w:val="26"/>
          <w:szCs w:val="26"/>
        </w:rPr>
      </w:pPr>
    </w:p>
    <w:p w14:paraId="5C16299C" w14:textId="77777777" w:rsidR="00536292" w:rsidRDefault="005F36C7">
      <w:pPr>
        <w:pStyle w:val="Nadpis1"/>
        <w:spacing w:after="12"/>
        <w:ind w:left="0" w:firstLine="0"/>
      </w:pPr>
      <w:r>
        <w:rPr>
          <w:sz w:val="26"/>
          <w:szCs w:val="26"/>
        </w:rPr>
        <w:t xml:space="preserve">14. Údaje o spolupráci s odborovými organizacemi a dalšími partnery při plnění     úkolů ve vzdělávání </w:t>
      </w:r>
    </w:p>
    <w:p w14:paraId="59472DBF" w14:textId="77777777" w:rsidR="00536292" w:rsidRDefault="005F36C7">
      <w:pPr>
        <w:spacing w:after="23" w:line="259" w:lineRule="auto"/>
        <w:ind w:left="5"/>
        <w:rPr>
          <w:rFonts w:hint="eastAsia"/>
        </w:rPr>
      </w:pPr>
      <w:r>
        <w:t xml:space="preserve"> </w:t>
      </w:r>
    </w:p>
    <w:p w14:paraId="1AB2DDB1" w14:textId="77777777" w:rsidR="00536292" w:rsidRDefault="005F36C7">
      <w:pPr>
        <w:spacing w:after="402"/>
        <w:ind w:left="16" w:right="63" w:hanging="10"/>
        <w:rPr>
          <w:rFonts w:hint="eastAsia"/>
        </w:rPr>
      </w:pPr>
      <w:r>
        <w:t>Při MŠ Mateřídouška není založena odborová organizace.</w:t>
      </w:r>
    </w:p>
    <w:p w14:paraId="5AEF98F4" w14:textId="77777777" w:rsidR="00536292" w:rsidRDefault="005F36C7">
      <w:pPr>
        <w:pStyle w:val="Nadpis2"/>
        <w:spacing w:after="75"/>
        <w:ind w:left="0"/>
      </w:pPr>
      <w:r>
        <w:t xml:space="preserve">14.1 Spolupráce se zřizovatelem </w:t>
      </w:r>
    </w:p>
    <w:p w14:paraId="34CBB7AF" w14:textId="77777777" w:rsidR="00536292" w:rsidRDefault="005F36C7">
      <w:pPr>
        <w:ind w:left="6" w:right="63" w:firstLine="708"/>
        <w:rPr>
          <w:rFonts w:hint="eastAsia"/>
        </w:rPr>
      </w:pPr>
      <w:r>
        <w:t xml:space="preserve">Spolupráce na údržbě objektu mateřské školy – oprava atik střech budovy B a </w:t>
      </w:r>
      <w:r>
        <w:rPr>
          <w:highlight w:val="white"/>
        </w:rPr>
        <w:t xml:space="preserve">C, rekonstrukce rozvodů vody, šaten zaměstnanců a přípravných kuchyněk MŠ Lískovecká. </w:t>
      </w:r>
    </w:p>
    <w:p w14:paraId="065295C3" w14:textId="77777777" w:rsidR="00536292" w:rsidRDefault="005F36C7">
      <w:pPr>
        <w:ind w:left="6" w:right="63" w:firstLine="708"/>
        <w:rPr>
          <w:rFonts w:hint="eastAsia"/>
        </w:rPr>
      </w:pPr>
      <w:r>
        <w:rPr>
          <w:highlight w:val="white"/>
        </w:rPr>
        <w:t>U</w:t>
      </w:r>
      <w:r>
        <w:t xml:space="preserve">čitelky pravidelně spolupracují se Sociálním odborem, Soudem a vypracovávají zprávy o dětech. </w:t>
      </w:r>
    </w:p>
    <w:p w14:paraId="2947FD82" w14:textId="77777777" w:rsidR="00536292" w:rsidRDefault="005F36C7">
      <w:pPr>
        <w:ind w:left="6" w:right="63" w:firstLine="708"/>
        <w:rPr>
          <w:rFonts w:hint="eastAsia"/>
        </w:rPr>
      </w:pPr>
      <w:r>
        <w:rPr>
          <w:rFonts w:ascii="Times New Roman" w:hAnsi="Times New Roman"/>
          <w:b/>
          <w:bCs/>
        </w:rPr>
        <w:t>Spolupráce s MAP</w:t>
      </w:r>
    </w:p>
    <w:p w14:paraId="49D52963" w14:textId="77777777" w:rsidR="00536292" w:rsidRDefault="00536292">
      <w:pPr>
        <w:ind w:left="6" w:right="63" w:firstLine="708"/>
        <w:rPr>
          <w:rFonts w:ascii="Times New Roman" w:hAnsi="Times New Roman"/>
          <w:b/>
          <w:bCs/>
        </w:rPr>
      </w:pPr>
    </w:p>
    <w:p w14:paraId="11A1878B" w14:textId="77777777" w:rsidR="00536292" w:rsidRDefault="005F36C7">
      <w:pPr>
        <w:ind w:left="6" w:right="63"/>
        <w:rPr>
          <w:rFonts w:hint="eastAsia"/>
        </w:rPr>
      </w:pPr>
      <w:r>
        <w:rPr>
          <w:rFonts w:ascii="Times New Roman" w:hAnsi="Times New Roman"/>
          <w:b/>
          <w:bCs/>
        </w:rPr>
        <w:t>Velikonoční odpoledne tradic, her a tvoření</w:t>
      </w:r>
    </w:p>
    <w:p w14:paraId="7CD9AB65" w14:textId="77777777" w:rsidR="00536292" w:rsidRDefault="00536292">
      <w:pPr>
        <w:rPr>
          <w:rFonts w:hint="eastAsia"/>
        </w:rPr>
      </w:pPr>
    </w:p>
    <w:p w14:paraId="459141F8" w14:textId="77777777" w:rsidR="00536292" w:rsidRDefault="005F36C7">
      <w:pPr>
        <w:rPr>
          <w:rFonts w:ascii="Times New Roman" w:hAnsi="Times New Roman"/>
          <w:b/>
          <w:bCs/>
        </w:rPr>
      </w:pPr>
      <w:r>
        <w:rPr>
          <w:rFonts w:ascii="Times New Roman" w:hAnsi="Times New Roman"/>
        </w:rPr>
        <w:lastRenderedPageBreak/>
        <w:t>Za finanční podpory Místního akčního plánu se děti mateřské školy Mateřídouška a mateřské školy Barevný svět se 25.3.2024 setkaly se seniory klubu seniorů sadová 604 Frýdek-Místek. Odpoledne bylo setkáním dvou generací při velikonočním tvoření, hrách, povídání o tradicích i zpěvu.</w:t>
      </w:r>
    </w:p>
    <w:p w14:paraId="709C9FBB" w14:textId="77777777" w:rsidR="00536292" w:rsidRDefault="005F36C7">
      <w:pPr>
        <w:ind w:left="6" w:right="63" w:firstLine="708"/>
        <w:rPr>
          <w:rFonts w:hint="eastAsia"/>
        </w:rPr>
      </w:pPr>
      <w:r>
        <w:rPr>
          <w:noProof/>
        </w:rPr>
        <w:drawing>
          <wp:anchor distT="0" distB="0" distL="0" distR="0" simplePos="0" relativeHeight="64" behindDoc="0" locked="0" layoutInCell="1" allowOverlap="1" wp14:anchorId="686F5D3A" wp14:editId="1358599B">
            <wp:simplePos x="0" y="0"/>
            <wp:positionH relativeFrom="column">
              <wp:posOffset>-175895</wp:posOffset>
            </wp:positionH>
            <wp:positionV relativeFrom="paragraph">
              <wp:posOffset>463550</wp:posOffset>
            </wp:positionV>
            <wp:extent cx="2878455" cy="2159000"/>
            <wp:effectExtent l="0" t="0" r="0" b="0"/>
            <wp:wrapSquare wrapText="largest"/>
            <wp:docPr id="58" name="Obrázek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34"/>
                    <pic:cNvPicPr>
                      <a:picLocks noChangeAspect="1" noChangeArrowheads="1"/>
                    </pic:cNvPicPr>
                  </pic:nvPicPr>
                  <pic:blipFill>
                    <a:blip r:embed="rId68"/>
                    <a:stretch>
                      <a:fillRect/>
                    </a:stretch>
                  </pic:blipFill>
                  <pic:spPr bwMode="auto">
                    <a:xfrm>
                      <a:off x="0" y="0"/>
                      <a:ext cx="2878455" cy="2159000"/>
                    </a:xfrm>
                    <a:prstGeom prst="rect">
                      <a:avLst/>
                    </a:prstGeom>
                  </pic:spPr>
                </pic:pic>
              </a:graphicData>
            </a:graphic>
          </wp:anchor>
        </w:drawing>
      </w:r>
    </w:p>
    <w:p w14:paraId="43A8C491" w14:textId="32D3242E" w:rsidR="00536292" w:rsidRDefault="00596273">
      <w:pPr>
        <w:ind w:left="6" w:right="63" w:firstLine="708"/>
        <w:rPr>
          <w:rFonts w:hint="eastAsia"/>
        </w:rPr>
      </w:pPr>
      <w:r>
        <w:rPr>
          <w:noProof/>
        </w:rPr>
        <w:drawing>
          <wp:anchor distT="0" distB="0" distL="0" distR="0" simplePos="0" relativeHeight="63" behindDoc="0" locked="0" layoutInCell="1" allowOverlap="1" wp14:anchorId="3F72597D" wp14:editId="041F856F">
            <wp:simplePos x="0" y="0"/>
            <wp:positionH relativeFrom="column">
              <wp:posOffset>3263265</wp:posOffset>
            </wp:positionH>
            <wp:positionV relativeFrom="paragraph">
              <wp:posOffset>1905</wp:posOffset>
            </wp:positionV>
            <wp:extent cx="1859915" cy="2481580"/>
            <wp:effectExtent l="0" t="0" r="0" b="0"/>
            <wp:wrapSquare wrapText="largest"/>
            <wp:docPr id="59"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1"/>
                    <pic:cNvPicPr>
                      <a:picLocks noChangeAspect="1" noChangeArrowheads="1"/>
                    </pic:cNvPicPr>
                  </pic:nvPicPr>
                  <pic:blipFill>
                    <a:blip r:embed="rId69"/>
                    <a:stretch>
                      <a:fillRect/>
                    </a:stretch>
                  </pic:blipFill>
                  <pic:spPr bwMode="auto">
                    <a:xfrm>
                      <a:off x="0" y="0"/>
                      <a:ext cx="1859915" cy="2481580"/>
                    </a:xfrm>
                    <a:prstGeom prst="rect">
                      <a:avLst/>
                    </a:prstGeom>
                  </pic:spPr>
                </pic:pic>
              </a:graphicData>
            </a:graphic>
          </wp:anchor>
        </w:drawing>
      </w:r>
    </w:p>
    <w:p w14:paraId="3C89BD6D" w14:textId="77FC3A68" w:rsidR="00536292" w:rsidRDefault="00536292">
      <w:pPr>
        <w:ind w:left="6" w:right="63" w:firstLine="708"/>
        <w:rPr>
          <w:rFonts w:hint="eastAsia"/>
        </w:rPr>
      </w:pPr>
    </w:p>
    <w:p w14:paraId="0B34D4C5" w14:textId="77777777" w:rsidR="00536292" w:rsidRDefault="00536292">
      <w:pPr>
        <w:ind w:left="6" w:right="63" w:firstLine="708"/>
        <w:rPr>
          <w:rFonts w:hint="eastAsia"/>
        </w:rPr>
      </w:pPr>
    </w:p>
    <w:p w14:paraId="04D338B3" w14:textId="77777777" w:rsidR="00536292" w:rsidRDefault="00536292">
      <w:pPr>
        <w:ind w:left="6" w:right="63" w:firstLine="708"/>
        <w:rPr>
          <w:rFonts w:hint="eastAsia"/>
        </w:rPr>
      </w:pPr>
    </w:p>
    <w:p w14:paraId="3632E82B" w14:textId="77777777" w:rsidR="00536292" w:rsidRDefault="00536292">
      <w:pPr>
        <w:ind w:left="6" w:right="63" w:firstLine="708"/>
        <w:rPr>
          <w:rFonts w:hint="eastAsia"/>
        </w:rPr>
      </w:pPr>
    </w:p>
    <w:p w14:paraId="5A019BDA" w14:textId="77777777" w:rsidR="00536292" w:rsidRDefault="00536292">
      <w:pPr>
        <w:ind w:left="6" w:right="63" w:firstLine="708"/>
        <w:rPr>
          <w:rFonts w:hint="eastAsia"/>
        </w:rPr>
      </w:pPr>
    </w:p>
    <w:p w14:paraId="0AC4D90F" w14:textId="77777777" w:rsidR="00536292" w:rsidRDefault="00536292">
      <w:pPr>
        <w:ind w:left="6" w:right="63" w:firstLine="708"/>
        <w:rPr>
          <w:rFonts w:hint="eastAsia"/>
        </w:rPr>
      </w:pPr>
    </w:p>
    <w:p w14:paraId="3CC7C647" w14:textId="77777777" w:rsidR="00536292" w:rsidRDefault="00536292">
      <w:pPr>
        <w:ind w:left="6" w:right="63" w:firstLine="708"/>
        <w:rPr>
          <w:rFonts w:hint="eastAsia"/>
        </w:rPr>
      </w:pPr>
    </w:p>
    <w:p w14:paraId="570E639D" w14:textId="77777777" w:rsidR="00536292" w:rsidRDefault="00536292">
      <w:pPr>
        <w:ind w:left="6" w:right="63" w:firstLine="708"/>
        <w:rPr>
          <w:rFonts w:hint="eastAsia"/>
        </w:rPr>
      </w:pPr>
    </w:p>
    <w:p w14:paraId="5E10655C" w14:textId="77777777" w:rsidR="00536292" w:rsidRDefault="00536292">
      <w:pPr>
        <w:ind w:left="6" w:right="63" w:firstLine="708"/>
        <w:rPr>
          <w:rFonts w:hint="eastAsia"/>
        </w:rPr>
      </w:pPr>
    </w:p>
    <w:p w14:paraId="360D66C5" w14:textId="77777777" w:rsidR="00536292" w:rsidRDefault="00536292">
      <w:pPr>
        <w:ind w:left="6" w:right="63" w:firstLine="708"/>
        <w:rPr>
          <w:rFonts w:hint="eastAsia"/>
        </w:rPr>
      </w:pPr>
    </w:p>
    <w:p w14:paraId="3B2C6012" w14:textId="77777777" w:rsidR="00536292" w:rsidRDefault="00536292">
      <w:pPr>
        <w:ind w:left="6" w:right="63" w:firstLine="708"/>
        <w:rPr>
          <w:rFonts w:hint="eastAsia"/>
        </w:rPr>
      </w:pPr>
    </w:p>
    <w:p w14:paraId="306E5779" w14:textId="77777777" w:rsidR="00536292" w:rsidRDefault="00536292">
      <w:pPr>
        <w:ind w:left="6" w:right="63" w:firstLine="708"/>
        <w:rPr>
          <w:rFonts w:hint="eastAsia"/>
        </w:rPr>
      </w:pPr>
    </w:p>
    <w:p w14:paraId="141E9AFF" w14:textId="77777777" w:rsidR="00536292" w:rsidRDefault="00536292">
      <w:pPr>
        <w:ind w:left="6" w:right="63" w:firstLine="708"/>
        <w:rPr>
          <w:rFonts w:hint="eastAsia"/>
        </w:rPr>
      </w:pPr>
    </w:p>
    <w:p w14:paraId="777D04FB" w14:textId="77777777" w:rsidR="00121A0C" w:rsidRDefault="00121A0C">
      <w:pPr>
        <w:pStyle w:val="Nadpis2"/>
        <w:spacing w:after="74"/>
        <w:ind w:left="0" w:firstLine="0"/>
      </w:pPr>
    </w:p>
    <w:p w14:paraId="752CDA89" w14:textId="51DF1D89" w:rsidR="00536292" w:rsidRDefault="005F36C7">
      <w:pPr>
        <w:pStyle w:val="Nadpis2"/>
        <w:spacing w:after="74"/>
        <w:ind w:left="0" w:firstLine="0"/>
      </w:pPr>
      <w:r>
        <w:t xml:space="preserve">14.2 Spolupráce s rodiči </w:t>
      </w:r>
    </w:p>
    <w:p w14:paraId="54C8B8EC" w14:textId="77777777" w:rsidR="00536292" w:rsidRDefault="005F36C7">
      <w:pPr>
        <w:ind w:left="6" w:right="63"/>
        <w:rPr>
          <w:rFonts w:hint="eastAsia"/>
        </w:rPr>
      </w:pPr>
      <w:r>
        <w:rPr>
          <w:noProof/>
        </w:rPr>
        <w:drawing>
          <wp:anchor distT="0" distB="0" distL="114300" distR="114300" simplePos="0" relativeHeight="55" behindDoc="0" locked="0" layoutInCell="1" allowOverlap="1" wp14:anchorId="4827B690" wp14:editId="36937EF7">
            <wp:simplePos x="0" y="0"/>
            <wp:positionH relativeFrom="column">
              <wp:posOffset>3683635</wp:posOffset>
            </wp:positionH>
            <wp:positionV relativeFrom="paragraph">
              <wp:posOffset>677545</wp:posOffset>
            </wp:positionV>
            <wp:extent cx="3048635" cy="2286635"/>
            <wp:effectExtent l="0" t="0" r="0" b="0"/>
            <wp:wrapSquare wrapText="bothSides"/>
            <wp:docPr id="60" name="Obrázek 58_0"/>
            <wp:cNvGraphicFramePr/>
            <a:graphic xmlns:a="http://schemas.openxmlformats.org/drawingml/2006/main">
              <a:graphicData uri="http://schemas.openxmlformats.org/drawingml/2006/picture">
                <pic:pic xmlns:pic="http://schemas.openxmlformats.org/drawingml/2006/picture">
                  <pic:nvPicPr>
                    <pic:cNvPr id="6" name="Obrázek 58_0"/>
                    <pic:cNvPicPr/>
                  </pic:nvPicPr>
                  <pic:blipFill>
                    <a:blip r:embed="rId70"/>
                    <a:stretch/>
                  </pic:blipFill>
                  <pic:spPr>
                    <a:xfrm rot="5400000">
                      <a:off x="0" y="0"/>
                      <a:ext cx="3048120" cy="2286000"/>
                    </a:xfrm>
                    <a:prstGeom prst="rect">
                      <a:avLst/>
                    </a:prstGeom>
                    <a:ln>
                      <a:noFill/>
                    </a:ln>
                  </pic:spPr>
                </pic:pic>
              </a:graphicData>
            </a:graphic>
          </wp:anchor>
        </w:drawing>
      </w:r>
      <w:r>
        <w:t xml:space="preserve">Spolupráce s rodinami dětí je v předškolním vzdělávání velmi důležitá a je postavena na vzájemném pochopení </w:t>
      </w:r>
    </w:p>
    <w:p w14:paraId="336B1904" w14:textId="77777777" w:rsidR="00536292" w:rsidRDefault="005F36C7">
      <w:pPr>
        <w:ind w:left="6" w:right="63"/>
        <w:rPr>
          <w:rFonts w:hint="eastAsia"/>
        </w:rPr>
      </w:pPr>
      <w:r>
        <w:t xml:space="preserve">a důvěře. Této oblasti věnujeme v mateřské škole vysokou pozornost. Spolupráci prohlubujeme různorodými způsoby. Patří mezi ně například průběžné aktivity vycházející z třídních vzdělávacích programů, projektů školy, dny otevřených dveří, tvořivé dílny, zábavné odpoledne, konzultační hodiny, informační schůzky, webové stránky, </w:t>
      </w:r>
      <w:proofErr w:type="spellStart"/>
      <w:r>
        <w:t>facebooky</w:t>
      </w:r>
      <w:proofErr w:type="spellEnd"/>
      <w:r>
        <w:t xml:space="preserve"> tříd, adaptační programy a další. Webové stránky školy www.msmateridouska.cz byly pravidelně aktualizovány a zprostředkovávaly rodičům i široké veřejnosti nejen aktuality, ale nabízely také informace o vzdělávání včetně školních projektů. Pravidelnou informovanost rodičů touto formou ředitelka školy považuje za velmi důležitou, </w:t>
      </w:r>
    </w:p>
    <w:p w14:paraId="2EAB7BC8" w14:textId="77777777" w:rsidR="00536292" w:rsidRDefault="005F36C7">
      <w:pPr>
        <w:spacing w:line="268" w:lineRule="auto"/>
        <w:ind w:right="63" w:hanging="10"/>
        <w:rPr>
          <w:rFonts w:hint="eastAsia"/>
        </w:rPr>
      </w:pPr>
      <w:r>
        <w:t xml:space="preserve">stala se pro ni jedním z velmi dostupných způsobů komunikace se všemi rodiči. Nadále budeme v tomto </w:t>
      </w:r>
      <w:r>
        <w:tab/>
        <w:t xml:space="preserve">způsobu komunikace pokračovat a motivovat rodiče k zájmu o informace ze strany školy. </w:t>
      </w:r>
    </w:p>
    <w:p w14:paraId="03B86C85" w14:textId="77777777" w:rsidR="00536292" w:rsidRDefault="005F36C7">
      <w:pPr>
        <w:spacing w:after="42"/>
        <w:ind w:left="6" w:right="63" w:firstLine="708"/>
        <w:rPr>
          <w:rFonts w:hint="eastAsia"/>
        </w:rPr>
      </w:pPr>
      <w:r>
        <w:t xml:space="preserve">Spolupráce s rodiči je na velmi dobré úrovni. V MŠ je založen Klub rodičů při mateřské škole Mateřídouška. Klub rodičů se spolupodílel na společných akcích školy, aktivně se podílel na realizaci společných sobotních výletů, na společných odpoledních setkáních „Na kávičce“. Klub reaguje na aktuální potřeby dětí i rodičů v naší škole. </w:t>
      </w:r>
    </w:p>
    <w:p w14:paraId="5527DB05" w14:textId="77777777" w:rsidR="00536292" w:rsidRDefault="005F36C7">
      <w:pPr>
        <w:ind w:left="6" w:right="63" w:firstLine="708"/>
        <w:rPr>
          <w:rFonts w:hint="eastAsia"/>
        </w:rPr>
      </w:pPr>
      <w:r>
        <w:rPr>
          <w:noProof/>
        </w:rPr>
        <w:lastRenderedPageBreak/>
        <w:drawing>
          <wp:anchor distT="0" distB="0" distL="0" distR="0" simplePos="0" relativeHeight="56" behindDoc="0" locked="0" layoutInCell="1" allowOverlap="1" wp14:anchorId="537A9C9A" wp14:editId="5D8856F9">
            <wp:simplePos x="0" y="0"/>
            <wp:positionH relativeFrom="margin">
              <wp:align>center</wp:align>
            </wp:positionH>
            <wp:positionV relativeFrom="paragraph">
              <wp:posOffset>0</wp:posOffset>
            </wp:positionV>
            <wp:extent cx="2803525" cy="2102485"/>
            <wp:effectExtent l="0" t="0" r="0" b="0"/>
            <wp:wrapSquare wrapText="largest"/>
            <wp:docPr id="61" name="Obráze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ázek31"/>
                    <pic:cNvPicPr>
                      <a:picLocks noChangeAspect="1" noChangeArrowheads="1"/>
                    </pic:cNvPicPr>
                  </pic:nvPicPr>
                  <pic:blipFill>
                    <a:blip r:embed="rId71"/>
                    <a:stretch>
                      <a:fillRect/>
                    </a:stretch>
                  </pic:blipFill>
                  <pic:spPr bwMode="auto">
                    <a:xfrm>
                      <a:off x="0" y="0"/>
                      <a:ext cx="2803525" cy="2102485"/>
                    </a:xfrm>
                    <a:prstGeom prst="rect">
                      <a:avLst/>
                    </a:prstGeom>
                  </pic:spPr>
                </pic:pic>
              </a:graphicData>
            </a:graphic>
          </wp:anchor>
        </w:drawing>
      </w:r>
    </w:p>
    <w:p w14:paraId="750A2B33" w14:textId="77777777" w:rsidR="00536292" w:rsidRDefault="00536292">
      <w:pPr>
        <w:ind w:left="6" w:right="63" w:firstLine="708"/>
        <w:rPr>
          <w:rFonts w:hint="eastAsia"/>
        </w:rPr>
      </w:pPr>
    </w:p>
    <w:p w14:paraId="2228424F" w14:textId="77777777" w:rsidR="00536292" w:rsidRDefault="00536292">
      <w:pPr>
        <w:ind w:left="6" w:right="63" w:firstLine="708"/>
        <w:rPr>
          <w:rFonts w:hint="eastAsia"/>
        </w:rPr>
      </w:pPr>
    </w:p>
    <w:p w14:paraId="7D84910F" w14:textId="77777777" w:rsidR="00536292" w:rsidRDefault="00536292">
      <w:pPr>
        <w:ind w:left="6" w:right="63" w:firstLine="708"/>
        <w:rPr>
          <w:rFonts w:hint="eastAsia"/>
        </w:rPr>
      </w:pPr>
    </w:p>
    <w:p w14:paraId="61BDEDC6" w14:textId="77777777" w:rsidR="00536292" w:rsidRDefault="00536292">
      <w:pPr>
        <w:ind w:left="6" w:right="63" w:firstLine="708"/>
        <w:rPr>
          <w:rFonts w:hint="eastAsia"/>
        </w:rPr>
      </w:pPr>
    </w:p>
    <w:p w14:paraId="4E57B28D" w14:textId="77777777" w:rsidR="00536292" w:rsidRDefault="00536292">
      <w:pPr>
        <w:ind w:left="6" w:right="63" w:firstLine="708"/>
        <w:rPr>
          <w:rFonts w:hint="eastAsia"/>
        </w:rPr>
      </w:pPr>
    </w:p>
    <w:p w14:paraId="15699B19" w14:textId="77777777" w:rsidR="00536292" w:rsidRDefault="00536292">
      <w:pPr>
        <w:ind w:left="6" w:right="63" w:firstLine="708"/>
        <w:rPr>
          <w:rFonts w:hint="eastAsia"/>
        </w:rPr>
      </w:pPr>
    </w:p>
    <w:p w14:paraId="0F6FD9B0" w14:textId="77777777" w:rsidR="00536292" w:rsidRDefault="00536292">
      <w:pPr>
        <w:ind w:left="6" w:right="63" w:firstLine="708"/>
        <w:rPr>
          <w:rFonts w:hint="eastAsia"/>
        </w:rPr>
      </w:pPr>
    </w:p>
    <w:p w14:paraId="50FEF2FA" w14:textId="77777777" w:rsidR="00536292" w:rsidRDefault="00536292">
      <w:pPr>
        <w:ind w:left="6" w:right="63" w:firstLine="708"/>
        <w:rPr>
          <w:rFonts w:hint="eastAsia"/>
        </w:rPr>
      </w:pPr>
    </w:p>
    <w:p w14:paraId="5FBC49F1" w14:textId="77777777" w:rsidR="00536292" w:rsidRDefault="00536292">
      <w:pPr>
        <w:ind w:left="6" w:right="63" w:firstLine="708"/>
        <w:rPr>
          <w:rFonts w:hint="eastAsia"/>
        </w:rPr>
      </w:pPr>
    </w:p>
    <w:p w14:paraId="556D9CAF" w14:textId="77777777" w:rsidR="00536292" w:rsidRDefault="00536292">
      <w:pPr>
        <w:ind w:left="6" w:right="63" w:firstLine="708"/>
        <w:rPr>
          <w:rFonts w:hint="eastAsia"/>
        </w:rPr>
      </w:pPr>
    </w:p>
    <w:p w14:paraId="6920C242" w14:textId="77777777" w:rsidR="00536292" w:rsidRDefault="00536292">
      <w:pPr>
        <w:ind w:left="6" w:right="63" w:firstLine="708"/>
        <w:rPr>
          <w:rFonts w:hint="eastAsia"/>
        </w:rPr>
      </w:pPr>
    </w:p>
    <w:p w14:paraId="28C95244" w14:textId="77777777" w:rsidR="00536292" w:rsidRDefault="00536292">
      <w:pPr>
        <w:ind w:left="6" w:right="63" w:firstLine="708"/>
        <w:rPr>
          <w:rFonts w:hint="eastAsia"/>
        </w:rPr>
      </w:pPr>
    </w:p>
    <w:p w14:paraId="330DB060" w14:textId="77777777" w:rsidR="00536292" w:rsidRDefault="00536292" w:rsidP="00A97B0C">
      <w:pPr>
        <w:ind w:right="63"/>
        <w:rPr>
          <w:rFonts w:hint="eastAsia"/>
        </w:rPr>
      </w:pPr>
    </w:p>
    <w:p w14:paraId="2F343243" w14:textId="77777777" w:rsidR="00536292" w:rsidRDefault="00536292">
      <w:pPr>
        <w:ind w:left="6" w:right="63" w:firstLine="708"/>
        <w:rPr>
          <w:rFonts w:hint="eastAsia"/>
        </w:rPr>
      </w:pPr>
    </w:p>
    <w:p w14:paraId="0078F096" w14:textId="77777777" w:rsidR="00536292" w:rsidRDefault="005F36C7">
      <w:pPr>
        <w:pStyle w:val="Nadpis2"/>
        <w:spacing w:after="28"/>
        <w:ind w:left="0"/>
      </w:pPr>
      <w:r>
        <w:t xml:space="preserve">Vzdělávání rodičů </w:t>
      </w:r>
    </w:p>
    <w:p w14:paraId="3AB25F78" w14:textId="77777777" w:rsidR="00536292" w:rsidRDefault="005F36C7">
      <w:pPr>
        <w:spacing w:line="259" w:lineRule="auto"/>
        <w:ind w:left="5"/>
        <w:rPr>
          <w:rFonts w:hint="eastAsia"/>
        </w:rPr>
      </w:pPr>
      <w:r>
        <w:rPr>
          <w:b/>
          <w:sz w:val="32"/>
        </w:rPr>
        <w:t xml:space="preserve"> </w:t>
      </w:r>
    </w:p>
    <w:p w14:paraId="6805422E" w14:textId="77777777" w:rsidR="00536292" w:rsidRDefault="005F36C7">
      <w:pPr>
        <w:ind w:right="63"/>
        <w:rPr>
          <w:rFonts w:hint="eastAsia"/>
        </w:rPr>
      </w:pPr>
      <w:r>
        <w:t>Osvěta rodičovské veřejnosti je naší prioritou. V letošním roce probíhala formou odkazů na vzdělávací programy online. V mateřské škole je k dispozici knihovna s odbornou literaturou pro rodiče. Nápomocni při řešení problémů byli 4 speciální pedagogové a osobní konzultace.</w:t>
      </w:r>
    </w:p>
    <w:p w14:paraId="2CC8BDDF" w14:textId="77777777" w:rsidR="00536292" w:rsidRDefault="00536292">
      <w:pPr>
        <w:ind w:right="63"/>
        <w:rPr>
          <w:rFonts w:hint="eastAsia"/>
        </w:rPr>
      </w:pPr>
    </w:p>
    <w:p w14:paraId="2F17E7BC" w14:textId="77777777" w:rsidR="00A97B0C" w:rsidRPr="00A97B0C" w:rsidRDefault="00A97B0C" w:rsidP="00A97B0C">
      <w:pPr>
        <w:rPr>
          <w:rFonts w:hint="eastAsia"/>
        </w:rPr>
      </w:pPr>
    </w:p>
    <w:p w14:paraId="27343104" w14:textId="77777777" w:rsidR="005373A0" w:rsidRPr="005373A0" w:rsidRDefault="005373A0" w:rsidP="005373A0">
      <w:pPr>
        <w:rPr>
          <w:rFonts w:hint="eastAsia"/>
        </w:rPr>
      </w:pPr>
    </w:p>
    <w:p w14:paraId="28A83CC1" w14:textId="3C71A51C" w:rsidR="00536292" w:rsidRDefault="005F36C7">
      <w:pPr>
        <w:pStyle w:val="Nadpis2"/>
        <w:ind w:left="0"/>
      </w:pPr>
      <w:r>
        <w:t xml:space="preserve">14.3 Spolupráce se Základní školou J. z Poděbrad </w:t>
      </w:r>
    </w:p>
    <w:p w14:paraId="592F7002" w14:textId="77777777" w:rsidR="00536292" w:rsidRDefault="005F36C7">
      <w:pPr>
        <w:spacing w:after="4" w:line="271" w:lineRule="auto"/>
        <w:ind w:left="-5" w:right="63" w:hanging="5"/>
        <w:rPr>
          <w:rFonts w:hint="eastAsia"/>
        </w:rPr>
      </w:pPr>
      <w:r>
        <w:rPr>
          <w:b/>
        </w:rPr>
        <w:t xml:space="preserve">Pracoviště J. Božana </w:t>
      </w:r>
    </w:p>
    <w:p w14:paraId="0BE8E9E7" w14:textId="77777777" w:rsidR="00536292" w:rsidRDefault="005F36C7">
      <w:pPr>
        <w:ind w:left="6" w:right="63" w:firstLine="702"/>
        <w:rPr>
          <w:rFonts w:hint="eastAsia"/>
        </w:rPr>
      </w:pPr>
      <w:r>
        <w:t xml:space="preserve">Spolupráce se základní školou ZŠ J. z Poděbrad ve Frýdku – Místku má již dlouholetou tradici. Prostřednictvím této spolupráce se snažíme o přirozený a plynulý přechod dětí z předškolního do základního vzdělávání a v příštím období v ní budeme v rámci možností nadále pokračovat. </w:t>
      </w:r>
    </w:p>
    <w:p w14:paraId="0161E8FC" w14:textId="77777777" w:rsidR="00536292" w:rsidRDefault="005F36C7">
      <w:pPr>
        <w:ind w:left="6" w:right="63"/>
        <w:rPr>
          <w:rFonts w:hint="eastAsia"/>
        </w:rPr>
      </w:pPr>
      <w:r>
        <w:t xml:space="preserve">Oceňujeme velmi vstřícný přístup pana ředitele výše uvedené školy i všech zúčastněných učitelek. </w:t>
      </w:r>
    </w:p>
    <w:p w14:paraId="2433C984" w14:textId="77777777" w:rsidR="00536292" w:rsidRDefault="005F36C7">
      <w:pPr>
        <w:ind w:left="6" w:right="63"/>
        <w:rPr>
          <w:rFonts w:hint="eastAsia"/>
        </w:rPr>
      </w:pPr>
      <w:r>
        <w:t xml:space="preserve">Spolupráce se základní školou </w:t>
      </w:r>
      <w:proofErr w:type="spellStart"/>
      <w:r>
        <w:t>J.Čapka</w:t>
      </w:r>
      <w:proofErr w:type="spellEnd"/>
      <w:r>
        <w:t xml:space="preserve"> je založena na provázanosti programu Začít spolu.</w:t>
      </w:r>
    </w:p>
    <w:p w14:paraId="71C688BF" w14:textId="77777777" w:rsidR="00536292" w:rsidRDefault="005F36C7">
      <w:pPr>
        <w:spacing w:after="27" w:line="259" w:lineRule="auto"/>
        <w:ind w:left="713"/>
        <w:rPr>
          <w:rFonts w:hint="eastAsia"/>
        </w:rPr>
      </w:pPr>
      <w:r>
        <w:t xml:space="preserve"> </w:t>
      </w:r>
    </w:p>
    <w:p w14:paraId="6878EAC7" w14:textId="77777777" w:rsidR="00536292" w:rsidRDefault="00536292">
      <w:pPr>
        <w:spacing w:after="31" w:line="271" w:lineRule="auto"/>
        <w:ind w:left="718" w:right="63" w:hanging="5"/>
        <w:rPr>
          <w:rFonts w:hint="eastAsia"/>
          <w:b/>
        </w:rPr>
      </w:pPr>
    </w:p>
    <w:p w14:paraId="01D3BF5F" w14:textId="77777777" w:rsidR="00536292" w:rsidRDefault="005F36C7">
      <w:pPr>
        <w:spacing w:after="31" w:line="271" w:lineRule="auto"/>
        <w:ind w:right="63"/>
        <w:rPr>
          <w:rFonts w:hint="eastAsia"/>
        </w:rPr>
      </w:pPr>
      <w:r>
        <w:rPr>
          <w:b/>
        </w:rPr>
        <w:t xml:space="preserve">Formy spolupráce, které jsme realizovali ve školním roce 2023/24: </w:t>
      </w:r>
    </w:p>
    <w:p w14:paraId="33614248" w14:textId="77777777" w:rsidR="00536292" w:rsidRDefault="005F36C7" w:rsidP="00B552AF">
      <w:pPr>
        <w:numPr>
          <w:ilvl w:val="0"/>
          <w:numId w:val="53"/>
        </w:numPr>
        <w:ind w:right="63" w:hanging="360"/>
        <w:rPr>
          <w:rFonts w:hint="eastAsia"/>
        </w:rPr>
      </w:pPr>
      <w:r>
        <w:t xml:space="preserve">Využití bazénu v areálu školy k </w:t>
      </w:r>
      <w:r>
        <w:rPr>
          <w:b/>
          <w:bCs/>
        </w:rPr>
        <w:t>plaveckému výcviku,</w:t>
      </w:r>
      <w:r>
        <w:t xml:space="preserve"> který organizuje firma </w:t>
      </w:r>
      <w:proofErr w:type="spellStart"/>
      <w:r>
        <w:t>Sportplex</w:t>
      </w:r>
      <w:proofErr w:type="spellEnd"/>
      <w:r>
        <w:t xml:space="preserve"> </w:t>
      </w:r>
    </w:p>
    <w:p w14:paraId="3538826D" w14:textId="77777777" w:rsidR="00536292" w:rsidRDefault="005F36C7" w:rsidP="00B552AF">
      <w:pPr>
        <w:numPr>
          <w:ilvl w:val="0"/>
          <w:numId w:val="53"/>
        </w:numPr>
        <w:ind w:right="63" w:hanging="360"/>
        <w:rPr>
          <w:rFonts w:hint="eastAsia"/>
        </w:rPr>
      </w:pPr>
      <w:r>
        <w:rPr>
          <w:b/>
          <w:bCs/>
        </w:rPr>
        <w:t>Spolupráce s KNIHOVNOU</w:t>
      </w:r>
      <w:r>
        <w:t xml:space="preserve"> (návštěva, zapůjčování knih), která se nachází v prostorách</w:t>
      </w:r>
    </w:p>
    <w:p w14:paraId="53F057E7" w14:textId="77777777" w:rsidR="00536292" w:rsidRDefault="005F36C7">
      <w:pPr>
        <w:ind w:left="372" w:right="63"/>
        <w:rPr>
          <w:rFonts w:hint="eastAsia"/>
        </w:rPr>
      </w:pPr>
      <w:r>
        <w:t xml:space="preserve">      školy </w:t>
      </w:r>
    </w:p>
    <w:p w14:paraId="46691D9F" w14:textId="77777777" w:rsidR="00536292" w:rsidRDefault="005F36C7" w:rsidP="00B552AF">
      <w:pPr>
        <w:numPr>
          <w:ilvl w:val="0"/>
          <w:numId w:val="53"/>
        </w:numPr>
        <w:ind w:right="63" w:hanging="360"/>
        <w:rPr>
          <w:rFonts w:hint="eastAsia"/>
        </w:rPr>
      </w:pPr>
      <w:r>
        <w:rPr>
          <w:b/>
          <w:bCs/>
        </w:rPr>
        <w:t>Přednáška pro rodiče</w:t>
      </w:r>
      <w:r>
        <w:t xml:space="preserve"> na téma „Školní zralost“ </w:t>
      </w:r>
    </w:p>
    <w:p w14:paraId="49A23B65" w14:textId="77777777" w:rsidR="00536292" w:rsidRDefault="005F36C7" w:rsidP="00B552AF">
      <w:pPr>
        <w:numPr>
          <w:ilvl w:val="0"/>
          <w:numId w:val="53"/>
        </w:numPr>
        <w:ind w:right="63" w:hanging="360"/>
        <w:rPr>
          <w:rFonts w:hint="eastAsia"/>
        </w:rPr>
      </w:pPr>
      <w:r>
        <w:t>Návštěvy předškolních dětí s cílem seznámit je s prostorami školy a usnadnit tak jejich</w:t>
      </w:r>
    </w:p>
    <w:p w14:paraId="6FCD7B56" w14:textId="77777777" w:rsidR="00536292" w:rsidRDefault="005F36C7">
      <w:pPr>
        <w:ind w:left="372" w:right="63"/>
        <w:rPr>
          <w:rFonts w:hint="eastAsia"/>
        </w:rPr>
      </w:pPr>
      <w:r>
        <w:t xml:space="preserve">      nástup do první třídy - </w:t>
      </w:r>
      <w:r>
        <w:rPr>
          <w:b/>
          <w:bCs/>
        </w:rPr>
        <w:t>„</w:t>
      </w:r>
      <w:proofErr w:type="spellStart"/>
      <w:r>
        <w:rPr>
          <w:b/>
          <w:bCs/>
        </w:rPr>
        <w:t>Předškoláček</w:t>
      </w:r>
      <w:proofErr w:type="spellEnd"/>
      <w:r>
        <w:rPr>
          <w:b/>
          <w:bCs/>
        </w:rPr>
        <w:t>“</w:t>
      </w:r>
      <w:r>
        <w:t xml:space="preserve"> </w:t>
      </w:r>
    </w:p>
    <w:p w14:paraId="390196CB" w14:textId="77777777" w:rsidR="00536292" w:rsidRDefault="005F36C7">
      <w:pPr>
        <w:spacing w:line="259" w:lineRule="auto"/>
        <w:ind w:left="357"/>
        <w:rPr>
          <w:rFonts w:hint="eastAsia"/>
        </w:rPr>
      </w:pPr>
      <w:r>
        <w:rPr>
          <w:noProof/>
        </w:rPr>
        <w:lastRenderedPageBreak/>
        <w:drawing>
          <wp:anchor distT="0" distB="0" distL="114300" distR="114300" simplePos="0" relativeHeight="58" behindDoc="0" locked="0" layoutInCell="1" allowOverlap="1" wp14:anchorId="403B4CAD" wp14:editId="3DF95A98">
            <wp:simplePos x="0" y="0"/>
            <wp:positionH relativeFrom="column">
              <wp:posOffset>53340</wp:posOffset>
            </wp:positionH>
            <wp:positionV relativeFrom="paragraph">
              <wp:posOffset>114935</wp:posOffset>
            </wp:positionV>
            <wp:extent cx="2407920" cy="3211195"/>
            <wp:effectExtent l="0" t="0" r="0" b="0"/>
            <wp:wrapSquare wrapText="bothSides"/>
            <wp:docPr id="62" name="Obrázek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26"/>
                    <pic:cNvPicPr>
                      <a:picLocks noChangeAspect="1" noChangeArrowheads="1"/>
                    </pic:cNvPicPr>
                  </pic:nvPicPr>
                  <pic:blipFill>
                    <a:blip r:embed="rId72"/>
                    <a:stretch>
                      <a:fillRect/>
                    </a:stretch>
                  </pic:blipFill>
                  <pic:spPr bwMode="auto">
                    <a:xfrm>
                      <a:off x="0" y="0"/>
                      <a:ext cx="2407920" cy="3211195"/>
                    </a:xfrm>
                    <a:prstGeom prst="rect">
                      <a:avLst/>
                    </a:prstGeom>
                  </pic:spPr>
                </pic:pic>
              </a:graphicData>
            </a:graphic>
          </wp:anchor>
        </w:drawing>
      </w:r>
      <w:r>
        <w:rPr>
          <w:noProof/>
        </w:rPr>
        <w:drawing>
          <wp:anchor distT="0" distB="0" distL="114300" distR="114300" simplePos="0" relativeHeight="59" behindDoc="0" locked="0" layoutInCell="1" allowOverlap="1" wp14:anchorId="22155994" wp14:editId="281A4CDF">
            <wp:simplePos x="0" y="0"/>
            <wp:positionH relativeFrom="column">
              <wp:posOffset>2872740</wp:posOffset>
            </wp:positionH>
            <wp:positionV relativeFrom="paragraph">
              <wp:posOffset>130175</wp:posOffset>
            </wp:positionV>
            <wp:extent cx="2415540" cy="3227705"/>
            <wp:effectExtent l="0" t="0" r="0" b="0"/>
            <wp:wrapSquare wrapText="bothSides"/>
            <wp:docPr id="63" name="Obrázek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25"/>
                    <pic:cNvPicPr>
                      <a:picLocks noChangeAspect="1" noChangeArrowheads="1"/>
                    </pic:cNvPicPr>
                  </pic:nvPicPr>
                  <pic:blipFill>
                    <a:blip r:embed="rId73"/>
                    <a:stretch>
                      <a:fillRect/>
                    </a:stretch>
                  </pic:blipFill>
                  <pic:spPr bwMode="auto">
                    <a:xfrm>
                      <a:off x="0" y="0"/>
                      <a:ext cx="2415540" cy="3227705"/>
                    </a:xfrm>
                    <a:prstGeom prst="rect">
                      <a:avLst/>
                    </a:prstGeom>
                  </pic:spPr>
                </pic:pic>
              </a:graphicData>
            </a:graphic>
          </wp:anchor>
        </w:drawing>
      </w:r>
    </w:p>
    <w:p w14:paraId="0D02A9AA" w14:textId="77777777" w:rsidR="00536292" w:rsidRDefault="005F36C7">
      <w:pPr>
        <w:spacing w:line="259" w:lineRule="auto"/>
        <w:ind w:right="715"/>
        <w:jc w:val="center"/>
        <w:rPr>
          <w:rFonts w:hint="eastAsia"/>
        </w:rPr>
      </w:pPr>
      <w:r>
        <w:rPr>
          <w:sz w:val="23"/>
        </w:rPr>
        <w:t xml:space="preserve"> </w:t>
      </w:r>
    </w:p>
    <w:p w14:paraId="3A338FE9" w14:textId="77777777" w:rsidR="00536292" w:rsidRDefault="005F36C7">
      <w:pPr>
        <w:spacing w:line="259" w:lineRule="auto"/>
        <w:ind w:left="5"/>
        <w:rPr>
          <w:rFonts w:hint="eastAsia"/>
        </w:rPr>
      </w:pPr>
      <w:r>
        <w:rPr>
          <w:sz w:val="23"/>
        </w:rPr>
        <w:t xml:space="preserve"> </w:t>
      </w:r>
    </w:p>
    <w:p w14:paraId="6724BD7A" w14:textId="77777777" w:rsidR="00536292" w:rsidRDefault="005F36C7">
      <w:pPr>
        <w:spacing w:line="259" w:lineRule="auto"/>
        <w:ind w:left="5"/>
        <w:rPr>
          <w:rFonts w:hint="eastAsia"/>
        </w:rPr>
      </w:pPr>
      <w:r>
        <w:rPr>
          <w:sz w:val="23"/>
        </w:rPr>
        <w:t xml:space="preserve"> </w:t>
      </w:r>
    </w:p>
    <w:p w14:paraId="0785D760" w14:textId="77777777" w:rsidR="00536292" w:rsidRDefault="005F36C7">
      <w:pPr>
        <w:spacing w:line="259" w:lineRule="auto"/>
        <w:ind w:left="5"/>
        <w:rPr>
          <w:rFonts w:hint="eastAsia"/>
        </w:rPr>
      </w:pPr>
      <w:r>
        <w:rPr>
          <w:sz w:val="23"/>
        </w:rPr>
        <w:t xml:space="preserve"> </w:t>
      </w:r>
    </w:p>
    <w:p w14:paraId="34A4407D" w14:textId="77777777" w:rsidR="00536292" w:rsidRDefault="005F36C7">
      <w:pPr>
        <w:spacing w:after="38" w:line="259" w:lineRule="auto"/>
        <w:ind w:left="5"/>
        <w:rPr>
          <w:rFonts w:hint="eastAsia"/>
        </w:rPr>
      </w:pPr>
      <w:r>
        <w:rPr>
          <w:sz w:val="23"/>
        </w:rPr>
        <w:t xml:space="preserve"> </w:t>
      </w:r>
    </w:p>
    <w:p w14:paraId="1C4AC13F" w14:textId="77777777" w:rsidR="00536292" w:rsidRDefault="00536292">
      <w:pPr>
        <w:spacing w:after="4" w:line="271" w:lineRule="auto"/>
        <w:ind w:left="-5" w:right="63" w:hanging="5"/>
        <w:rPr>
          <w:rFonts w:hint="eastAsia"/>
          <w:b/>
        </w:rPr>
      </w:pPr>
    </w:p>
    <w:p w14:paraId="7AE44C73" w14:textId="77777777" w:rsidR="00536292" w:rsidRDefault="00536292">
      <w:pPr>
        <w:spacing w:after="4" w:line="271" w:lineRule="auto"/>
        <w:ind w:left="-5" w:right="63" w:hanging="5"/>
        <w:rPr>
          <w:rFonts w:hint="eastAsia"/>
          <w:b/>
        </w:rPr>
      </w:pPr>
    </w:p>
    <w:p w14:paraId="2355CB52" w14:textId="77777777" w:rsidR="00536292" w:rsidRDefault="00536292">
      <w:pPr>
        <w:spacing w:after="4" w:line="271" w:lineRule="auto"/>
        <w:ind w:left="-5" w:right="63" w:hanging="5"/>
        <w:rPr>
          <w:rFonts w:hint="eastAsia"/>
          <w:b/>
        </w:rPr>
      </w:pPr>
    </w:p>
    <w:p w14:paraId="2D65BFDD" w14:textId="77777777" w:rsidR="00536292" w:rsidRDefault="00536292">
      <w:pPr>
        <w:spacing w:after="4" w:line="271" w:lineRule="auto"/>
        <w:ind w:left="-5" w:right="63" w:hanging="5"/>
        <w:rPr>
          <w:rFonts w:hint="eastAsia"/>
          <w:b/>
        </w:rPr>
      </w:pPr>
    </w:p>
    <w:p w14:paraId="337E482B" w14:textId="77777777" w:rsidR="00536292" w:rsidRDefault="00536292">
      <w:pPr>
        <w:spacing w:after="4" w:line="271" w:lineRule="auto"/>
        <w:ind w:left="-5" w:right="63" w:hanging="5"/>
        <w:rPr>
          <w:rFonts w:hint="eastAsia"/>
          <w:b/>
        </w:rPr>
      </w:pPr>
    </w:p>
    <w:p w14:paraId="0EA36D05" w14:textId="77777777" w:rsidR="00536292" w:rsidRDefault="00536292">
      <w:pPr>
        <w:spacing w:after="4" w:line="271" w:lineRule="auto"/>
        <w:ind w:left="-5" w:right="63" w:hanging="5"/>
        <w:rPr>
          <w:rFonts w:hint="eastAsia"/>
          <w:b/>
        </w:rPr>
      </w:pPr>
    </w:p>
    <w:p w14:paraId="2E9A12AA" w14:textId="77777777" w:rsidR="00536292" w:rsidRDefault="00536292">
      <w:pPr>
        <w:spacing w:after="4" w:line="271" w:lineRule="auto"/>
        <w:ind w:left="-5" w:right="63" w:hanging="5"/>
        <w:rPr>
          <w:rFonts w:hint="eastAsia"/>
          <w:b/>
        </w:rPr>
      </w:pPr>
    </w:p>
    <w:p w14:paraId="67CABFEC" w14:textId="77777777" w:rsidR="00536292" w:rsidRDefault="00536292">
      <w:pPr>
        <w:spacing w:after="4" w:line="271" w:lineRule="auto"/>
        <w:ind w:left="-5" w:right="63" w:hanging="5"/>
        <w:rPr>
          <w:rFonts w:hint="eastAsia"/>
          <w:b/>
        </w:rPr>
      </w:pPr>
    </w:p>
    <w:p w14:paraId="6831BB77" w14:textId="77777777" w:rsidR="00536292" w:rsidRDefault="00536292">
      <w:pPr>
        <w:spacing w:after="4" w:line="271" w:lineRule="auto"/>
        <w:ind w:left="-5" w:right="63" w:hanging="5"/>
        <w:rPr>
          <w:rFonts w:hint="eastAsia"/>
          <w:b/>
        </w:rPr>
      </w:pPr>
    </w:p>
    <w:p w14:paraId="56F1B24D" w14:textId="77777777" w:rsidR="00536292" w:rsidRDefault="00536292">
      <w:pPr>
        <w:spacing w:after="4" w:line="271" w:lineRule="auto"/>
        <w:ind w:left="-5" w:right="63" w:hanging="5"/>
        <w:rPr>
          <w:rFonts w:hint="eastAsia"/>
          <w:b/>
        </w:rPr>
      </w:pPr>
    </w:p>
    <w:p w14:paraId="1152074C" w14:textId="77777777" w:rsidR="00536292" w:rsidRDefault="00536292">
      <w:pPr>
        <w:spacing w:after="4" w:line="271" w:lineRule="auto"/>
        <w:ind w:left="-5" w:right="63" w:hanging="5"/>
        <w:rPr>
          <w:rFonts w:hint="eastAsia"/>
          <w:b/>
        </w:rPr>
      </w:pPr>
    </w:p>
    <w:p w14:paraId="12EEA17D" w14:textId="77777777" w:rsidR="00536292" w:rsidRDefault="00536292">
      <w:pPr>
        <w:spacing w:after="4" w:line="271" w:lineRule="auto"/>
        <w:ind w:left="-5" w:right="63" w:hanging="5"/>
        <w:rPr>
          <w:rFonts w:hint="eastAsia"/>
          <w:b/>
          <w:highlight w:val="green"/>
        </w:rPr>
      </w:pPr>
    </w:p>
    <w:p w14:paraId="67B5F8B2" w14:textId="77777777" w:rsidR="00536292" w:rsidRDefault="005F36C7">
      <w:pPr>
        <w:spacing w:after="4" w:line="271" w:lineRule="auto"/>
        <w:ind w:left="-5" w:right="63" w:hanging="5"/>
        <w:rPr>
          <w:rFonts w:hint="eastAsia"/>
          <w:highlight w:val="white"/>
        </w:rPr>
      </w:pPr>
      <w:r>
        <w:rPr>
          <w:b/>
          <w:highlight w:val="white"/>
        </w:rPr>
        <w:t xml:space="preserve">Pracoviště Lískovecká: </w:t>
      </w:r>
    </w:p>
    <w:p w14:paraId="4B12BF06" w14:textId="77777777" w:rsidR="00536292" w:rsidRDefault="005F36C7">
      <w:pPr>
        <w:spacing w:after="23" w:line="259" w:lineRule="auto"/>
        <w:ind w:left="5"/>
        <w:rPr>
          <w:rFonts w:hint="eastAsia"/>
        </w:rPr>
      </w:pPr>
      <w:r>
        <w:rPr>
          <w:b/>
        </w:rPr>
        <w:t xml:space="preserve"> </w:t>
      </w:r>
    </w:p>
    <w:p w14:paraId="29371469" w14:textId="77777777" w:rsidR="00536292" w:rsidRDefault="005F36C7">
      <w:pPr>
        <w:spacing w:after="26" w:line="268" w:lineRule="auto"/>
        <w:ind w:right="63" w:hanging="10"/>
        <w:rPr>
          <w:rFonts w:hint="eastAsia"/>
        </w:rPr>
      </w:pPr>
      <w:r>
        <w:t>Mateřská škola již léta blízce spolupracuje s ZŠ El. Krásnohorské touto formou:</w:t>
      </w:r>
    </w:p>
    <w:p w14:paraId="4116C1B5" w14:textId="77777777" w:rsidR="00536292" w:rsidRDefault="005F36C7" w:rsidP="00B552AF">
      <w:pPr>
        <w:pStyle w:val="Odstavecseseznamem"/>
        <w:numPr>
          <w:ilvl w:val="0"/>
          <w:numId w:val="54"/>
        </w:numPr>
        <w:spacing w:after="26" w:line="268" w:lineRule="auto"/>
        <w:ind w:right="63"/>
        <w:rPr>
          <w:rFonts w:hint="eastAsia"/>
        </w:rPr>
      </w:pPr>
      <w:r>
        <w:t>v návštěvách školy – náhledy v hodinách s budoucími prvňáky</w:t>
      </w:r>
    </w:p>
    <w:p w14:paraId="2112141F" w14:textId="77777777" w:rsidR="00536292" w:rsidRDefault="005F36C7" w:rsidP="00B552AF">
      <w:pPr>
        <w:pStyle w:val="Odstavecseseznamem"/>
        <w:numPr>
          <w:ilvl w:val="0"/>
          <w:numId w:val="54"/>
        </w:numPr>
        <w:spacing w:after="26" w:line="268" w:lineRule="auto"/>
        <w:ind w:right="63"/>
        <w:rPr>
          <w:rFonts w:hint="eastAsia"/>
        </w:rPr>
      </w:pPr>
      <w:r>
        <w:t xml:space="preserve">prohlídka galerie „Pětka“ </w:t>
      </w:r>
    </w:p>
    <w:p w14:paraId="4D9ABB28" w14:textId="77777777" w:rsidR="00536292" w:rsidRDefault="005F36C7" w:rsidP="00B552AF">
      <w:pPr>
        <w:pStyle w:val="Odstavecseseznamem"/>
        <w:numPr>
          <w:ilvl w:val="0"/>
          <w:numId w:val="54"/>
        </w:numPr>
        <w:spacing w:after="26" w:line="268" w:lineRule="auto"/>
        <w:ind w:right="63"/>
        <w:rPr>
          <w:rFonts w:hint="eastAsia"/>
        </w:rPr>
      </w:pPr>
      <w:r>
        <w:t xml:space="preserve">přednáška pedagogů 1. tříd na téma školní zralost </w:t>
      </w:r>
    </w:p>
    <w:p w14:paraId="440ADBD3" w14:textId="77777777" w:rsidR="00536292" w:rsidRDefault="005F36C7" w:rsidP="00B552AF">
      <w:pPr>
        <w:pStyle w:val="Odstavecseseznamem"/>
        <w:numPr>
          <w:ilvl w:val="0"/>
          <w:numId w:val="54"/>
        </w:numPr>
        <w:spacing w:after="26" w:line="268" w:lineRule="auto"/>
        <w:ind w:right="63"/>
        <w:rPr>
          <w:rFonts w:hint="eastAsia"/>
        </w:rPr>
      </w:pPr>
      <w:r>
        <w:t>sportovní aktivity na atletickém hřišti ZŠ</w:t>
      </w:r>
    </w:p>
    <w:p w14:paraId="6FA015E0" w14:textId="77777777" w:rsidR="00536292" w:rsidRDefault="005F36C7" w:rsidP="00B552AF">
      <w:pPr>
        <w:pStyle w:val="Odstavecseseznamem"/>
        <w:numPr>
          <w:ilvl w:val="0"/>
          <w:numId w:val="54"/>
        </w:numPr>
        <w:spacing w:after="26" w:line="268" w:lineRule="auto"/>
        <w:ind w:right="63"/>
        <w:rPr>
          <w:rFonts w:hint="eastAsia"/>
        </w:rPr>
      </w:pPr>
      <w:r>
        <w:t>prohlídka družiny</w:t>
      </w:r>
    </w:p>
    <w:p w14:paraId="6B74259D" w14:textId="77777777" w:rsidR="00536292" w:rsidRDefault="00536292">
      <w:pPr>
        <w:pStyle w:val="Odstavecseseznamem"/>
        <w:spacing w:after="26" w:line="268" w:lineRule="auto"/>
        <w:ind w:left="710" w:right="63" w:firstLine="0"/>
        <w:rPr>
          <w:rFonts w:hint="eastAsia"/>
        </w:rPr>
      </w:pPr>
    </w:p>
    <w:p w14:paraId="04C9AE10" w14:textId="77777777" w:rsidR="00C62CC7" w:rsidRDefault="00C62CC7">
      <w:pPr>
        <w:spacing w:after="328" w:line="331" w:lineRule="auto"/>
        <w:ind w:left="714" w:right="679" w:hanging="708"/>
        <w:rPr>
          <w:rFonts w:hint="eastAsia"/>
          <w:b/>
          <w:sz w:val="26"/>
        </w:rPr>
      </w:pPr>
    </w:p>
    <w:p w14:paraId="61D3DFF5" w14:textId="1634DB31" w:rsidR="00536292" w:rsidRDefault="005F36C7">
      <w:pPr>
        <w:spacing w:after="328" w:line="331" w:lineRule="auto"/>
        <w:ind w:left="714" w:right="679" w:hanging="708"/>
        <w:rPr>
          <w:rFonts w:hint="eastAsia"/>
        </w:rPr>
      </w:pPr>
      <w:r>
        <w:rPr>
          <w:b/>
          <w:sz w:val="26"/>
        </w:rPr>
        <w:t xml:space="preserve">14.4 Spolupráce se Speciálně pedagogickým centrem, </w:t>
      </w:r>
      <w:r>
        <w:t>s klinickým logopedem, Pedagogicko-psychologickou poradnou ve Frýdku-Místku – vyšetření školní zralosti při OŠD. Úzká spolupráce s poradnami probíhala při návštěvách MŠ v rámci pozorování k návrhům na podpůrná opatření.</w:t>
      </w:r>
    </w:p>
    <w:p w14:paraId="1843B7D0" w14:textId="77777777" w:rsidR="00536292" w:rsidRDefault="005F36C7" w:rsidP="00B552AF">
      <w:pPr>
        <w:pStyle w:val="Nadpis2"/>
        <w:numPr>
          <w:ilvl w:val="1"/>
          <w:numId w:val="55"/>
        </w:numPr>
      </w:pPr>
      <w:r>
        <w:lastRenderedPageBreak/>
        <w:t xml:space="preserve">  </w:t>
      </w:r>
      <w:r>
        <w:rPr>
          <w:noProof/>
        </w:rPr>
        <w:drawing>
          <wp:anchor distT="0" distB="0" distL="114300" distR="114300" simplePos="0" relativeHeight="57" behindDoc="0" locked="0" layoutInCell="1" allowOverlap="1" wp14:anchorId="1403D324" wp14:editId="71C7D488">
            <wp:simplePos x="0" y="0"/>
            <wp:positionH relativeFrom="column">
              <wp:posOffset>3853180</wp:posOffset>
            </wp:positionH>
            <wp:positionV relativeFrom="paragraph">
              <wp:posOffset>137160</wp:posOffset>
            </wp:positionV>
            <wp:extent cx="2590800" cy="1943100"/>
            <wp:effectExtent l="0" t="0" r="0" b="0"/>
            <wp:wrapSquare wrapText="bothSides"/>
            <wp:docPr id="64" name="Picture 1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208"/>
                    <pic:cNvPicPr>
                      <a:picLocks noChangeAspect="1" noChangeArrowheads="1"/>
                    </pic:cNvPicPr>
                  </pic:nvPicPr>
                  <pic:blipFill>
                    <a:blip r:embed="rId74"/>
                    <a:stretch>
                      <a:fillRect/>
                    </a:stretch>
                  </pic:blipFill>
                  <pic:spPr bwMode="auto">
                    <a:xfrm>
                      <a:off x="0" y="0"/>
                      <a:ext cx="2590800" cy="1943100"/>
                    </a:xfrm>
                    <a:prstGeom prst="rect">
                      <a:avLst/>
                    </a:prstGeom>
                  </pic:spPr>
                </pic:pic>
              </a:graphicData>
            </a:graphic>
          </wp:anchor>
        </w:drawing>
      </w:r>
      <w:r>
        <w:t xml:space="preserve">Spolupráce s ostatními organizacemi </w:t>
      </w:r>
    </w:p>
    <w:p w14:paraId="78EF5910" w14:textId="77777777" w:rsidR="00536292" w:rsidRDefault="005F36C7">
      <w:pPr>
        <w:ind w:firstLine="366"/>
        <w:rPr>
          <w:rFonts w:hint="eastAsia"/>
        </w:rPr>
      </w:pPr>
      <w:r>
        <w:t xml:space="preserve">    </w:t>
      </w:r>
    </w:p>
    <w:p w14:paraId="1138A4FD" w14:textId="77777777" w:rsidR="00536292" w:rsidRDefault="005F36C7" w:rsidP="00B552AF">
      <w:pPr>
        <w:numPr>
          <w:ilvl w:val="0"/>
          <w:numId w:val="56"/>
        </w:numPr>
        <w:ind w:hanging="360"/>
        <w:rPr>
          <w:rFonts w:hint="eastAsia"/>
        </w:rPr>
      </w:pPr>
      <w:r>
        <w:t xml:space="preserve">Spolupráce se Střediskem volného času </w:t>
      </w:r>
      <w:r>
        <w:rPr>
          <w:b/>
          <w:bCs/>
        </w:rPr>
        <w:t xml:space="preserve">Klíč Spolupráce se Základní uměleckou školou v Místku. </w:t>
      </w:r>
    </w:p>
    <w:p w14:paraId="451E4039" w14:textId="77777777" w:rsidR="00536292" w:rsidRDefault="005F36C7" w:rsidP="00B552AF">
      <w:pPr>
        <w:numPr>
          <w:ilvl w:val="0"/>
          <w:numId w:val="56"/>
        </w:numPr>
        <w:ind w:hanging="360"/>
        <w:rPr>
          <w:rFonts w:hint="eastAsia"/>
        </w:rPr>
      </w:pPr>
      <w:r>
        <w:t xml:space="preserve"> </w:t>
      </w:r>
    </w:p>
    <w:p w14:paraId="34929B08" w14:textId="1F26D636" w:rsidR="00536292" w:rsidRDefault="005F36C7" w:rsidP="00B552AF">
      <w:pPr>
        <w:numPr>
          <w:ilvl w:val="0"/>
          <w:numId w:val="56"/>
        </w:numPr>
        <w:spacing w:after="33"/>
        <w:ind w:hanging="360"/>
        <w:rPr>
          <w:rFonts w:hint="eastAsia"/>
        </w:rPr>
      </w:pPr>
      <w:r>
        <w:rPr>
          <w:b/>
          <w:bCs/>
        </w:rPr>
        <w:t>Probační a mediační služba</w:t>
      </w:r>
      <w:r>
        <w:t xml:space="preserve"> České republiky – v rámci výkonu obecně prospěšných prací odpracovali odsouzení na údržbě mateřské školy 150 hodin. </w:t>
      </w:r>
    </w:p>
    <w:p w14:paraId="775250F4" w14:textId="77777777" w:rsidR="00536292" w:rsidRDefault="005F36C7" w:rsidP="00B552AF">
      <w:pPr>
        <w:numPr>
          <w:ilvl w:val="0"/>
          <w:numId w:val="56"/>
        </w:numPr>
        <w:spacing w:after="30"/>
        <w:ind w:hanging="360"/>
        <w:rPr>
          <w:rFonts w:hint="eastAsia"/>
        </w:rPr>
      </w:pPr>
      <w:r>
        <w:t xml:space="preserve">Spolupráce s </w:t>
      </w:r>
      <w:r>
        <w:rPr>
          <w:b/>
          <w:bCs/>
        </w:rPr>
        <w:t xml:space="preserve">Městskou policií </w:t>
      </w:r>
      <w:r>
        <w:t xml:space="preserve">Frýdek-Místek – každoroční </w:t>
      </w:r>
      <w:r>
        <w:rPr>
          <w:b/>
          <w:bCs/>
        </w:rPr>
        <w:t>projekt Panda</w:t>
      </w:r>
      <w:r>
        <w:t xml:space="preserve"> (prevence </w:t>
      </w:r>
    </w:p>
    <w:p w14:paraId="2BF892AF" w14:textId="77777777" w:rsidR="00536292" w:rsidRDefault="005F36C7">
      <w:pPr>
        <w:spacing w:after="30"/>
        <w:ind w:left="372"/>
        <w:rPr>
          <w:rFonts w:hint="eastAsia"/>
        </w:rPr>
      </w:pPr>
      <w:r>
        <w:t xml:space="preserve">      patologických jevů a bezpečnost dětí v silničním provozu) </w:t>
      </w:r>
    </w:p>
    <w:p w14:paraId="7A2008BB" w14:textId="77777777" w:rsidR="00536292" w:rsidRDefault="005F36C7" w:rsidP="00B552AF">
      <w:pPr>
        <w:numPr>
          <w:ilvl w:val="0"/>
          <w:numId w:val="56"/>
        </w:numPr>
        <w:ind w:hanging="360"/>
        <w:rPr>
          <w:rFonts w:hint="eastAsia"/>
        </w:rPr>
      </w:pPr>
      <w:proofErr w:type="spellStart"/>
      <w:r>
        <w:t>M.r.k.v.i.č.k.a</w:t>
      </w:r>
      <w:proofErr w:type="spellEnd"/>
      <w:r>
        <w:t xml:space="preserve"> </w:t>
      </w:r>
    </w:p>
    <w:p w14:paraId="39FBE0E0" w14:textId="77777777" w:rsidR="00536292" w:rsidRDefault="005F36C7" w:rsidP="00B552AF">
      <w:pPr>
        <w:numPr>
          <w:ilvl w:val="0"/>
          <w:numId w:val="56"/>
        </w:numPr>
        <w:ind w:hanging="360"/>
        <w:rPr>
          <w:rFonts w:hint="eastAsia"/>
        </w:rPr>
      </w:pPr>
      <w:r>
        <w:t xml:space="preserve">Ekoškola </w:t>
      </w:r>
    </w:p>
    <w:p w14:paraId="0EEEBD6E" w14:textId="77777777" w:rsidR="00536292" w:rsidRDefault="005F36C7" w:rsidP="00B552AF">
      <w:pPr>
        <w:numPr>
          <w:ilvl w:val="0"/>
          <w:numId w:val="56"/>
        </w:numPr>
        <w:ind w:hanging="360"/>
        <w:rPr>
          <w:rFonts w:hint="eastAsia"/>
        </w:rPr>
      </w:pPr>
      <w:r>
        <w:t xml:space="preserve">Fond </w:t>
      </w:r>
      <w:proofErr w:type="spellStart"/>
      <w:r>
        <w:t>Sidus</w:t>
      </w:r>
      <w:proofErr w:type="spellEnd"/>
      <w:r>
        <w:t xml:space="preserve"> </w:t>
      </w:r>
    </w:p>
    <w:p w14:paraId="77E5E672" w14:textId="77777777" w:rsidR="00536292" w:rsidRDefault="005F36C7" w:rsidP="00B552AF">
      <w:pPr>
        <w:numPr>
          <w:ilvl w:val="0"/>
          <w:numId w:val="56"/>
        </w:numPr>
        <w:ind w:hanging="360"/>
        <w:rPr>
          <w:rFonts w:hint="eastAsia"/>
        </w:rPr>
      </w:pPr>
      <w:r>
        <w:t xml:space="preserve">Myslivecké sdružení Baška </w:t>
      </w:r>
    </w:p>
    <w:p w14:paraId="49C69A2D" w14:textId="77777777" w:rsidR="00536292" w:rsidRDefault="005F36C7">
      <w:pPr>
        <w:spacing w:after="26" w:line="259" w:lineRule="auto"/>
        <w:ind w:left="5"/>
        <w:rPr>
          <w:rFonts w:hint="eastAsia"/>
        </w:rPr>
      </w:pPr>
      <w:r>
        <w:t xml:space="preserve"> </w:t>
      </w:r>
    </w:p>
    <w:p w14:paraId="63158670" w14:textId="77777777" w:rsidR="00536292" w:rsidRDefault="005F36C7">
      <w:pPr>
        <w:spacing w:after="4" w:line="271" w:lineRule="auto"/>
        <w:ind w:left="-5" w:hanging="5"/>
        <w:rPr>
          <w:rFonts w:hint="eastAsia"/>
          <w:highlight w:val="white"/>
        </w:rPr>
      </w:pPr>
      <w:r>
        <w:rPr>
          <w:b/>
          <w:highlight w:val="white"/>
        </w:rPr>
        <w:t xml:space="preserve">Pracoviště Lískovecká: </w:t>
      </w:r>
    </w:p>
    <w:p w14:paraId="4BD36B93" w14:textId="77777777" w:rsidR="00536292" w:rsidRDefault="005F36C7">
      <w:pPr>
        <w:spacing w:after="39" w:line="259" w:lineRule="auto"/>
        <w:ind w:left="5"/>
        <w:rPr>
          <w:rFonts w:hint="eastAsia"/>
          <w:highlight w:val="white"/>
        </w:rPr>
      </w:pPr>
      <w:r>
        <w:rPr>
          <w:noProof/>
        </w:rPr>
        <w:drawing>
          <wp:anchor distT="0" distB="0" distL="114300" distR="114300" simplePos="0" relativeHeight="60" behindDoc="0" locked="0" layoutInCell="1" allowOverlap="1" wp14:anchorId="1A31580D" wp14:editId="720B9AE6">
            <wp:simplePos x="0" y="0"/>
            <wp:positionH relativeFrom="column">
              <wp:posOffset>3903345</wp:posOffset>
            </wp:positionH>
            <wp:positionV relativeFrom="paragraph">
              <wp:posOffset>108585</wp:posOffset>
            </wp:positionV>
            <wp:extent cx="1954530" cy="2606675"/>
            <wp:effectExtent l="0" t="0" r="0" b="0"/>
            <wp:wrapTight wrapText="bothSides">
              <wp:wrapPolygon edited="0">
                <wp:start x="-50" y="0"/>
                <wp:lineTo x="-50" y="21420"/>
                <wp:lineTo x="21471" y="21420"/>
                <wp:lineTo x="21471" y="0"/>
                <wp:lineTo x="-50" y="0"/>
              </wp:wrapPolygon>
            </wp:wrapTight>
            <wp:docPr id="65" name="Obrázek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ázek27"/>
                    <pic:cNvPicPr>
                      <a:picLocks noChangeAspect="1" noChangeArrowheads="1"/>
                    </pic:cNvPicPr>
                  </pic:nvPicPr>
                  <pic:blipFill>
                    <a:blip r:embed="rId75"/>
                    <a:stretch>
                      <a:fillRect/>
                    </a:stretch>
                  </pic:blipFill>
                  <pic:spPr bwMode="auto">
                    <a:xfrm>
                      <a:off x="0" y="0"/>
                      <a:ext cx="1954530" cy="2606675"/>
                    </a:xfrm>
                    <a:prstGeom prst="rect">
                      <a:avLst/>
                    </a:prstGeom>
                  </pic:spPr>
                </pic:pic>
              </a:graphicData>
            </a:graphic>
          </wp:anchor>
        </w:drawing>
      </w:r>
      <w:r>
        <w:rPr>
          <w:b/>
          <w:color w:val="FF0000"/>
          <w:highlight w:val="white"/>
        </w:rPr>
        <w:t xml:space="preserve"> </w:t>
      </w:r>
    </w:p>
    <w:p w14:paraId="08D2CE08" w14:textId="77777777" w:rsidR="00536292" w:rsidRDefault="005F36C7" w:rsidP="00B552AF">
      <w:pPr>
        <w:numPr>
          <w:ilvl w:val="0"/>
          <w:numId w:val="56"/>
        </w:numPr>
        <w:ind w:hanging="360"/>
        <w:rPr>
          <w:rFonts w:hint="eastAsia"/>
        </w:rPr>
      </w:pPr>
      <w:r>
        <w:t xml:space="preserve">Středisko volného času Klíč                                  </w:t>
      </w:r>
    </w:p>
    <w:p w14:paraId="1A36C467" w14:textId="77777777" w:rsidR="00536292" w:rsidRDefault="005F36C7" w:rsidP="00B552AF">
      <w:pPr>
        <w:numPr>
          <w:ilvl w:val="0"/>
          <w:numId w:val="56"/>
        </w:numPr>
        <w:ind w:hanging="360"/>
        <w:rPr>
          <w:rFonts w:hint="eastAsia"/>
        </w:rPr>
      </w:pPr>
      <w:r>
        <w:t>Městská policie, PČR</w:t>
      </w:r>
    </w:p>
    <w:p w14:paraId="42195F70" w14:textId="77777777" w:rsidR="00536292" w:rsidRDefault="005F36C7" w:rsidP="00B552AF">
      <w:pPr>
        <w:numPr>
          <w:ilvl w:val="0"/>
          <w:numId w:val="56"/>
        </w:numPr>
        <w:ind w:hanging="360"/>
        <w:rPr>
          <w:rFonts w:hint="eastAsia"/>
        </w:rPr>
      </w:pPr>
      <w:r>
        <w:t xml:space="preserve">Fauna park </w:t>
      </w:r>
    </w:p>
    <w:p w14:paraId="626F121E" w14:textId="77777777" w:rsidR="00536292" w:rsidRDefault="005F36C7" w:rsidP="00B552AF">
      <w:pPr>
        <w:numPr>
          <w:ilvl w:val="0"/>
          <w:numId w:val="56"/>
        </w:numPr>
        <w:ind w:hanging="360"/>
        <w:rPr>
          <w:rFonts w:hint="eastAsia"/>
        </w:rPr>
      </w:pPr>
      <w:r>
        <w:t>Městská knihovna</w:t>
      </w:r>
    </w:p>
    <w:p w14:paraId="5A16FF35" w14:textId="77777777" w:rsidR="00536292" w:rsidRDefault="005F36C7" w:rsidP="00B552AF">
      <w:pPr>
        <w:numPr>
          <w:ilvl w:val="0"/>
          <w:numId w:val="56"/>
        </w:numPr>
        <w:ind w:hanging="360"/>
        <w:rPr>
          <w:rFonts w:hint="eastAsia"/>
        </w:rPr>
      </w:pPr>
      <w:r>
        <w:t xml:space="preserve">Český svaz rybářů </w:t>
      </w:r>
    </w:p>
    <w:p w14:paraId="3F498D30" w14:textId="77777777" w:rsidR="00536292" w:rsidRDefault="005F36C7" w:rsidP="00B552AF">
      <w:pPr>
        <w:numPr>
          <w:ilvl w:val="0"/>
          <w:numId w:val="56"/>
        </w:numPr>
        <w:ind w:hanging="360"/>
        <w:rPr>
          <w:rFonts w:hint="eastAsia"/>
        </w:rPr>
      </w:pPr>
      <w:r>
        <w:t xml:space="preserve">Kynologický klub (Canisterapie) </w:t>
      </w:r>
    </w:p>
    <w:p w14:paraId="03BA4AB9" w14:textId="77777777" w:rsidR="00536292" w:rsidRDefault="005F36C7" w:rsidP="00B552AF">
      <w:pPr>
        <w:numPr>
          <w:ilvl w:val="0"/>
          <w:numId w:val="56"/>
        </w:numPr>
        <w:ind w:hanging="360"/>
        <w:rPr>
          <w:rFonts w:hint="eastAsia"/>
        </w:rPr>
      </w:pPr>
      <w:r>
        <w:t>Římskokatolická farnost (Tradiční Tři králové a</w:t>
      </w:r>
    </w:p>
    <w:p w14:paraId="1CD15E58" w14:textId="77777777" w:rsidR="00536292" w:rsidRDefault="005F36C7">
      <w:pPr>
        <w:ind w:left="372"/>
        <w:rPr>
          <w:rFonts w:hint="eastAsia"/>
        </w:rPr>
      </w:pPr>
      <w:r>
        <w:t xml:space="preserve">      Betlém) </w:t>
      </w:r>
    </w:p>
    <w:p w14:paraId="271D2638" w14:textId="77777777" w:rsidR="00536292" w:rsidRDefault="005F36C7" w:rsidP="00B552AF">
      <w:pPr>
        <w:numPr>
          <w:ilvl w:val="0"/>
          <w:numId w:val="56"/>
        </w:numPr>
        <w:ind w:hanging="360"/>
        <w:rPr>
          <w:rFonts w:hint="eastAsia"/>
        </w:rPr>
      </w:pPr>
      <w:r>
        <w:t xml:space="preserve">FK FM (pravidelné cvičení v tělocvičnách) </w:t>
      </w:r>
    </w:p>
    <w:p w14:paraId="244FFA6D" w14:textId="77777777" w:rsidR="00536292" w:rsidRDefault="005F36C7" w:rsidP="00B552AF">
      <w:pPr>
        <w:numPr>
          <w:ilvl w:val="0"/>
          <w:numId w:val="56"/>
        </w:numPr>
        <w:ind w:hanging="360"/>
        <w:rPr>
          <w:rFonts w:hint="eastAsia"/>
        </w:rPr>
      </w:pPr>
      <w:r>
        <w:t xml:space="preserve">BK FM (Basketbalová školička pro předškoláky) </w:t>
      </w:r>
    </w:p>
    <w:p w14:paraId="2B46F766" w14:textId="29A787A3" w:rsidR="00536292" w:rsidRDefault="005F36C7" w:rsidP="00B552AF">
      <w:pPr>
        <w:numPr>
          <w:ilvl w:val="0"/>
          <w:numId w:val="56"/>
        </w:numPr>
        <w:ind w:hanging="360"/>
        <w:rPr>
          <w:rFonts w:hint="eastAsia"/>
        </w:rPr>
      </w:pPr>
      <w:r>
        <w:t xml:space="preserve">Střední škola řemesel </w:t>
      </w:r>
      <w:proofErr w:type="gramStart"/>
      <w:r>
        <w:t>Místek -</w:t>
      </w:r>
      <w:r w:rsidR="00B91187">
        <w:t xml:space="preserve"> </w:t>
      </w:r>
      <w:proofErr w:type="spellStart"/>
      <w:r>
        <w:t>Předplavecká</w:t>
      </w:r>
      <w:proofErr w:type="spellEnd"/>
      <w:proofErr w:type="gramEnd"/>
      <w:r>
        <w:t xml:space="preserve"> výchova</w:t>
      </w:r>
    </w:p>
    <w:p w14:paraId="5C8DC8B0" w14:textId="77777777" w:rsidR="00536292" w:rsidRDefault="005F36C7" w:rsidP="00B552AF">
      <w:pPr>
        <w:numPr>
          <w:ilvl w:val="0"/>
          <w:numId w:val="56"/>
        </w:numPr>
        <w:ind w:hanging="360"/>
        <w:rPr>
          <w:rFonts w:hint="eastAsia"/>
        </w:rPr>
      </w:pPr>
      <w:r>
        <w:t>Ski areál Opálená – lyžařský výcvik</w:t>
      </w:r>
    </w:p>
    <w:p w14:paraId="4658F076" w14:textId="77777777" w:rsidR="00536292" w:rsidRDefault="005F36C7" w:rsidP="00B552AF">
      <w:pPr>
        <w:numPr>
          <w:ilvl w:val="0"/>
          <w:numId w:val="56"/>
        </w:numPr>
        <w:ind w:hanging="360"/>
        <w:rPr>
          <w:rFonts w:hint="eastAsia"/>
        </w:rPr>
      </w:pPr>
      <w:r>
        <w:t>Nadační fond Albert – projekt Zdravá 5</w:t>
      </w:r>
    </w:p>
    <w:p w14:paraId="5D0DC79E" w14:textId="77777777" w:rsidR="00536292" w:rsidRDefault="005F36C7" w:rsidP="00B552AF">
      <w:pPr>
        <w:numPr>
          <w:ilvl w:val="0"/>
          <w:numId w:val="56"/>
        </w:numPr>
        <w:ind w:hanging="360"/>
        <w:rPr>
          <w:rFonts w:hint="eastAsia"/>
        </w:rPr>
      </w:pPr>
      <w:proofErr w:type="spellStart"/>
      <w:r>
        <w:t>Recyklohraní</w:t>
      </w:r>
      <w:proofErr w:type="spellEnd"/>
      <w:r>
        <w:t xml:space="preserve"> o.p.s.</w:t>
      </w:r>
    </w:p>
    <w:p w14:paraId="74AFCFB0" w14:textId="77777777" w:rsidR="00536292" w:rsidRDefault="005F36C7">
      <w:pPr>
        <w:spacing w:line="259" w:lineRule="auto"/>
        <w:ind w:left="5"/>
        <w:rPr>
          <w:rFonts w:hint="eastAsia"/>
        </w:rPr>
      </w:pPr>
      <w:r>
        <w:t xml:space="preserve"> </w:t>
      </w:r>
    </w:p>
    <w:p w14:paraId="17BF843B" w14:textId="77777777" w:rsidR="00536292" w:rsidRDefault="005F36C7">
      <w:pPr>
        <w:spacing w:line="259" w:lineRule="auto"/>
        <w:ind w:left="5"/>
        <w:rPr>
          <w:rFonts w:hint="eastAsia"/>
        </w:rPr>
      </w:pPr>
      <w:r>
        <w:t xml:space="preserve"> </w:t>
      </w:r>
    </w:p>
    <w:p w14:paraId="2940977D" w14:textId="77777777" w:rsidR="00536292" w:rsidRDefault="005F36C7">
      <w:pPr>
        <w:pStyle w:val="Nadpis1"/>
        <w:spacing w:after="83"/>
        <w:ind w:left="0" w:right="393"/>
      </w:pPr>
      <w:r>
        <w:t xml:space="preserve">15. Poskytování informací podle zákona č.106/1999Sb., o svobodném přístupu k informacím </w:t>
      </w:r>
    </w:p>
    <w:p w14:paraId="2E0057E6" w14:textId="77777777" w:rsidR="00536292" w:rsidRDefault="00536292">
      <w:pPr>
        <w:rPr>
          <w:rFonts w:hint="eastAsia"/>
        </w:rPr>
      </w:pPr>
    </w:p>
    <w:p w14:paraId="5E38E2F4" w14:textId="77777777" w:rsidR="00536292" w:rsidRDefault="005F36C7">
      <w:pPr>
        <w:ind w:right="63" w:firstLine="708"/>
        <w:rPr>
          <w:rFonts w:hint="eastAsia"/>
        </w:rPr>
      </w:pPr>
      <w:r>
        <w:t xml:space="preserve">Stížnosti proti rozhodnutí ředitele školy podle správního řádu 0 </w:t>
      </w:r>
    </w:p>
    <w:p w14:paraId="476780A8" w14:textId="77777777" w:rsidR="00536292" w:rsidRDefault="005F36C7">
      <w:pPr>
        <w:ind w:right="63" w:firstLine="708"/>
        <w:rPr>
          <w:rFonts w:hint="eastAsia"/>
        </w:rPr>
      </w:pPr>
      <w:r>
        <w:t xml:space="preserve">Stížnosti proti podmínkám, průběhu a výsledkům vzdělávání 0 </w:t>
      </w:r>
    </w:p>
    <w:p w14:paraId="3F04330A" w14:textId="21EC097D" w:rsidR="00596273" w:rsidRDefault="005F36C7" w:rsidP="00121A0C">
      <w:pPr>
        <w:spacing w:after="420"/>
        <w:ind w:right="63" w:firstLine="708"/>
        <w:rPr>
          <w:rFonts w:hint="eastAsia"/>
        </w:rPr>
      </w:pPr>
      <w:r>
        <w:t xml:space="preserve">Stížnosti v oblasti pracovněprávních vztahů 0 </w:t>
      </w:r>
    </w:p>
    <w:p w14:paraId="3C9DD4DC" w14:textId="77777777" w:rsidR="00121A0C" w:rsidRDefault="00121A0C" w:rsidP="00121A0C">
      <w:pPr>
        <w:spacing w:after="420"/>
        <w:ind w:right="63" w:firstLine="708"/>
        <w:rPr>
          <w:rFonts w:hint="eastAsia"/>
        </w:rPr>
      </w:pPr>
    </w:p>
    <w:p w14:paraId="11F0E3C1" w14:textId="77777777" w:rsidR="00121A0C" w:rsidRDefault="00121A0C" w:rsidP="00121A0C">
      <w:pPr>
        <w:spacing w:after="420"/>
        <w:ind w:right="63" w:firstLine="708"/>
        <w:rPr>
          <w:rFonts w:hint="eastAsia"/>
        </w:rPr>
      </w:pPr>
    </w:p>
    <w:p w14:paraId="67DFEFA9" w14:textId="09F60AAD" w:rsidR="00536292" w:rsidRDefault="005F36C7">
      <w:pPr>
        <w:pStyle w:val="Nadpis1"/>
        <w:ind w:left="157" w:right="393"/>
      </w:pPr>
      <w:r>
        <w:lastRenderedPageBreak/>
        <w:t xml:space="preserve">16. Závěr </w:t>
      </w:r>
    </w:p>
    <w:p w14:paraId="14FA0C4D" w14:textId="77777777" w:rsidR="00536292" w:rsidRDefault="005F36C7">
      <w:pPr>
        <w:spacing w:line="259" w:lineRule="auto"/>
        <w:ind w:left="5"/>
        <w:rPr>
          <w:rFonts w:hint="eastAsia"/>
        </w:rPr>
      </w:pPr>
      <w:r>
        <w:t xml:space="preserve"> </w:t>
      </w:r>
    </w:p>
    <w:p w14:paraId="57B69AA5" w14:textId="77777777" w:rsidR="00536292" w:rsidRDefault="005F36C7">
      <w:pPr>
        <w:ind w:left="6" w:right="63" w:firstLine="702"/>
        <w:rPr>
          <w:rFonts w:hint="eastAsia"/>
        </w:rPr>
      </w:pPr>
      <w:r>
        <w:t xml:space="preserve">Pedagogická rada </w:t>
      </w:r>
      <w:proofErr w:type="spellStart"/>
      <w:r>
        <w:t>sse</w:t>
      </w:r>
      <w:proofErr w:type="spellEnd"/>
      <w:r>
        <w:t xml:space="preserve"> seznámila s podklady pro tuto výroční zprávu o činnosti mateřské školy na svém zasedání dne 28.8.2024. Výroční zpráva o činnosti mateřské školy za školní rok 2021/2022 bude zveřejněn na webových stránkách školy www.msmateridouska.cz. </w:t>
      </w:r>
    </w:p>
    <w:p w14:paraId="1357A062" w14:textId="77777777" w:rsidR="00536292" w:rsidRDefault="005F36C7">
      <w:pPr>
        <w:spacing w:line="259" w:lineRule="auto"/>
        <w:ind w:left="5"/>
        <w:rPr>
          <w:rFonts w:hint="eastAsia"/>
        </w:rPr>
      </w:pPr>
      <w:r>
        <w:t xml:space="preserve"> </w:t>
      </w:r>
    </w:p>
    <w:p w14:paraId="23B08D6B" w14:textId="77777777" w:rsidR="00536292" w:rsidRDefault="005F36C7">
      <w:pPr>
        <w:spacing w:line="259" w:lineRule="auto"/>
        <w:ind w:left="5"/>
        <w:rPr>
          <w:rFonts w:hint="eastAsia"/>
        </w:rPr>
      </w:pPr>
      <w:r>
        <w:t xml:space="preserve"> </w:t>
      </w:r>
    </w:p>
    <w:p w14:paraId="472E1617" w14:textId="77777777" w:rsidR="00536292" w:rsidRDefault="005F36C7">
      <w:pPr>
        <w:spacing w:line="259" w:lineRule="auto"/>
        <w:ind w:left="5"/>
        <w:rPr>
          <w:rFonts w:hint="eastAsia"/>
        </w:rPr>
      </w:pPr>
      <w:r>
        <w:t xml:space="preserve"> </w:t>
      </w:r>
    </w:p>
    <w:p w14:paraId="7451516F" w14:textId="1A5E00FB" w:rsidR="00536292" w:rsidRDefault="005F36C7" w:rsidP="00596273">
      <w:pPr>
        <w:spacing w:line="259" w:lineRule="auto"/>
        <w:ind w:left="5"/>
        <w:rPr>
          <w:rFonts w:hint="eastAsia"/>
        </w:rPr>
      </w:pPr>
      <w:r>
        <w:t xml:space="preserve"> Ve Frýdku-Místku dne 12.11.2024</w:t>
      </w:r>
    </w:p>
    <w:p w14:paraId="6EADF440" w14:textId="77777777" w:rsidR="00536292" w:rsidRDefault="005F36C7">
      <w:pPr>
        <w:spacing w:line="259" w:lineRule="auto"/>
        <w:ind w:left="5"/>
        <w:rPr>
          <w:rFonts w:hint="eastAsia"/>
        </w:rPr>
      </w:pPr>
      <w:r>
        <w:t xml:space="preserve"> </w:t>
      </w:r>
    </w:p>
    <w:p w14:paraId="22802EDE" w14:textId="77777777" w:rsidR="00536292" w:rsidRDefault="005F36C7">
      <w:pPr>
        <w:spacing w:line="259" w:lineRule="auto"/>
        <w:ind w:left="5"/>
        <w:rPr>
          <w:rFonts w:hint="eastAsia"/>
        </w:rPr>
      </w:pPr>
      <w:r>
        <w:t xml:space="preserve"> </w:t>
      </w:r>
    </w:p>
    <w:p w14:paraId="2A92B89E" w14:textId="77777777" w:rsidR="00536292" w:rsidRDefault="005F36C7">
      <w:pPr>
        <w:spacing w:line="259" w:lineRule="auto"/>
        <w:ind w:left="5"/>
        <w:rPr>
          <w:rFonts w:hint="eastAsia"/>
        </w:rPr>
      </w:pPr>
      <w:r>
        <w:t xml:space="preserve"> </w:t>
      </w:r>
    </w:p>
    <w:p w14:paraId="59C14131" w14:textId="77777777" w:rsidR="00536292" w:rsidRDefault="005F36C7">
      <w:pPr>
        <w:spacing w:after="25" w:line="259" w:lineRule="auto"/>
        <w:ind w:left="5"/>
        <w:rPr>
          <w:rFonts w:hint="eastAsia"/>
        </w:rPr>
      </w:pPr>
      <w:r>
        <w:t xml:space="preserve"> </w:t>
      </w:r>
    </w:p>
    <w:p w14:paraId="10ACDE59" w14:textId="77777777" w:rsidR="00630DA5" w:rsidRDefault="005F36C7">
      <w:pPr>
        <w:spacing w:after="4" w:line="271" w:lineRule="auto"/>
        <w:ind w:left="-5" w:right="7036" w:hanging="5"/>
        <w:rPr>
          <w:rFonts w:hint="eastAsia"/>
        </w:rPr>
      </w:pPr>
      <w:r>
        <w:rPr>
          <w:b/>
        </w:rPr>
        <w:t>Jana Poulíčková</w:t>
      </w:r>
      <w:r>
        <w:t xml:space="preserve"> </w:t>
      </w:r>
    </w:p>
    <w:p w14:paraId="65EECCB1" w14:textId="14D37E9C" w:rsidR="00536292" w:rsidRDefault="005F36C7">
      <w:pPr>
        <w:spacing w:after="4" w:line="271" w:lineRule="auto"/>
        <w:ind w:left="-5" w:right="7036" w:hanging="5"/>
        <w:rPr>
          <w:rFonts w:hint="eastAsia"/>
        </w:rPr>
      </w:pPr>
      <w:r>
        <w:rPr>
          <w:b/>
        </w:rPr>
        <w:t>ředitelka školy</w:t>
      </w:r>
      <w:r>
        <w:t xml:space="preserve"> </w:t>
      </w:r>
    </w:p>
    <w:sectPr w:rsidR="00536292" w:rsidSect="00011D07">
      <w:footerReference w:type="default" r:id="rId76"/>
      <w:pgSz w:w="11906" w:h="16838"/>
      <w:pgMar w:top="1134" w:right="1071" w:bottom="1264" w:left="1128" w:header="0" w:footer="567"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E932A" w14:textId="77777777" w:rsidR="005F36C7" w:rsidRDefault="005F36C7">
      <w:pPr>
        <w:rPr>
          <w:rFonts w:hint="eastAsia"/>
        </w:rPr>
      </w:pPr>
      <w:r>
        <w:separator/>
      </w:r>
    </w:p>
  </w:endnote>
  <w:endnote w:type="continuationSeparator" w:id="0">
    <w:p w14:paraId="67C14BDA" w14:textId="77777777" w:rsidR="005F36C7" w:rsidRDefault="005F36C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Symbol">
    <w:altName w:val="Segoe UI Symbol"/>
    <w:charset w:val="02"/>
    <w:family w:val="auto"/>
    <w:pitch w:val="default"/>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ndale Sans UI">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471920"/>
      <w:docPartObj>
        <w:docPartGallery w:val="Page Numbers (Bottom of Page)"/>
        <w:docPartUnique/>
      </w:docPartObj>
    </w:sdtPr>
    <w:sdtEndPr/>
    <w:sdtContent>
      <w:p w14:paraId="6ECC76A5" w14:textId="45ADF8A3" w:rsidR="00011D07" w:rsidRDefault="00011D07">
        <w:pPr>
          <w:pStyle w:val="Zpat"/>
          <w:jc w:val="center"/>
          <w:rPr>
            <w:rFonts w:hint="eastAsia"/>
          </w:rPr>
        </w:pPr>
        <w:r>
          <w:fldChar w:fldCharType="begin"/>
        </w:r>
        <w:r>
          <w:instrText>PAGE   \* MERGEFORMAT</w:instrText>
        </w:r>
        <w:r>
          <w:fldChar w:fldCharType="separate"/>
        </w:r>
        <w:r>
          <w:t>2</w:t>
        </w:r>
        <w:r>
          <w:fldChar w:fldCharType="end"/>
        </w:r>
      </w:p>
    </w:sdtContent>
  </w:sdt>
  <w:p w14:paraId="5E4CE9DC" w14:textId="77777777" w:rsidR="00536292" w:rsidRDefault="00536292">
    <w:pPr>
      <w:spacing w:after="160" w:line="259"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236E2" w14:textId="77777777" w:rsidR="005F36C7" w:rsidRDefault="005F36C7">
      <w:pPr>
        <w:rPr>
          <w:rFonts w:hint="eastAsia"/>
        </w:rPr>
      </w:pPr>
      <w:r>
        <w:separator/>
      </w:r>
    </w:p>
  </w:footnote>
  <w:footnote w:type="continuationSeparator" w:id="0">
    <w:p w14:paraId="493ECAE1" w14:textId="77777777" w:rsidR="005F36C7" w:rsidRDefault="005F36C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3DA2"/>
    <w:multiLevelType w:val="multilevel"/>
    <w:tmpl w:val="41F85A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15:restartNumberingAfterBreak="0">
    <w:nsid w:val="04665AEE"/>
    <w:multiLevelType w:val="multilevel"/>
    <w:tmpl w:val="2DB6F6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2" w15:restartNumberingAfterBreak="0">
    <w:nsid w:val="0587485F"/>
    <w:multiLevelType w:val="multilevel"/>
    <w:tmpl w:val="3FF042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0B10101A"/>
    <w:multiLevelType w:val="multilevel"/>
    <w:tmpl w:val="D61EC5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12A31BE5"/>
    <w:multiLevelType w:val="multilevel"/>
    <w:tmpl w:val="B09CF8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15:restartNumberingAfterBreak="0">
    <w:nsid w:val="12E92CD3"/>
    <w:multiLevelType w:val="multilevel"/>
    <w:tmpl w:val="AE28DCDE"/>
    <w:lvl w:ilvl="0">
      <w:start w:val="1"/>
      <w:numFmt w:val="bullet"/>
      <w:lvlText w:val="•"/>
      <w:lvlJc w:val="left"/>
      <w:pPr>
        <w:tabs>
          <w:tab w:val="num" w:pos="720"/>
        </w:tabs>
        <w:ind w:left="366" w:firstLine="0"/>
      </w:pPr>
      <w:rPr>
        <w:rFonts w:ascii="Arial" w:hAnsi="Arial" w:cs="Aria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6" w15:restartNumberingAfterBreak="0">
    <w:nsid w:val="14676049"/>
    <w:multiLevelType w:val="multilevel"/>
    <w:tmpl w:val="59E4E852"/>
    <w:lvl w:ilvl="0">
      <w:start w:val="1"/>
      <w:numFmt w:val="bullet"/>
      <w:lvlText w:val="•"/>
      <w:lvlJc w:val="left"/>
      <w:pPr>
        <w:tabs>
          <w:tab w:val="num" w:pos="720"/>
        </w:tabs>
        <w:ind w:left="366" w:firstLine="0"/>
      </w:pPr>
      <w:rPr>
        <w:rFonts w:ascii="Arial" w:hAnsi="Arial" w:cs="Aria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7" w15:restartNumberingAfterBreak="0">
    <w:nsid w:val="163D4669"/>
    <w:multiLevelType w:val="multilevel"/>
    <w:tmpl w:val="DFA664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15:restartNumberingAfterBreak="0">
    <w:nsid w:val="16A56728"/>
    <w:multiLevelType w:val="hybridMultilevel"/>
    <w:tmpl w:val="C8C2480C"/>
    <w:lvl w:ilvl="0" w:tplc="176AC568">
      <w:start w:val="6"/>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1A1124C1"/>
    <w:multiLevelType w:val="multilevel"/>
    <w:tmpl w:val="96D26F1E"/>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0" w15:restartNumberingAfterBreak="0">
    <w:nsid w:val="1CA403B0"/>
    <w:multiLevelType w:val="multilevel"/>
    <w:tmpl w:val="313A0A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22EA1A41"/>
    <w:multiLevelType w:val="multilevel"/>
    <w:tmpl w:val="E52685F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2" w15:restartNumberingAfterBreak="0">
    <w:nsid w:val="22EB4C8A"/>
    <w:multiLevelType w:val="multilevel"/>
    <w:tmpl w:val="385EF154"/>
    <w:lvl w:ilvl="0">
      <w:start w:val="1"/>
      <w:numFmt w:val="decimal"/>
      <w:lvlText w:val="%1."/>
      <w:lvlJc w:val="left"/>
      <w:pPr>
        <w:tabs>
          <w:tab w:val="num" w:pos="720"/>
        </w:tabs>
        <w:ind w:left="540" w:hanging="540"/>
      </w:pPr>
    </w:lvl>
    <w:lvl w:ilvl="1">
      <w:start w:val="3"/>
      <w:numFmt w:val="decimal"/>
      <w:lvlText w:val="%1.%2."/>
      <w:lvlJc w:val="left"/>
      <w:pPr>
        <w:tabs>
          <w:tab w:val="num" w:pos="1080"/>
        </w:tabs>
        <w:ind w:left="1142" w:hanging="540"/>
      </w:pPr>
    </w:lvl>
    <w:lvl w:ilvl="2">
      <w:start w:val="1"/>
      <w:numFmt w:val="decimal"/>
      <w:lvlText w:val="%1.%2.%3."/>
      <w:lvlJc w:val="left"/>
      <w:pPr>
        <w:tabs>
          <w:tab w:val="num" w:pos="1440"/>
        </w:tabs>
        <w:ind w:left="1924" w:hanging="720"/>
      </w:pPr>
    </w:lvl>
    <w:lvl w:ilvl="3">
      <w:start w:val="1"/>
      <w:numFmt w:val="decimal"/>
      <w:lvlText w:val="%1.%2.%3.%4."/>
      <w:lvlJc w:val="left"/>
      <w:pPr>
        <w:tabs>
          <w:tab w:val="num" w:pos="1800"/>
        </w:tabs>
        <w:ind w:left="2526" w:hanging="720"/>
      </w:pPr>
    </w:lvl>
    <w:lvl w:ilvl="4">
      <w:start w:val="1"/>
      <w:numFmt w:val="decimal"/>
      <w:lvlText w:val="%1.%2.%3.%4.%5."/>
      <w:lvlJc w:val="left"/>
      <w:pPr>
        <w:tabs>
          <w:tab w:val="num" w:pos="2160"/>
        </w:tabs>
        <w:ind w:left="3488" w:hanging="1080"/>
      </w:pPr>
    </w:lvl>
    <w:lvl w:ilvl="5">
      <w:start w:val="1"/>
      <w:numFmt w:val="decimal"/>
      <w:lvlText w:val="%1.%2.%3.%4.%5.%6."/>
      <w:lvlJc w:val="left"/>
      <w:pPr>
        <w:tabs>
          <w:tab w:val="num" w:pos="2520"/>
        </w:tabs>
        <w:ind w:left="4090" w:hanging="1080"/>
      </w:pPr>
    </w:lvl>
    <w:lvl w:ilvl="6">
      <w:start w:val="1"/>
      <w:numFmt w:val="decimal"/>
      <w:lvlText w:val="%1.%2.%3.%4.%5.%6.%7."/>
      <w:lvlJc w:val="left"/>
      <w:pPr>
        <w:tabs>
          <w:tab w:val="num" w:pos="2880"/>
        </w:tabs>
        <w:ind w:left="5052" w:hanging="1440"/>
      </w:pPr>
    </w:lvl>
    <w:lvl w:ilvl="7">
      <w:start w:val="1"/>
      <w:numFmt w:val="decimal"/>
      <w:lvlText w:val="%1.%2.%3.%4.%5.%6.%7.%8."/>
      <w:lvlJc w:val="left"/>
      <w:pPr>
        <w:tabs>
          <w:tab w:val="num" w:pos="3240"/>
        </w:tabs>
        <w:ind w:left="5654" w:hanging="1440"/>
      </w:pPr>
    </w:lvl>
    <w:lvl w:ilvl="8">
      <w:start w:val="1"/>
      <w:numFmt w:val="decimal"/>
      <w:lvlText w:val="%1.%2.%3.%4.%5.%6.%7.%8.%9."/>
      <w:lvlJc w:val="left"/>
      <w:pPr>
        <w:tabs>
          <w:tab w:val="num" w:pos="3600"/>
        </w:tabs>
        <w:ind w:left="6616" w:hanging="1800"/>
      </w:pPr>
    </w:lvl>
  </w:abstractNum>
  <w:abstractNum w:abstractNumId="13" w15:restartNumberingAfterBreak="0">
    <w:nsid w:val="24440576"/>
    <w:multiLevelType w:val="multilevel"/>
    <w:tmpl w:val="64AA3F70"/>
    <w:lvl w:ilvl="0">
      <w:start w:val="1"/>
      <w:numFmt w:val="bullet"/>
      <w:lvlText w:val="•"/>
      <w:lvlJc w:val="left"/>
      <w:pPr>
        <w:tabs>
          <w:tab w:val="num" w:pos="720"/>
        </w:tabs>
        <w:ind w:left="366" w:firstLine="0"/>
      </w:pPr>
      <w:rPr>
        <w:rFonts w:ascii="Arial" w:hAnsi="Arial" w:cs="Aria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14" w15:restartNumberingAfterBreak="0">
    <w:nsid w:val="24713991"/>
    <w:multiLevelType w:val="multilevel"/>
    <w:tmpl w:val="7B1425DA"/>
    <w:lvl w:ilvl="0">
      <w:start w:val="3"/>
      <w:numFmt w:val="bullet"/>
      <w:lvlText w:val="-"/>
      <w:lvlJc w:val="left"/>
      <w:pPr>
        <w:tabs>
          <w:tab w:val="num" w:pos="720"/>
        </w:tabs>
        <w:ind w:left="725" w:hanging="360"/>
      </w:pPr>
      <w:rPr>
        <w:rFonts w:ascii="Times New Roman" w:hAnsi="Times New Roman" w:cs="Times New Roman" w:hint="default"/>
      </w:rPr>
    </w:lvl>
    <w:lvl w:ilvl="1">
      <w:start w:val="1"/>
      <w:numFmt w:val="bullet"/>
      <w:lvlText w:val="o"/>
      <w:lvlJc w:val="left"/>
      <w:pPr>
        <w:tabs>
          <w:tab w:val="num" w:pos="1080"/>
        </w:tabs>
        <w:ind w:left="1445" w:hanging="360"/>
      </w:pPr>
      <w:rPr>
        <w:rFonts w:ascii="Courier New" w:hAnsi="Courier New" w:cs="Courier New" w:hint="default"/>
      </w:rPr>
    </w:lvl>
    <w:lvl w:ilvl="2">
      <w:start w:val="1"/>
      <w:numFmt w:val="bullet"/>
      <w:lvlText w:val=""/>
      <w:lvlJc w:val="left"/>
      <w:pPr>
        <w:tabs>
          <w:tab w:val="num" w:pos="1440"/>
        </w:tabs>
        <w:ind w:left="2165" w:hanging="360"/>
      </w:pPr>
      <w:rPr>
        <w:rFonts w:ascii="Wingdings" w:hAnsi="Wingdings" w:cs="Wingdings" w:hint="default"/>
      </w:rPr>
    </w:lvl>
    <w:lvl w:ilvl="3">
      <w:start w:val="1"/>
      <w:numFmt w:val="bullet"/>
      <w:lvlText w:val=""/>
      <w:lvlJc w:val="left"/>
      <w:pPr>
        <w:tabs>
          <w:tab w:val="num" w:pos="1800"/>
        </w:tabs>
        <w:ind w:left="2885" w:hanging="360"/>
      </w:pPr>
      <w:rPr>
        <w:rFonts w:ascii="Symbol" w:hAnsi="Symbol" w:cs="Symbol" w:hint="default"/>
      </w:rPr>
    </w:lvl>
    <w:lvl w:ilvl="4">
      <w:start w:val="1"/>
      <w:numFmt w:val="bullet"/>
      <w:lvlText w:val="o"/>
      <w:lvlJc w:val="left"/>
      <w:pPr>
        <w:tabs>
          <w:tab w:val="num" w:pos="2160"/>
        </w:tabs>
        <w:ind w:left="3605" w:hanging="360"/>
      </w:pPr>
      <w:rPr>
        <w:rFonts w:ascii="Courier New" w:hAnsi="Courier New" w:cs="Courier New" w:hint="default"/>
      </w:rPr>
    </w:lvl>
    <w:lvl w:ilvl="5">
      <w:start w:val="1"/>
      <w:numFmt w:val="bullet"/>
      <w:lvlText w:val=""/>
      <w:lvlJc w:val="left"/>
      <w:pPr>
        <w:tabs>
          <w:tab w:val="num" w:pos="2520"/>
        </w:tabs>
        <w:ind w:left="4325" w:hanging="360"/>
      </w:pPr>
      <w:rPr>
        <w:rFonts w:ascii="Wingdings" w:hAnsi="Wingdings" w:cs="Wingdings" w:hint="default"/>
      </w:rPr>
    </w:lvl>
    <w:lvl w:ilvl="6">
      <w:start w:val="1"/>
      <w:numFmt w:val="bullet"/>
      <w:lvlText w:val=""/>
      <w:lvlJc w:val="left"/>
      <w:pPr>
        <w:tabs>
          <w:tab w:val="num" w:pos="2880"/>
        </w:tabs>
        <w:ind w:left="5045" w:hanging="360"/>
      </w:pPr>
      <w:rPr>
        <w:rFonts w:ascii="Symbol" w:hAnsi="Symbol" w:cs="Symbol" w:hint="default"/>
      </w:rPr>
    </w:lvl>
    <w:lvl w:ilvl="7">
      <w:start w:val="1"/>
      <w:numFmt w:val="bullet"/>
      <w:lvlText w:val="o"/>
      <w:lvlJc w:val="left"/>
      <w:pPr>
        <w:tabs>
          <w:tab w:val="num" w:pos="3240"/>
        </w:tabs>
        <w:ind w:left="5765" w:hanging="360"/>
      </w:pPr>
      <w:rPr>
        <w:rFonts w:ascii="Courier New" w:hAnsi="Courier New" w:cs="Courier New" w:hint="default"/>
      </w:rPr>
    </w:lvl>
    <w:lvl w:ilvl="8">
      <w:start w:val="1"/>
      <w:numFmt w:val="bullet"/>
      <w:lvlText w:val=""/>
      <w:lvlJc w:val="left"/>
      <w:pPr>
        <w:tabs>
          <w:tab w:val="num" w:pos="3600"/>
        </w:tabs>
        <w:ind w:left="6485" w:hanging="360"/>
      </w:pPr>
      <w:rPr>
        <w:rFonts w:ascii="Wingdings" w:hAnsi="Wingdings" w:cs="Wingdings" w:hint="default"/>
      </w:rPr>
    </w:lvl>
  </w:abstractNum>
  <w:abstractNum w:abstractNumId="15" w15:restartNumberingAfterBreak="0">
    <w:nsid w:val="28F6130C"/>
    <w:multiLevelType w:val="multilevel"/>
    <w:tmpl w:val="AB824DD0"/>
    <w:lvl w:ilvl="0">
      <w:start w:val="1"/>
      <w:numFmt w:val="bullet"/>
      <w:lvlText w:val=""/>
      <w:lvlJc w:val="left"/>
      <w:pPr>
        <w:tabs>
          <w:tab w:val="num" w:pos="720"/>
        </w:tabs>
        <w:ind w:left="726" w:hanging="360"/>
      </w:pPr>
      <w:rPr>
        <w:rFonts w:ascii="Symbol" w:hAnsi="Symbol" w:cs="Symbol" w:hint="default"/>
      </w:rPr>
    </w:lvl>
    <w:lvl w:ilvl="1">
      <w:start w:val="1"/>
      <w:numFmt w:val="bullet"/>
      <w:lvlText w:val="o"/>
      <w:lvlJc w:val="left"/>
      <w:pPr>
        <w:tabs>
          <w:tab w:val="num" w:pos="1080"/>
        </w:tabs>
        <w:ind w:left="1446" w:hanging="360"/>
      </w:pPr>
      <w:rPr>
        <w:rFonts w:ascii="Courier New" w:hAnsi="Courier New" w:cs="Courier New" w:hint="default"/>
      </w:rPr>
    </w:lvl>
    <w:lvl w:ilvl="2">
      <w:start w:val="1"/>
      <w:numFmt w:val="bullet"/>
      <w:lvlText w:val=""/>
      <w:lvlJc w:val="left"/>
      <w:pPr>
        <w:tabs>
          <w:tab w:val="num" w:pos="1440"/>
        </w:tabs>
        <w:ind w:left="2166" w:hanging="360"/>
      </w:pPr>
      <w:rPr>
        <w:rFonts w:ascii="Wingdings" w:hAnsi="Wingdings" w:cs="Wingdings" w:hint="default"/>
      </w:rPr>
    </w:lvl>
    <w:lvl w:ilvl="3">
      <w:start w:val="1"/>
      <w:numFmt w:val="bullet"/>
      <w:lvlText w:val=""/>
      <w:lvlJc w:val="left"/>
      <w:pPr>
        <w:tabs>
          <w:tab w:val="num" w:pos="1800"/>
        </w:tabs>
        <w:ind w:left="2886" w:hanging="360"/>
      </w:pPr>
      <w:rPr>
        <w:rFonts w:ascii="Symbol" w:hAnsi="Symbol" w:cs="Symbol" w:hint="default"/>
      </w:rPr>
    </w:lvl>
    <w:lvl w:ilvl="4">
      <w:start w:val="1"/>
      <w:numFmt w:val="bullet"/>
      <w:lvlText w:val="o"/>
      <w:lvlJc w:val="left"/>
      <w:pPr>
        <w:tabs>
          <w:tab w:val="num" w:pos="2160"/>
        </w:tabs>
        <w:ind w:left="3606" w:hanging="360"/>
      </w:pPr>
      <w:rPr>
        <w:rFonts w:ascii="Courier New" w:hAnsi="Courier New" w:cs="Courier New" w:hint="default"/>
      </w:rPr>
    </w:lvl>
    <w:lvl w:ilvl="5">
      <w:start w:val="1"/>
      <w:numFmt w:val="bullet"/>
      <w:lvlText w:val=""/>
      <w:lvlJc w:val="left"/>
      <w:pPr>
        <w:tabs>
          <w:tab w:val="num" w:pos="2520"/>
        </w:tabs>
        <w:ind w:left="4326" w:hanging="360"/>
      </w:pPr>
      <w:rPr>
        <w:rFonts w:ascii="Wingdings" w:hAnsi="Wingdings" w:cs="Wingdings" w:hint="default"/>
      </w:rPr>
    </w:lvl>
    <w:lvl w:ilvl="6">
      <w:start w:val="1"/>
      <w:numFmt w:val="bullet"/>
      <w:lvlText w:val=""/>
      <w:lvlJc w:val="left"/>
      <w:pPr>
        <w:tabs>
          <w:tab w:val="num" w:pos="2880"/>
        </w:tabs>
        <w:ind w:left="5046" w:hanging="360"/>
      </w:pPr>
      <w:rPr>
        <w:rFonts w:ascii="Symbol" w:hAnsi="Symbol" w:cs="Symbol" w:hint="default"/>
      </w:rPr>
    </w:lvl>
    <w:lvl w:ilvl="7">
      <w:start w:val="1"/>
      <w:numFmt w:val="bullet"/>
      <w:lvlText w:val="o"/>
      <w:lvlJc w:val="left"/>
      <w:pPr>
        <w:tabs>
          <w:tab w:val="num" w:pos="3240"/>
        </w:tabs>
        <w:ind w:left="5766" w:hanging="360"/>
      </w:pPr>
      <w:rPr>
        <w:rFonts w:ascii="Courier New" w:hAnsi="Courier New" w:cs="Courier New" w:hint="default"/>
      </w:rPr>
    </w:lvl>
    <w:lvl w:ilvl="8">
      <w:start w:val="1"/>
      <w:numFmt w:val="bullet"/>
      <w:lvlText w:val=""/>
      <w:lvlJc w:val="left"/>
      <w:pPr>
        <w:tabs>
          <w:tab w:val="num" w:pos="3600"/>
        </w:tabs>
        <w:ind w:left="6486" w:hanging="360"/>
      </w:pPr>
      <w:rPr>
        <w:rFonts w:ascii="Wingdings" w:hAnsi="Wingdings" w:cs="Wingdings" w:hint="default"/>
      </w:rPr>
    </w:lvl>
  </w:abstractNum>
  <w:abstractNum w:abstractNumId="16" w15:restartNumberingAfterBreak="0">
    <w:nsid w:val="2A7E623F"/>
    <w:multiLevelType w:val="multilevel"/>
    <w:tmpl w:val="A79EFC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7" w15:restartNumberingAfterBreak="0">
    <w:nsid w:val="2C7F436C"/>
    <w:multiLevelType w:val="multilevel"/>
    <w:tmpl w:val="B29EEE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8" w15:restartNumberingAfterBreak="0">
    <w:nsid w:val="2D28083A"/>
    <w:multiLevelType w:val="multilevel"/>
    <w:tmpl w:val="B2B435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9" w15:restartNumberingAfterBreak="0">
    <w:nsid w:val="302C3E0D"/>
    <w:multiLevelType w:val="multilevel"/>
    <w:tmpl w:val="78D4C6F4"/>
    <w:lvl w:ilvl="0">
      <w:start w:val="6"/>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0" w15:restartNumberingAfterBreak="0">
    <w:nsid w:val="31E00DB3"/>
    <w:multiLevelType w:val="multilevel"/>
    <w:tmpl w:val="73E0C5FC"/>
    <w:lvl w:ilvl="0">
      <w:start w:val="5"/>
      <w:numFmt w:val="decimal"/>
      <w:lvlText w:val="%1"/>
      <w:lvlJc w:val="left"/>
      <w:pPr>
        <w:tabs>
          <w:tab w:val="num" w:pos="720"/>
        </w:tabs>
        <w:ind w:left="360" w:hanging="360"/>
      </w:pPr>
    </w:lvl>
    <w:lvl w:ilvl="1">
      <w:start w:val="1"/>
      <w:numFmt w:val="decimal"/>
      <w:lvlText w:val="%1.%2"/>
      <w:lvlJc w:val="left"/>
      <w:pPr>
        <w:tabs>
          <w:tab w:val="num" w:pos="1080"/>
        </w:tabs>
        <w:ind w:left="1085" w:hanging="360"/>
      </w:pPr>
    </w:lvl>
    <w:lvl w:ilvl="2">
      <w:start w:val="1"/>
      <w:numFmt w:val="decimal"/>
      <w:lvlText w:val="%1.%2.%3"/>
      <w:lvlJc w:val="left"/>
      <w:pPr>
        <w:tabs>
          <w:tab w:val="num" w:pos="1440"/>
        </w:tabs>
        <w:ind w:left="2170" w:hanging="720"/>
      </w:pPr>
    </w:lvl>
    <w:lvl w:ilvl="3">
      <w:start w:val="1"/>
      <w:numFmt w:val="decimal"/>
      <w:lvlText w:val="%1.%2.%3.%4"/>
      <w:lvlJc w:val="left"/>
      <w:pPr>
        <w:tabs>
          <w:tab w:val="num" w:pos="1800"/>
        </w:tabs>
        <w:ind w:left="2895" w:hanging="720"/>
      </w:pPr>
    </w:lvl>
    <w:lvl w:ilvl="4">
      <w:start w:val="1"/>
      <w:numFmt w:val="decimal"/>
      <w:lvlText w:val="%1.%2.%3.%4.%5"/>
      <w:lvlJc w:val="left"/>
      <w:pPr>
        <w:tabs>
          <w:tab w:val="num" w:pos="2160"/>
        </w:tabs>
        <w:ind w:left="3980" w:hanging="1080"/>
      </w:pPr>
    </w:lvl>
    <w:lvl w:ilvl="5">
      <w:start w:val="1"/>
      <w:numFmt w:val="decimal"/>
      <w:lvlText w:val="%1.%2.%3.%4.%5.%6"/>
      <w:lvlJc w:val="left"/>
      <w:pPr>
        <w:tabs>
          <w:tab w:val="num" w:pos="2520"/>
        </w:tabs>
        <w:ind w:left="4705" w:hanging="1080"/>
      </w:pPr>
    </w:lvl>
    <w:lvl w:ilvl="6">
      <w:start w:val="1"/>
      <w:numFmt w:val="decimal"/>
      <w:lvlText w:val="%1.%2.%3.%4.%5.%6.%7"/>
      <w:lvlJc w:val="left"/>
      <w:pPr>
        <w:tabs>
          <w:tab w:val="num" w:pos="2880"/>
        </w:tabs>
        <w:ind w:left="5790" w:hanging="1440"/>
      </w:pPr>
    </w:lvl>
    <w:lvl w:ilvl="7">
      <w:start w:val="1"/>
      <w:numFmt w:val="decimal"/>
      <w:lvlText w:val="%1.%2.%3.%4.%5.%6.%7.%8"/>
      <w:lvlJc w:val="left"/>
      <w:pPr>
        <w:tabs>
          <w:tab w:val="num" w:pos="3240"/>
        </w:tabs>
        <w:ind w:left="6515" w:hanging="1440"/>
      </w:pPr>
    </w:lvl>
    <w:lvl w:ilvl="8">
      <w:start w:val="1"/>
      <w:numFmt w:val="decimal"/>
      <w:lvlText w:val="%1.%2.%3.%4.%5.%6.%7.%8.%9"/>
      <w:lvlJc w:val="left"/>
      <w:pPr>
        <w:tabs>
          <w:tab w:val="num" w:pos="3600"/>
        </w:tabs>
        <w:ind w:left="7600" w:hanging="1800"/>
      </w:pPr>
    </w:lvl>
  </w:abstractNum>
  <w:abstractNum w:abstractNumId="21" w15:restartNumberingAfterBreak="0">
    <w:nsid w:val="320D674D"/>
    <w:multiLevelType w:val="hybridMultilevel"/>
    <w:tmpl w:val="9B4AE170"/>
    <w:lvl w:ilvl="0" w:tplc="04050001">
      <w:start w:val="1"/>
      <w:numFmt w:val="bullet"/>
      <w:lvlText w:val=""/>
      <w:lvlJc w:val="left"/>
      <w:pPr>
        <w:ind w:left="726" w:hanging="360"/>
      </w:pPr>
      <w:rPr>
        <w:rFonts w:ascii="Symbol" w:hAnsi="Symbol" w:hint="default"/>
      </w:rPr>
    </w:lvl>
    <w:lvl w:ilvl="1" w:tplc="04050003" w:tentative="1">
      <w:start w:val="1"/>
      <w:numFmt w:val="bullet"/>
      <w:lvlText w:val="o"/>
      <w:lvlJc w:val="left"/>
      <w:pPr>
        <w:ind w:left="1446" w:hanging="360"/>
      </w:pPr>
      <w:rPr>
        <w:rFonts w:ascii="Courier New" w:hAnsi="Courier New" w:cs="Courier New" w:hint="default"/>
      </w:rPr>
    </w:lvl>
    <w:lvl w:ilvl="2" w:tplc="04050005" w:tentative="1">
      <w:start w:val="1"/>
      <w:numFmt w:val="bullet"/>
      <w:lvlText w:val=""/>
      <w:lvlJc w:val="left"/>
      <w:pPr>
        <w:ind w:left="2166" w:hanging="360"/>
      </w:pPr>
      <w:rPr>
        <w:rFonts w:ascii="Wingdings" w:hAnsi="Wingdings" w:hint="default"/>
      </w:rPr>
    </w:lvl>
    <w:lvl w:ilvl="3" w:tplc="04050001" w:tentative="1">
      <w:start w:val="1"/>
      <w:numFmt w:val="bullet"/>
      <w:lvlText w:val=""/>
      <w:lvlJc w:val="left"/>
      <w:pPr>
        <w:ind w:left="2886" w:hanging="360"/>
      </w:pPr>
      <w:rPr>
        <w:rFonts w:ascii="Symbol" w:hAnsi="Symbol" w:hint="default"/>
      </w:rPr>
    </w:lvl>
    <w:lvl w:ilvl="4" w:tplc="04050003" w:tentative="1">
      <w:start w:val="1"/>
      <w:numFmt w:val="bullet"/>
      <w:lvlText w:val="o"/>
      <w:lvlJc w:val="left"/>
      <w:pPr>
        <w:ind w:left="3606" w:hanging="360"/>
      </w:pPr>
      <w:rPr>
        <w:rFonts w:ascii="Courier New" w:hAnsi="Courier New" w:cs="Courier New" w:hint="default"/>
      </w:rPr>
    </w:lvl>
    <w:lvl w:ilvl="5" w:tplc="04050005" w:tentative="1">
      <w:start w:val="1"/>
      <w:numFmt w:val="bullet"/>
      <w:lvlText w:val=""/>
      <w:lvlJc w:val="left"/>
      <w:pPr>
        <w:ind w:left="4326" w:hanging="360"/>
      </w:pPr>
      <w:rPr>
        <w:rFonts w:ascii="Wingdings" w:hAnsi="Wingdings" w:hint="default"/>
      </w:rPr>
    </w:lvl>
    <w:lvl w:ilvl="6" w:tplc="04050001" w:tentative="1">
      <w:start w:val="1"/>
      <w:numFmt w:val="bullet"/>
      <w:lvlText w:val=""/>
      <w:lvlJc w:val="left"/>
      <w:pPr>
        <w:ind w:left="5046" w:hanging="360"/>
      </w:pPr>
      <w:rPr>
        <w:rFonts w:ascii="Symbol" w:hAnsi="Symbol" w:hint="default"/>
      </w:rPr>
    </w:lvl>
    <w:lvl w:ilvl="7" w:tplc="04050003" w:tentative="1">
      <w:start w:val="1"/>
      <w:numFmt w:val="bullet"/>
      <w:lvlText w:val="o"/>
      <w:lvlJc w:val="left"/>
      <w:pPr>
        <w:ind w:left="5766" w:hanging="360"/>
      </w:pPr>
      <w:rPr>
        <w:rFonts w:ascii="Courier New" w:hAnsi="Courier New" w:cs="Courier New" w:hint="default"/>
      </w:rPr>
    </w:lvl>
    <w:lvl w:ilvl="8" w:tplc="04050005" w:tentative="1">
      <w:start w:val="1"/>
      <w:numFmt w:val="bullet"/>
      <w:lvlText w:val=""/>
      <w:lvlJc w:val="left"/>
      <w:pPr>
        <w:ind w:left="6486" w:hanging="360"/>
      </w:pPr>
      <w:rPr>
        <w:rFonts w:ascii="Wingdings" w:hAnsi="Wingdings" w:hint="default"/>
      </w:rPr>
    </w:lvl>
  </w:abstractNum>
  <w:abstractNum w:abstractNumId="22" w15:restartNumberingAfterBreak="0">
    <w:nsid w:val="35DB4253"/>
    <w:multiLevelType w:val="multilevel"/>
    <w:tmpl w:val="53E6350A"/>
    <w:lvl w:ilvl="0">
      <w:start w:val="8"/>
      <w:numFmt w:val="decimal"/>
      <w:lvlText w:val="%1"/>
      <w:lvlJc w:val="left"/>
      <w:pPr>
        <w:tabs>
          <w:tab w:val="num" w:pos="720"/>
        </w:tabs>
        <w:ind w:left="360" w:hanging="360"/>
      </w:pPr>
    </w:lvl>
    <w:lvl w:ilvl="1">
      <w:start w:val="5"/>
      <w:numFmt w:val="decimal"/>
      <w:lvlText w:val="%1.%2"/>
      <w:lvlJc w:val="left"/>
      <w:pPr>
        <w:tabs>
          <w:tab w:val="num" w:pos="1080"/>
        </w:tabs>
        <w:ind w:left="1085" w:hanging="360"/>
      </w:pPr>
    </w:lvl>
    <w:lvl w:ilvl="2">
      <w:start w:val="1"/>
      <w:numFmt w:val="decimal"/>
      <w:lvlText w:val="%1.%2.%3"/>
      <w:lvlJc w:val="left"/>
      <w:pPr>
        <w:tabs>
          <w:tab w:val="num" w:pos="1440"/>
        </w:tabs>
        <w:ind w:left="2170" w:hanging="720"/>
      </w:pPr>
    </w:lvl>
    <w:lvl w:ilvl="3">
      <w:start w:val="1"/>
      <w:numFmt w:val="decimal"/>
      <w:lvlText w:val="%1.%2.%3.%4"/>
      <w:lvlJc w:val="left"/>
      <w:pPr>
        <w:tabs>
          <w:tab w:val="num" w:pos="1800"/>
        </w:tabs>
        <w:ind w:left="2895" w:hanging="720"/>
      </w:pPr>
    </w:lvl>
    <w:lvl w:ilvl="4">
      <w:start w:val="1"/>
      <w:numFmt w:val="decimal"/>
      <w:lvlText w:val="%1.%2.%3.%4.%5"/>
      <w:lvlJc w:val="left"/>
      <w:pPr>
        <w:tabs>
          <w:tab w:val="num" w:pos="2160"/>
        </w:tabs>
        <w:ind w:left="3980" w:hanging="1080"/>
      </w:pPr>
    </w:lvl>
    <w:lvl w:ilvl="5">
      <w:start w:val="1"/>
      <w:numFmt w:val="decimal"/>
      <w:lvlText w:val="%1.%2.%3.%4.%5.%6"/>
      <w:lvlJc w:val="left"/>
      <w:pPr>
        <w:tabs>
          <w:tab w:val="num" w:pos="2520"/>
        </w:tabs>
        <w:ind w:left="4705" w:hanging="1080"/>
      </w:pPr>
    </w:lvl>
    <w:lvl w:ilvl="6">
      <w:start w:val="1"/>
      <w:numFmt w:val="decimal"/>
      <w:lvlText w:val="%1.%2.%3.%4.%5.%6.%7"/>
      <w:lvlJc w:val="left"/>
      <w:pPr>
        <w:tabs>
          <w:tab w:val="num" w:pos="2880"/>
        </w:tabs>
        <w:ind w:left="5790" w:hanging="1440"/>
      </w:pPr>
    </w:lvl>
    <w:lvl w:ilvl="7">
      <w:start w:val="1"/>
      <w:numFmt w:val="decimal"/>
      <w:lvlText w:val="%1.%2.%3.%4.%5.%6.%7.%8"/>
      <w:lvlJc w:val="left"/>
      <w:pPr>
        <w:tabs>
          <w:tab w:val="num" w:pos="3240"/>
        </w:tabs>
        <w:ind w:left="6515" w:hanging="1440"/>
      </w:pPr>
    </w:lvl>
    <w:lvl w:ilvl="8">
      <w:start w:val="1"/>
      <w:numFmt w:val="decimal"/>
      <w:lvlText w:val="%1.%2.%3.%4.%5.%6.%7.%8.%9"/>
      <w:lvlJc w:val="left"/>
      <w:pPr>
        <w:tabs>
          <w:tab w:val="num" w:pos="3600"/>
        </w:tabs>
        <w:ind w:left="7600" w:hanging="1800"/>
      </w:pPr>
    </w:lvl>
  </w:abstractNum>
  <w:abstractNum w:abstractNumId="23" w15:restartNumberingAfterBreak="0">
    <w:nsid w:val="361F033D"/>
    <w:multiLevelType w:val="multilevel"/>
    <w:tmpl w:val="DC985834"/>
    <w:lvl w:ilvl="0">
      <w:start w:val="1"/>
      <w:numFmt w:val="bullet"/>
      <w:lvlText w:val=""/>
      <w:lvlJc w:val="left"/>
      <w:pPr>
        <w:tabs>
          <w:tab w:val="num" w:pos="720"/>
        </w:tabs>
        <w:ind w:left="710" w:hanging="360"/>
      </w:pPr>
      <w:rPr>
        <w:rFonts w:ascii="Symbol" w:hAnsi="Symbol" w:cs="Symbol" w:hint="default"/>
      </w:rPr>
    </w:lvl>
    <w:lvl w:ilvl="1">
      <w:start w:val="1"/>
      <w:numFmt w:val="bullet"/>
      <w:lvlText w:val="o"/>
      <w:lvlJc w:val="left"/>
      <w:pPr>
        <w:tabs>
          <w:tab w:val="num" w:pos="1080"/>
        </w:tabs>
        <w:ind w:left="1430" w:hanging="360"/>
      </w:pPr>
      <w:rPr>
        <w:rFonts w:ascii="Courier New" w:hAnsi="Courier New" w:cs="Courier New" w:hint="default"/>
      </w:rPr>
    </w:lvl>
    <w:lvl w:ilvl="2">
      <w:start w:val="1"/>
      <w:numFmt w:val="bullet"/>
      <w:lvlText w:val=""/>
      <w:lvlJc w:val="left"/>
      <w:pPr>
        <w:tabs>
          <w:tab w:val="num" w:pos="1440"/>
        </w:tabs>
        <w:ind w:left="2150" w:hanging="360"/>
      </w:pPr>
      <w:rPr>
        <w:rFonts w:ascii="Wingdings" w:hAnsi="Wingdings" w:cs="Wingdings" w:hint="default"/>
      </w:rPr>
    </w:lvl>
    <w:lvl w:ilvl="3">
      <w:start w:val="1"/>
      <w:numFmt w:val="bullet"/>
      <w:lvlText w:val=""/>
      <w:lvlJc w:val="left"/>
      <w:pPr>
        <w:tabs>
          <w:tab w:val="num" w:pos="1800"/>
        </w:tabs>
        <w:ind w:left="2870" w:hanging="360"/>
      </w:pPr>
      <w:rPr>
        <w:rFonts w:ascii="Symbol" w:hAnsi="Symbol" w:cs="Symbol" w:hint="default"/>
      </w:rPr>
    </w:lvl>
    <w:lvl w:ilvl="4">
      <w:start w:val="1"/>
      <w:numFmt w:val="bullet"/>
      <w:lvlText w:val="o"/>
      <w:lvlJc w:val="left"/>
      <w:pPr>
        <w:tabs>
          <w:tab w:val="num" w:pos="2160"/>
        </w:tabs>
        <w:ind w:left="3590" w:hanging="360"/>
      </w:pPr>
      <w:rPr>
        <w:rFonts w:ascii="Courier New" w:hAnsi="Courier New" w:cs="Courier New" w:hint="default"/>
      </w:rPr>
    </w:lvl>
    <w:lvl w:ilvl="5">
      <w:start w:val="1"/>
      <w:numFmt w:val="bullet"/>
      <w:lvlText w:val=""/>
      <w:lvlJc w:val="left"/>
      <w:pPr>
        <w:tabs>
          <w:tab w:val="num" w:pos="2520"/>
        </w:tabs>
        <w:ind w:left="4310" w:hanging="360"/>
      </w:pPr>
      <w:rPr>
        <w:rFonts w:ascii="Wingdings" w:hAnsi="Wingdings" w:cs="Wingdings" w:hint="default"/>
      </w:rPr>
    </w:lvl>
    <w:lvl w:ilvl="6">
      <w:start w:val="1"/>
      <w:numFmt w:val="bullet"/>
      <w:lvlText w:val=""/>
      <w:lvlJc w:val="left"/>
      <w:pPr>
        <w:tabs>
          <w:tab w:val="num" w:pos="2880"/>
        </w:tabs>
        <w:ind w:left="5030" w:hanging="360"/>
      </w:pPr>
      <w:rPr>
        <w:rFonts w:ascii="Symbol" w:hAnsi="Symbol" w:cs="Symbol" w:hint="default"/>
      </w:rPr>
    </w:lvl>
    <w:lvl w:ilvl="7">
      <w:start w:val="1"/>
      <w:numFmt w:val="bullet"/>
      <w:lvlText w:val="o"/>
      <w:lvlJc w:val="left"/>
      <w:pPr>
        <w:tabs>
          <w:tab w:val="num" w:pos="3240"/>
        </w:tabs>
        <w:ind w:left="5750" w:hanging="360"/>
      </w:pPr>
      <w:rPr>
        <w:rFonts w:ascii="Courier New" w:hAnsi="Courier New" w:cs="Courier New" w:hint="default"/>
      </w:rPr>
    </w:lvl>
    <w:lvl w:ilvl="8">
      <w:start w:val="1"/>
      <w:numFmt w:val="bullet"/>
      <w:lvlText w:val=""/>
      <w:lvlJc w:val="left"/>
      <w:pPr>
        <w:tabs>
          <w:tab w:val="num" w:pos="3600"/>
        </w:tabs>
        <w:ind w:left="6470" w:hanging="360"/>
      </w:pPr>
      <w:rPr>
        <w:rFonts w:ascii="Wingdings" w:hAnsi="Wingdings" w:cs="Wingdings" w:hint="default"/>
      </w:rPr>
    </w:lvl>
  </w:abstractNum>
  <w:abstractNum w:abstractNumId="24" w15:restartNumberingAfterBreak="0">
    <w:nsid w:val="38C6478D"/>
    <w:multiLevelType w:val="multilevel"/>
    <w:tmpl w:val="6A106068"/>
    <w:lvl w:ilvl="0">
      <w:start w:val="1"/>
      <w:numFmt w:val="decimal"/>
      <w:lvlText w:val="%1"/>
      <w:lvlJc w:val="left"/>
      <w:pPr>
        <w:tabs>
          <w:tab w:val="num" w:pos="720"/>
        </w:tabs>
        <w:ind w:left="360" w:hanging="360"/>
      </w:pPr>
    </w:lvl>
    <w:lvl w:ilvl="1">
      <w:start w:val="3"/>
      <w:numFmt w:val="decimal"/>
      <w:lvlText w:val="%1.%2"/>
      <w:lvlJc w:val="left"/>
      <w:pPr>
        <w:tabs>
          <w:tab w:val="num" w:pos="1080"/>
        </w:tabs>
        <w:ind w:left="365" w:hanging="360"/>
      </w:pPr>
    </w:lvl>
    <w:lvl w:ilvl="2">
      <w:start w:val="1"/>
      <w:numFmt w:val="decimal"/>
      <w:lvlText w:val="%1.%2.%3"/>
      <w:lvlJc w:val="left"/>
      <w:pPr>
        <w:tabs>
          <w:tab w:val="num" w:pos="1440"/>
        </w:tabs>
        <w:ind w:left="730" w:hanging="720"/>
      </w:pPr>
    </w:lvl>
    <w:lvl w:ilvl="3">
      <w:start w:val="1"/>
      <w:numFmt w:val="decimal"/>
      <w:lvlText w:val="%1.%2.%3.%4"/>
      <w:lvlJc w:val="left"/>
      <w:pPr>
        <w:tabs>
          <w:tab w:val="num" w:pos="1800"/>
        </w:tabs>
        <w:ind w:left="735" w:hanging="720"/>
      </w:pPr>
    </w:lvl>
    <w:lvl w:ilvl="4">
      <w:start w:val="1"/>
      <w:numFmt w:val="decimal"/>
      <w:lvlText w:val="%1.%2.%3.%4.%5"/>
      <w:lvlJc w:val="left"/>
      <w:pPr>
        <w:tabs>
          <w:tab w:val="num" w:pos="2160"/>
        </w:tabs>
        <w:ind w:left="1100" w:hanging="1080"/>
      </w:pPr>
    </w:lvl>
    <w:lvl w:ilvl="5">
      <w:start w:val="1"/>
      <w:numFmt w:val="decimal"/>
      <w:lvlText w:val="%1.%2.%3.%4.%5.%6"/>
      <w:lvlJc w:val="left"/>
      <w:pPr>
        <w:tabs>
          <w:tab w:val="num" w:pos="2520"/>
        </w:tabs>
        <w:ind w:left="1465" w:hanging="1440"/>
      </w:pPr>
    </w:lvl>
    <w:lvl w:ilvl="6">
      <w:start w:val="1"/>
      <w:numFmt w:val="decimal"/>
      <w:lvlText w:val="%1.%2.%3.%4.%5.%6.%7"/>
      <w:lvlJc w:val="left"/>
      <w:pPr>
        <w:tabs>
          <w:tab w:val="num" w:pos="2880"/>
        </w:tabs>
        <w:ind w:left="1470" w:hanging="1440"/>
      </w:pPr>
    </w:lvl>
    <w:lvl w:ilvl="7">
      <w:start w:val="1"/>
      <w:numFmt w:val="decimal"/>
      <w:lvlText w:val="%1.%2.%3.%4.%5.%6.%7.%8"/>
      <w:lvlJc w:val="left"/>
      <w:pPr>
        <w:tabs>
          <w:tab w:val="num" w:pos="3240"/>
        </w:tabs>
        <w:ind w:left="1835" w:hanging="1800"/>
      </w:pPr>
    </w:lvl>
    <w:lvl w:ilvl="8">
      <w:start w:val="1"/>
      <w:numFmt w:val="decimal"/>
      <w:lvlText w:val="%1.%2.%3.%4.%5.%6.%7.%8.%9"/>
      <w:lvlJc w:val="left"/>
      <w:pPr>
        <w:tabs>
          <w:tab w:val="num" w:pos="3600"/>
        </w:tabs>
        <w:ind w:left="1840" w:hanging="1800"/>
      </w:pPr>
    </w:lvl>
  </w:abstractNum>
  <w:abstractNum w:abstractNumId="25" w15:restartNumberingAfterBreak="0">
    <w:nsid w:val="39C57488"/>
    <w:multiLevelType w:val="multilevel"/>
    <w:tmpl w:val="89A294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26" w15:restartNumberingAfterBreak="0">
    <w:nsid w:val="3CB47F8E"/>
    <w:multiLevelType w:val="multilevel"/>
    <w:tmpl w:val="847062C0"/>
    <w:lvl w:ilvl="0">
      <w:start w:val="1"/>
      <w:numFmt w:val="bullet"/>
      <w:lvlText w:val=""/>
      <w:lvlJc w:val="left"/>
      <w:pPr>
        <w:tabs>
          <w:tab w:val="num" w:pos="720"/>
        </w:tabs>
        <w:ind w:left="366" w:firstLine="0"/>
      </w:pPr>
      <w:rPr>
        <w:rFonts w:ascii="Symbol" w:hAnsi="Symbol" w:cs="Symbo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27" w15:restartNumberingAfterBreak="0">
    <w:nsid w:val="3DDB472E"/>
    <w:multiLevelType w:val="multilevel"/>
    <w:tmpl w:val="E84C37A6"/>
    <w:lvl w:ilvl="0">
      <w:start w:val="5"/>
      <w:numFmt w:val="decimal"/>
      <w:lvlText w:val="%1."/>
      <w:lvlJc w:val="left"/>
      <w:pPr>
        <w:tabs>
          <w:tab w:val="num" w:pos="720"/>
        </w:tabs>
        <w:ind w:left="720" w:hanging="360"/>
      </w:pPr>
      <w:rPr>
        <w:b/>
        <w:bCs w:val="0"/>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8" w15:restartNumberingAfterBreak="0">
    <w:nsid w:val="3F7C49C2"/>
    <w:multiLevelType w:val="multilevel"/>
    <w:tmpl w:val="C22CBE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9" w15:restartNumberingAfterBreak="0">
    <w:nsid w:val="47C6497D"/>
    <w:multiLevelType w:val="multilevel"/>
    <w:tmpl w:val="2C46C8CE"/>
    <w:lvl w:ilvl="0">
      <w:start w:val="1"/>
      <w:numFmt w:val="decimal"/>
      <w:lvlText w:val="%1."/>
      <w:lvlJc w:val="left"/>
      <w:pPr>
        <w:tabs>
          <w:tab w:val="num" w:pos="720"/>
        </w:tabs>
        <w:ind w:left="360" w:firstLine="0"/>
      </w:pPr>
      <w:rPr>
        <w:rFonts w:eastAsia="Times New Roman" w:cs="Times New Roman"/>
        <w:b/>
        <w:bCs/>
        <w:i w:val="0"/>
        <w:strike w:val="0"/>
        <w:dstrike w:val="0"/>
        <w:color w:val="000000"/>
        <w:position w:val="0"/>
        <w:sz w:val="24"/>
        <w:szCs w:val="24"/>
        <w:u w:val="none" w:color="000000"/>
        <w:vertAlign w:val="baseline"/>
      </w:rPr>
    </w:lvl>
    <w:lvl w:ilvl="1">
      <w:start w:val="1"/>
      <w:numFmt w:val="decimal"/>
      <w:lvlText w:val="%1.%2"/>
      <w:lvlJc w:val="left"/>
      <w:pPr>
        <w:tabs>
          <w:tab w:val="num" w:pos="1080"/>
        </w:tabs>
        <w:ind w:left="1205" w:firstLine="0"/>
      </w:pPr>
      <w:rPr>
        <w:rFonts w:eastAsia="Times New Roman" w:cs="Times New Roman"/>
        <w:b w:val="0"/>
        <w:i w:val="0"/>
        <w:strike w:val="0"/>
        <w:dstrike w:val="0"/>
        <w:color w:val="000000"/>
        <w:position w:val="0"/>
        <w:sz w:val="24"/>
        <w:szCs w:val="24"/>
        <w:u w:val="none" w:color="000000"/>
        <w:vertAlign w:val="baseline"/>
      </w:rPr>
    </w:lvl>
    <w:lvl w:ilvl="2">
      <w:start w:val="1"/>
      <w:numFmt w:val="decimal"/>
      <w:lvlText w:val="%1.%2.%3"/>
      <w:lvlJc w:val="left"/>
      <w:pPr>
        <w:tabs>
          <w:tab w:val="num" w:pos="1440"/>
        </w:tabs>
        <w:ind w:left="1445" w:firstLine="0"/>
      </w:pPr>
      <w:rPr>
        <w:rFonts w:eastAsia="Times New Roman" w:cs="Times New Roman"/>
        <w:b w:val="0"/>
        <w:i w:val="0"/>
        <w:strike w:val="0"/>
        <w:dstrike w:val="0"/>
        <w:color w:val="000000"/>
        <w:position w:val="0"/>
        <w:sz w:val="24"/>
        <w:szCs w:val="24"/>
        <w:u w:val="none" w:color="000000"/>
        <w:vertAlign w:val="baseline"/>
      </w:rPr>
    </w:lvl>
    <w:lvl w:ilvl="3">
      <w:start w:val="1"/>
      <w:numFmt w:val="decimal"/>
      <w:lvlText w:val="%4"/>
      <w:lvlJc w:val="left"/>
      <w:pPr>
        <w:tabs>
          <w:tab w:val="num" w:pos="1800"/>
        </w:tabs>
        <w:ind w:left="2088" w:firstLine="0"/>
      </w:pPr>
      <w:rPr>
        <w:rFonts w:eastAsia="Times New Roman" w:cs="Times New Roman"/>
        <w:b w:val="0"/>
        <w:i w:val="0"/>
        <w:strike w:val="0"/>
        <w:dstrike w:val="0"/>
        <w:color w:val="000000"/>
        <w:position w:val="0"/>
        <w:sz w:val="24"/>
        <w:szCs w:val="24"/>
        <w:u w:val="none" w:color="000000"/>
        <w:vertAlign w:val="baseline"/>
      </w:rPr>
    </w:lvl>
    <w:lvl w:ilvl="4">
      <w:start w:val="1"/>
      <w:numFmt w:val="lowerLetter"/>
      <w:lvlText w:val="%5"/>
      <w:lvlJc w:val="left"/>
      <w:pPr>
        <w:tabs>
          <w:tab w:val="num" w:pos="2160"/>
        </w:tabs>
        <w:ind w:left="2808" w:firstLine="0"/>
      </w:pPr>
      <w:rPr>
        <w:rFonts w:eastAsia="Times New Roman" w:cs="Times New Roman"/>
        <w:b w:val="0"/>
        <w:i w:val="0"/>
        <w:strike w:val="0"/>
        <w:dstrike w:val="0"/>
        <w:color w:val="000000"/>
        <w:position w:val="0"/>
        <w:sz w:val="24"/>
        <w:szCs w:val="24"/>
        <w:u w:val="none" w:color="000000"/>
        <w:vertAlign w:val="baseline"/>
      </w:rPr>
    </w:lvl>
    <w:lvl w:ilvl="5">
      <w:start w:val="1"/>
      <w:numFmt w:val="lowerRoman"/>
      <w:lvlText w:val="%6"/>
      <w:lvlJc w:val="left"/>
      <w:pPr>
        <w:tabs>
          <w:tab w:val="num" w:pos="2520"/>
        </w:tabs>
        <w:ind w:left="3528" w:firstLine="0"/>
      </w:pPr>
      <w:rPr>
        <w:rFonts w:eastAsia="Times New Roman" w:cs="Times New Roman"/>
        <w:b w:val="0"/>
        <w:i w:val="0"/>
        <w:strike w:val="0"/>
        <w:dstrike w:val="0"/>
        <w:color w:val="000000"/>
        <w:position w:val="0"/>
        <w:sz w:val="24"/>
        <w:szCs w:val="24"/>
        <w:u w:val="none" w:color="000000"/>
        <w:vertAlign w:val="baseline"/>
      </w:rPr>
    </w:lvl>
    <w:lvl w:ilvl="6">
      <w:start w:val="1"/>
      <w:numFmt w:val="decimal"/>
      <w:lvlText w:val="%7"/>
      <w:lvlJc w:val="left"/>
      <w:pPr>
        <w:tabs>
          <w:tab w:val="num" w:pos="2880"/>
        </w:tabs>
        <w:ind w:left="4248" w:firstLine="0"/>
      </w:pPr>
      <w:rPr>
        <w:rFonts w:eastAsia="Times New Roman" w:cs="Times New Roman"/>
        <w:b w:val="0"/>
        <w:i w:val="0"/>
        <w:strike w:val="0"/>
        <w:dstrike w:val="0"/>
        <w:color w:val="000000"/>
        <w:position w:val="0"/>
        <w:sz w:val="24"/>
        <w:szCs w:val="24"/>
        <w:u w:val="none" w:color="000000"/>
        <w:vertAlign w:val="baseline"/>
      </w:rPr>
    </w:lvl>
    <w:lvl w:ilvl="7">
      <w:start w:val="1"/>
      <w:numFmt w:val="lowerLetter"/>
      <w:lvlText w:val="%8"/>
      <w:lvlJc w:val="left"/>
      <w:pPr>
        <w:tabs>
          <w:tab w:val="num" w:pos="3240"/>
        </w:tabs>
        <w:ind w:left="4968" w:firstLine="0"/>
      </w:pPr>
      <w:rPr>
        <w:rFonts w:eastAsia="Times New Roman" w:cs="Times New Roman"/>
        <w:b w:val="0"/>
        <w:i w:val="0"/>
        <w:strike w:val="0"/>
        <w:dstrike w:val="0"/>
        <w:color w:val="000000"/>
        <w:position w:val="0"/>
        <w:sz w:val="24"/>
        <w:szCs w:val="24"/>
        <w:u w:val="none" w:color="000000"/>
        <w:vertAlign w:val="baseline"/>
      </w:rPr>
    </w:lvl>
    <w:lvl w:ilvl="8">
      <w:start w:val="1"/>
      <w:numFmt w:val="lowerRoman"/>
      <w:lvlText w:val="%9"/>
      <w:lvlJc w:val="left"/>
      <w:pPr>
        <w:tabs>
          <w:tab w:val="num" w:pos="3600"/>
        </w:tabs>
        <w:ind w:left="5688" w:firstLine="0"/>
      </w:pPr>
      <w:rPr>
        <w:rFonts w:eastAsia="Times New Roman" w:cs="Times New Roman"/>
        <w:b w:val="0"/>
        <w:i w:val="0"/>
        <w:strike w:val="0"/>
        <w:dstrike w:val="0"/>
        <w:color w:val="000000"/>
        <w:position w:val="0"/>
        <w:sz w:val="24"/>
        <w:szCs w:val="24"/>
        <w:u w:val="none" w:color="000000"/>
        <w:vertAlign w:val="baseline"/>
      </w:rPr>
    </w:lvl>
  </w:abstractNum>
  <w:abstractNum w:abstractNumId="30" w15:restartNumberingAfterBreak="0">
    <w:nsid w:val="49D003E8"/>
    <w:multiLevelType w:val="multilevel"/>
    <w:tmpl w:val="1AB875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1" w15:restartNumberingAfterBreak="0">
    <w:nsid w:val="4A2645FA"/>
    <w:multiLevelType w:val="multilevel"/>
    <w:tmpl w:val="86D87A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2" w15:restartNumberingAfterBreak="0">
    <w:nsid w:val="4B8441BC"/>
    <w:multiLevelType w:val="multilevel"/>
    <w:tmpl w:val="00586DD2"/>
    <w:lvl w:ilvl="0">
      <w:start w:val="6"/>
      <w:numFmt w:val="decimal"/>
      <w:lvlText w:val="%1."/>
      <w:lvlJc w:val="left"/>
      <w:pPr>
        <w:tabs>
          <w:tab w:val="num" w:pos="720"/>
        </w:tabs>
        <w:ind w:left="785" w:hanging="360"/>
      </w:pPr>
      <w:rPr>
        <w:b/>
        <w:bCs/>
      </w:rPr>
    </w:lvl>
    <w:lvl w:ilvl="1">
      <w:start w:val="1"/>
      <w:numFmt w:val="decimal"/>
      <w:lvlText w:val="%1.%2."/>
      <w:lvlJc w:val="left"/>
      <w:pPr>
        <w:tabs>
          <w:tab w:val="num" w:pos="1080"/>
        </w:tabs>
        <w:ind w:left="1085" w:hanging="360"/>
      </w:pPr>
    </w:lvl>
    <w:lvl w:ilvl="2">
      <w:start w:val="1"/>
      <w:numFmt w:val="decimal"/>
      <w:lvlText w:val="%1.%2.%3."/>
      <w:lvlJc w:val="left"/>
      <w:pPr>
        <w:tabs>
          <w:tab w:val="num" w:pos="1440"/>
        </w:tabs>
        <w:ind w:left="2170" w:hanging="720"/>
      </w:pPr>
    </w:lvl>
    <w:lvl w:ilvl="3">
      <w:start w:val="1"/>
      <w:numFmt w:val="decimal"/>
      <w:lvlText w:val="%1.%2.%3.%4."/>
      <w:lvlJc w:val="left"/>
      <w:pPr>
        <w:tabs>
          <w:tab w:val="num" w:pos="1800"/>
        </w:tabs>
        <w:ind w:left="2895" w:hanging="720"/>
      </w:pPr>
    </w:lvl>
    <w:lvl w:ilvl="4">
      <w:start w:val="1"/>
      <w:numFmt w:val="decimal"/>
      <w:lvlText w:val="%1.%2.%3.%4.%5."/>
      <w:lvlJc w:val="left"/>
      <w:pPr>
        <w:tabs>
          <w:tab w:val="num" w:pos="2160"/>
        </w:tabs>
        <w:ind w:left="3980" w:hanging="1080"/>
      </w:pPr>
    </w:lvl>
    <w:lvl w:ilvl="5">
      <w:start w:val="1"/>
      <w:numFmt w:val="decimal"/>
      <w:lvlText w:val="%1.%2.%3.%4.%5.%6."/>
      <w:lvlJc w:val="left"/>
      <w:pPr>
        <w:tabs>
          <w:tab w:val="num" w:pos="2520"/>
        </w:tabs>
        <w:ind w:left="4705" w:hanging="1080"/>
      </w:pPr>
    </w:lvl>
    <w:lvl w:ilvl="6">
      <w:start w:val="1"/>
      <w:numFmt w:val="decimal"/>
      <w:lvlText w:val="%1.%2.%3.%4.%5.%6.%7."/>
      <w:lvlJc w:val="left"/>
      <w:pPr>
        <w:tabs>
          <w:tab w:val="num" w:pos="2880"/>
        </w:tabs>
        <w:ind w:left="5790" w:hanging="1440"/>
      </w:pPr>
    </w:lvl>
    <w:lvl w:ilvl="7">
      <w:start w:val="1"/>
      <w:numFmt w:val="decimal"/>
      <w:lvlText w:val="%1.%2.%3.%4.%5.%6.%7.%8."/>
      <w:lvlJc w:val="left"/>
      <w:pPr>
        <w:tabs>
          <w:tab w:val="num" w:pos="3240"/>
        </w:tabs>
        <w:ind w:left="6515" w:hanging="1440"/>
      </w:pPr>
    </w:lvl>
    <w:lvl w:ilvl="8">
      <w:start w:val="1"/>
      <w:numFmt w:val="decimal"/>
      <w:lvlText w:val="%1.%2.%3.%4.%5.%6.%7.%8.%9."/>
      <w:lvlJc w:val="left"/>
      <w:pPr>
        <w:tabs>
          <w:tab w:val="num" w:pos="3600"/>
        </w:tabs>
        <w:ind w:left="7600" w:hanging="1800"/>
      </w:pPr>
    </w:lvl>
  </w:abstractNum>
  <w:abstractNum w:abstractNumId="33" w15:restartNumberingAfterBreak="0">
    <w:nsid w:val="559B6BBF"/>
    <w:multiLevelType w:val="multilevel"/>
    <w:tmpl w:val="AC581CC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4" w15:restartNumberingAfterBreak="0">
    <w:nsid w:val="58D53A5E"/>
    <w:multiLevelType w:val="multilevel"/>
    <w:tmpl w:val="BAA00692"/>
    <w:lvl w:ilvl="0">
      <w:start w:val="14"/>
      <w:numFmt w:val="decimal"/>
      <w:lvlText w:val="%1"/>
      <w:lvlJc w:val="left"/>
      <w:pPr>
        <w:tabs>
          <w:tab w:val="num" w:pos="720"/>
        </w:tabs>
        <w:ind w:left="465" w:hanging="465"/>
      </w:pPr>
    </w:lvl>
    <w:lvl w:ilvl="1">
      <w:start w:val="5"/>
      <w:numFmt w:val="decimal"/>
      <w:lvlText w:val="%1.%2"/>
      <w:lvlJc w:val="left"/>
      <w:pPr>
        <w:tabs>
          <w:tab w:val="num" w:pos="1080"/>
        </w:tabs>
        <w:ind w:left="455" w:hanging="465"/>
      </w:pPr>
    </w:lvl>
    <w:lvl w:ilvl="2">
      <w:start w:val="1"/>
      <w:numFmt w:val="decimal"/>
      <w:lvlText w:val="%1.%2.%3"/>
      <w:lvlJc w:val="left"/>
      <w:pPr>
        <w:tabs>
          <w:tab w:val="num" w:pos="1440"/>
        </w:tabs>
        <w:ind w:left="700" w:hanging="720"/>
      </w:pPr>
    </w:lvl>
    <w:lvl w:ilvl="3">
      <w:start w:val="1"/>
      <w:numFmt w:val="decimal"/>
      <w:lvlText w:val="%1.%2.%3.%4"/>
      <w:lvlJc w:val="left"/>
      <w:pPr>
        <w:tabs>
          <w:tab w:val="num" w:pos="1800"/>
        </w:tabs>
        <w:ind w:left="690" w:hanging="720"/>
      </w:pPr>
    </w:lvl>
    <w:lvl w:ilvl="4">
      <w:start w:val="1"/>
      <w:numFmt w:val="decimal"/>
      <w:lvlText w:val="%1.%2.%3.%4.%5"/>
      <w:lvlJc w:val="left"/>
      <w:pPr>
        <w:tabs>
          <w:tab w:val="num" w:pos="2160"/>
        </w:tabs>
        <w:ind w:left="1040" w:hanging="1080"/>
      </w:pPr>
    </w:lvl>
    <w:lvl w:ilvl="5">
      <w:start w:val="1"/>
      <w:numFmt w:val="decimal"/>
      <w:lvlText w:val="%1.%2.%3.%4.%5.%6"/>
      <w:lvlJc w:val="left"/>
      <w:pPr>
        <w:tabs>
          <w:tab w:val="num" w:pos="2520"/>
        </w:tabs>
        <w:ind w:left="1030" w:hanging="1080"/>
      </w:pPr>
    </w:lvl>
    <w:lvl w:ilvl="6">
      <w:start w:val="1"/>
      <w:numFmt w:val="decimal"/>
      <w:lvlText w:val="%1.%2.%3.%4.%5.%6.%7"/>
      <w:lvlJc w:val="left"/>
      <w:pPr>
        <w:tabs>
          <w:tab w:val="num" w:pos="2880"/>
        </w:tabs>
        <w:ind w:left="1380" w:hanging="1440"/>
      </w:pPr>
    </w:lvl>
    <w:lvl w:ilvl="7">
      <w:start w:val="1"/>
      <w:numFmt w:val="decimal"/>
      <w:lvlText w:val="%1.%2.%3.%4.%5.%6.%7.%8"/>
      <w:lvlJc w:val="left"/>
      <w:pPr>
        <w:tabs>
          <w:tab w:val="num" w:pos="3240"/>
        </w:tabs>
        <w:ind w:left="1370" w:hanging="1440"/>
      </w:pPr>
    </w:lvl>
    <w:lvl w:ilvl="8">
      <w:start w:val="1"/>
      <w:numFmt w:val="decimal"/>
      <w:lvlText w:val="%1.%2.%3.%4.%5.%6.%7.%8.%9"/>
      <w:lvlJc w:val="left"/>
      <w:pPr>
        <w:tabs>
          <w:tab w:val="num" w:pos="3600"/>
        </w:tabs>
        <w:ind w:left="1720" w:hanging="1800"/>
      </w:pPr>
    </w:lvl>
  </w:abstractNum>
  <w:abstractNum w:abstractNumId="35" w15:restartNumberingAfterBreak="0">
    <w:nsid w:val="5A1805DF"/>
    <w:multiLevelType w:val="multilevel"/>
    <w:tmpl w:val="B91881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6" w15:restartNumberingAfterBreak="0">
    <w:nsid w:val="5C5F760B"/>
    <w:multiLevelType w:val="multilevel"/>
    <w:tmpl w:val="B232BB5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7" w15:restartNumberingAfterBreak="0">
    <w:nsid w:val="5CF91527"/>
    <w:multiLevelType w:val="multilevel"/>
    <w:tmpl w:val="711232C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38" w15:restartNumberingAfterBreak="0">
    <w:nsid w:val="5D694628"/>
    <w:multiLevelType w:val="multilevel"/>
    <w:tmpl w:val="4596D7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9" w15:restartNumberingAfterBreak="0">
    <w:nsid w:val="5E367552"/>
    <w:multiLevelType w:val="multilevel"/>
    <w:tmpl w:val="4D5E6D2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40" w15:restartNumberingAfterBreak="0">
    <w:nsid w:val="5EBF15DE"/>
    <w:multiLevelType w:val="multilevel"/>
    <w:tmpl w:val="16BC67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1" w15:restartNumberingAfterBreak="0">
    <w:nsid w:val="619608B4"/>
    <w:multiLevelType w:val="multilevel"/>
    <w:tmpl w:val="1F36A9B0"/>
    <w:lvl w:ilvl="0">
      <w:start w:val="1"/>
      <w:numFmt w:val="bullet"/>
      <w:lvlText w:val="•"/>
      <w:lvlJc w:val="left"/>
      <w:pPr>
        <w:tabs>
          <w:tab w:val="num" w:pos="720"/>
        </w:tabs>
        <w:ind w:left="366" w:firstLine="0"/>
      </w:pPr>
      <w:rPr>
        <w:rFonts w:ascii="Arial" w:hAnsi="Arial" w:cs="Aria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42" w15:restartNumberingAfterBreak="0">
    <w:nsid w:val="620639A6"/>
    <w:multiLevelType w:val="multilevel"/>
    <w:tmpl w:val="C84A5B30"/>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43" w15:restartNumberingAfterBreak="0">
    <w:nsid w:val="6232720D"/>
    <w:multiLevelType w:val="multilevel"/>
    <w:tmpl w:val="773008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4" w15:restartNumberingAfterBreak="0">
    <w:nsid w:val="647C2AE1"/>
    <w:multiLevelType w:val="multilevel"/>
    <w:tmpl w:val="452897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5" w15:restartNumberingAfterBreak="0">
    <w:nsid w:val="64C6482F"/>
    <w:multiLevelType w:val="multilevel"/>
    <w:tmpl w:val="F6E8D38E"/>
    <w:lvl w:ilvl="0">
      <w:start w:val="1"/>
      <w:numFmt w:val="decimal"/>
      <w:lvlText w:val="%1."/>
      <w:lvlJc w:val="left"/>
      <w:pPr>
        <w:tabs>
          <w:tab w:val="num" w:pos="720"/>
        </w:tabs>
        <w:ind w:left="376" w:hanging="360"/>
      </w:pPr>
      <w:rPr>
        <w:b/>
      </w:rPr>
    </w:lvl>
    <w:lvl w:ilvl="1">
      <w:start w:val="1"/>
      <w:numFmt w:val="lowerLetter"/>
      <w:lvlText w:val="%2."/>
      <w:lvlJc w:val="left"/>
      <w:pPr>
        <w:tabs>
          <w:tab w:val="num" w:pos="1080"/>
        </w:tabs>
        <w:ind w:left="1096" w:hanging="360"/>
      </w:pPr>
    </w:lvl>
    <w:lvl w:ilvl="2">
      <w:start w:val="1"/>
      <w:numFmt w:val="lowerRoman"/>
      <w:lvlText w:val="%3."/>
      <w:lvlJc w:val="right"/>
      <w:pPr>
        <w:tabs>
          <w:tab w:val="num" w:pos="1440"/>
        </w:tabs>
        <w:ind w:left="1816" w:hanging="180"/>
      </w:pPr>
    </w:lvl>
    <w:lvl w:ilvl="3">
      <w:start w:val="1"/>
      <w:numFmt w:val="decimal"/>
      <w:lvlText w:val="%4."/>
      <w:lvlJc w:val="left"/>
      <w:pPr>
        <w:tabs>
          <w:tab w:val="num" w:pos="1800"/>
        </w:tabs>
        <w:ind w:left="2536" w:hanging="360"/>
      </w:pPr>
    </w:lvl>
    <w:lvl w:ilvl="4">
      <w:start w:val="1"/>
      <w:numFmt w:val="lowerLetter"/>
      <w:lvlText w:val="%5."/>
      <w:lvlJc w:val="left"/>
      <w:pPr>
        <w:tabs>
          <w:tab w:val="num" w:pos="2160"/>
        </w:tabs>
        <w:ind w:left="3256" w:hanging="360"/>
      </w:pPr>
    </w:lvl>
    <w:lvl w:ilvl="5">
      <w:start w:val="1"/>
      <w:numFmt w:val="lowerRoman"/>
      <w:lvlText w:val="%6."/>
      <w:lvlJc w:val="right"/>
      <w:pPr>
        <w:tabs>
          <w:tab w:val="num" w:pos="2520"/>
        </w:tabs>
        <w:ind w:left="3976" w:hanging="180"/>
      </w:pPr>
    </w:lvl>
    <w:lvl w:ilvl="6">
      <w:start w:val="1"/>
      <w:numFmt w:val="decimal"/>
      <w:lvlText w:val="%7."/>
      <w:lvlJc w:val="left"/>
      <w:pPr>
        <w:tabs>
          <w:tab w:val="num" w:pos="2880"/>
        </w:tabs>
        <w:ind w:left="4696" w:hanging="360"/>
      </w:pPr>
    </w:lvl>
    <w:lvl w:ilvl="7">
      <w:start w:val="1"/>
      <w:numFmt w:val="lowerLetter"/>
      <w:lvlText w:val="%8."/>
      <w:lvlJc w:val="left"/>
      <w:pPr>
        <w:tabs>
          <w:tab w:val="num" w:pos="3240"/>
        </w:tabs>
        <w:ind w:left="5416" w:hanging="360"/>
      </w:pPr>
    </w:lvl>
    <w:lvl w:ilvl="8">
      <w:start w:val="1"/>
      <w:numFmt w:val="lowerRoman"/>
      <w:lvlText w:val="%9."/>
      <w:lvlJc w:val="right"/>
      <w:pPr>
        <w:tabs>
          <w:tab w:val="num" w:pos="3600"/>
        </w:tabs>
        <w:ind w:left="6136" w:hanging="180"/>
      </w:pPr>
    </w:lvl>
  </w:abstractNum>
  <w:abstractNum w:abstractNumId="46" w15:restartNumberingAfterBreak="0">
    <w:nsid w:val="6BB54DB8"/>
    <w:multiLevelType w:val="multilevel"/>
    <w:tmpl w:val="C28E6B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7" w15:restartNumberingAfterBreak="0">
    <w:nsid w:val="6C037C26"/>
    <w:multiLevelType w:val="multilevel"/>
    <w:tmpl w:val="023C396A"/>
    <w:lvl w:ilvl="0">
      <w:start w:val="1"/>
      <w:numFmt w:val="bullet"/>
      <w:lvlText w:val="•"/>
      <w:lvlJc w:val="left"/>
      <w:pPr>
        <w:tabs>
          <w:tab w:val="num" w:pos="720"/>
        </w:tabs>
        <w:ind w:left="366" w:firstLine="0"/>
      </w:pPr>
      <w:rPr>
        <w:rFonts w:ascii="Arial" w:hAnsi="Arial" w:cs="Aria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48" w15:restartNumberingAfterBreak="0">
    <w:nsid w:val="6CED05B3"/>
    <w:multiLevelType w:val="multilevel"/>
    <w:tmpl w:val="896C87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9" w15:restartNumberingAfterBreak="0">
    <w:nsid w:val="70AB20A1"/>
    <w:multiLevelType w:val="multilevel"/>
    <w:tmpl w:val="D3CA802C"/>
    <w:lvl w:ilvl="0">
      <w:start w:val="1"/>
      <w:numFmt w:val="decimal"/>
      <w:lvlText w:val="%1."/>
      <w:lvlJc w:val="left"/>
      <w:pPr>
        <w:tabs>
          <w:tab w:val="num" w:pos="720"/>
        </w:tabs>
        <w:ind w:left="410" w:hanging="420"/>
      </w:pPr>
    </w:lvl>
    <w:lvl w:ilvl="1">
      <w:start w:val="1"/>
      <w:numFmt w:val="lowerLetter"/>
      <w:lvlText w:val="%2."/>
      <w:lvlJc w:val="left"/>
      <w:pPr>
        <w:tabs>
          <w:tab w:val="num" w:pos="1080"/>
        </w:tabs>
        <w:ind w:left="1070" w:hanging="360"/>
      </w:pPr>
    </w:lvl>
    <w:lvl w:ilvl="2">
      <w:start w:val="1"/>
      <w:numFmt w:val="lowerRoman"/>
      <w:lvlText w:val="%3."/>
      <w:lvlJc w:val="right"/>
      <w:pPr>
        <w:tabs>
          <w:tab w:val="num" w:pos="1440"/>
        </w:tabs>
        <w:ind w:left="1790" w:hanging="180"/>
      </w:pPr>
    </w:lvl>
    <w:lvl w:ilvl="3">
      <w:start w:val="1"/>
      <w:numFmt w:val="decimal"/>
      <w:lvlText w:val="%4."/>
      <w:lvlJc w:val="left"/>
      <w:pPr>
        <w:tabs>
          <w:tab w:val="num" w:pos="1800"/>
        </w:tabs>
        <w:ind w:left="2510" w:hanging="360"/>
      </w:pPr>
    </w:lvl>
    <w:lvl w:ilvl="4">
      <w:start w:val="1"/>
      <w:numFmt w:val="lowerLetter"/>
      <w:lvlText w:val="%5."/>
      <w:lvlJc w:val="left"/>
      <w:pPr>
        <w:tabs>
          <w:tab w:val="num" w:pos="2160"/>
        </w:tabs>
        <w:ind w:left="3230" w:hanging="360"/>
      </w:pPr>
    </w:lvl>
    <w:lvl w:ilvl="5">
      <w:start w:val="1"/>
      <w:numFmt w:val="lowerRoman"/>
      <w:lvlText w:val="%6."/>
      <w:lvlJc w:val="right"/>
      <w:pPr>
        <w:tabs>
          <w:tab w:val="num" w:pos="2520"/>
        </w:tabs>
        <w:ind w:left="3950" w:hanging="180"/>
      </w:pPr>
    </w:lvl>
    <w:lvl w:ilvl="6">
      <w:start w:val="1"/>
      <w:numFmt w:val="decimal"/>
      <w:lvlText w:val="%7."/>
      <w:lvlJc w:val="left"/>
      <w:pPr>
        <w:tabs>
          <w:tab w:val="num" w:pos="2880"/>
        </w:tabs>
        <w:ind w:left="4670" w:hanging="360"/>
      </w:pPr>
    </w:lvl>
    <w:lvl w:ilvl="7">
      <w:start w:val="1"/>
      <w:numFmt w:val="lowerLetter"/>
      <w:lvlText w:val="%8."/>
      <w:lvlJc w:val="left"/>
      <w:pPr>
        <w:tabs>
          <w:tab w:val="num" w:pos="3240"/>
        </w:tabs>
        <w:ind w:left="5390" w:hanging="360"/>
      </w:pPr>
    </w:lvl>
    <w:lvl w:ilvl="8">
      <w:start w:val="1"/>
      <w:numFmt w:val="lowerRoman"/>
      <w:lvlText w:val="%9."/>
      <w:lvlJc w:val="right"/>
      <w:pPr>
        <w:tabs>
          <w:tab w:val="num" w:pos="3600"/>
        </w:tabs>
        <w:ind w:left="6110" w:hanging="180"/>
      </w:pPr>
    </w:lvl>
  </w:abstractNum>
  <w:abstractNum w:abstractNumId="50" w15:restartNumberingAfterBreak="0">
    <w:nsid w:val="71F524EC"/>
    <w:multiLevelType w:val="multilevel"/>
    <w:tmpl w:val="52A02E32"/>
    <w:lvl w:ilvl="0">
      <w:start w:val="1"/>
      <w:numFmt w:val="bullet"/>
      <w:lvlText w:val="•"/>
      <w:lvlJc w:val="left"/>
      <w:pPr>
        <w:tabs>
          <w:tab w:val="num" w:pos="720"/>
        </w:tabs>
        <w:ind w:left="366" w:firstLine="0"/>
      </w:pPr>
      <w:rPr>
        <w:rFonts w:ascii="Arial" w:hAnsi="Arial" w:cs="Aria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51" w15:restartNumberingAfterBreak="0">
    <w:nsid w:val="726975F7"/>
    <w:multiLevelType w:val="multilevel"/>
    <w:tmpl w:val="A88ECB2C"/>
    <w:lvl w:ilvl="0">
      <w:start w:val="1"/>
      <w:numFmt w:val="bullet"/>
      <w:lvlText w:val="•"/>
      <w:lvlJc w:val="left"/>
      <w:pPr>
        <w:tabs>
          <w:tab w:val="num" w:pos="720"/>
        </w:tabs>
        <w:ind w:left="366" w:firstLine="0"/>
      </w:pPr>
      <w:rPr>
        <w:rFonts w:ascii="Arial" w:hAnsi="Arial" w:cs="Arial" w:hint="default"/>
      </w:rPr>
    </w:lvl>
    <w:lvl w:ilvl="1">
      <w:start w:val="1"/>
      <w:numFmt w:val="bullet"/>
      <w:lvlText w:val="o"/>
      <w:lvlJc w:val="left"/>
      <w:pPr>
        <w:tabs>
          <w:tab w:val="num" w:pos="1080"/>
        </w:tabs>
        <w:ind w:left="1316" w:firstLine="0"/>
      </w:pPr>
      <w:rPr>
        <w:rFonts w:ascii="Segoe UI Symbol" w:hAnsi="Segoe UI Symbol" w:cs="Segoe UI Symbol" w:hint="default"/>
      </w:rPr>
    </w:lvl>
    <w:lvl w:ilvl="2">
      <w:start w:val="1"/>
      <w:numFmt w:val="bullet"/>
      <w:lvlText w:val="▪"/>
      <w:lvlJc w:val="left"/>
      <w:pPr>
        <w:tabs>
          <w:tab w:val="num" w:pos="1440"/>
        </w:tabs>
        <w:ind w:left="2036" w:firstLine="0"/>
      </w:pPr>
      <w:rPr>
        <w:rFonts w:ascii="Segoe UI Symbol" w:hAnsi="Segoe UI Symbol" w:cs="Segoe UI Symbol" w:hint="default"/>
      </w:rPr>
    </w:lvl>
    <w:lvl w:ilvl="3">
      <w:start w:val="1"/>
      <w:numFmt w:val="bullet"/>
      <w:lvlText w:val="•"/>
      <w:lvlJc w:val="left"/>
      <w:pPr>
        <w:tabs>
          <w:tab w:val="num" w:pos="1800"/>
        </w:tabs>
        <w:ind w:left="2756" w:firstLine="0"/>
      </w:pPr>
      <w:rPr>
        <w:rFonts w:ascii="Arial" w:hAnsi="Arial" w:cs="Arial" w:hint="default"/>
      </w:rPr>
    </w:lvl>
    <w:lvl w:ilvl="4">
      <w:start w:val="1"/>
      <w:numFmt w:val="bullet"/>
      <w:lvlText w:val="o"/>
      <w:lvlJc w:val="left"/>
      <w:pPr>
        <w:tabs>
          <w:tab w:val="num" w:pos="2160"/>
        </w:tabs>
        <w:ind w:left="3476" w:firstLine="0"/>
      </w:pPr>
      <w:rPr>
        <w:rFonts w:ascii="Segoe UI Symbol" w:hAnsi="Segoe UI Symbol" w:cs="Segoe UI Symbol" w:hint="default"/>
      </w:rPr>
    </w:lvl>
    <w:lvl w:ilvl="5">
      <w:start w:val="1"/>
      <w:numFmt w:val="bullet"/>
      <w:lvlText w:val="▪"/>
      <w:lvlJc w:val="left"/>
      <w:pPr>
        <w:tabs>
          <w:tab w:val="num" w:pos="2520"/>
        </w:tabs>
        <w:ind w:left="4196" w:firstLine="0"/>
      </w:pPr>
      <w:rPr>
        <w:rFonts w:ascii="Segoe UI Symbol" w:hAnsi="Segoe UI Symbol" w:cs="Segoe UI Symbol" w:hint="default"/>
      </w:rPr>
    </w:lvl>
    <w:lvl w:ilvl="6">
      <w:start w:val="1"/>
      <w:numFmt w:val="bullet"/>
      <w:lvlText w:val="•"/>
      <w:lvlJc w:val="left"/>
      <w:pPr>
        <w:tabs>
          <w:tab w:val="num" w:pos="2880"/>
        </w:tabs>
        <w:ind w:left="4916" w:firstLine="0"/>
      </w:pPr>
      <w:rPr>
        <w:rFonts w:ascii="Arial" w:hAnsi="Arial" w:cs="Arial" w:hint="default"/>
      </w:rPr>
    </w:lvl>
    <w:lvl w:ilvl="7">
      <w:start w:val="1"/>
      <w:numFmt w:val="bullet"/>
      <w:lvlText w:val="o"/>
      <w:lvlJc w:val="left"/>
      <w:pPr>
        <w:tabs>
          <w:tab w:val="num" w:pos="3240"/>
        </w:tabs>
        <w:ind w:left="5636" w:firstLine="0"/>
      </w:pPr>
      <w:rPr>
        <w:rFonts w:ascii="Segoe UI Symbol" w:hAnsi="Segoe UI Symbol" w:cs="Segoe UI Symbol" w:hint="default"/>
      </w:rPr>
    </w:lvl>
    <w:lvl w:ilvl="8">
      <w:start w:val="1"/>
      <w:numFmt w:val="bullet"/>
      <w:lvlText w:val="▪"/>
      <w:lvlJc w:val="left"/>
      <w:pPr>
        <w:tabs>
          <w:tab w:val="num" w:pos="3600"/>
        </w:tabs>
        <w:ind w:left="6356" w:firstLine="0"/>
      </w:pPr>
      <w:rPr>
        <w:rFonts w:ascii="Segoe UI Symbol" w:hAnsi="Segoe UI Symbol" w:cs="Segoe UI Symbol" w:hint="default"/>
      </w:rPr>
    </w:lvl>
  </w:abstractNum>
  <w:abstractNum w:abstractNumId="52" w15:restartNumberingAfterBreak="0">
    <w:nsid w:val="72EF17A6"/>
    <w:multiLevelType w:val="multilevel"/>
    <w:tmpl w:val="F10A9A4E"/>
    <w:lvl w:ilvl="0">
      <w:start w:val="1"/>
      <w:numFmt w:val="bullet"/>
      <w:lvlText w:val="•"/>
      <w:lvlJc w:val="left"/>
      <w:pPr>
        <w:tabs>
          <w:tab w:val="num" w:pos="720"/>
        </w:tabs>
        <w:ind w:left="366" w:firstLine="0"/>
      </w:pPr>
      <w:rPr>
        <w:rFonts w:ascii="Arial" w:hAnsi="Arial" w:cs="Aria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53" w15:restartNumberingAfterBreak="0">
    <w:nsid w:val="75771A29"/>
    <w:multiLevelType w:val="multilevel"/>
    <w:tmpl w:val="8F40F7BC"/>
    <w:lvl w:ilvl="0">
      <w:start w:val="1"/>
      <w:numFmt w:val="bullet"/>
      <w:lvlText w:val="•"/>
      <w:lvlJc w:val="left"/>
      <w:pPr>
        <w:tabs>
          <w:tab w:val="num" w:pos="720"/>
        </w:tabs>
        <w:ind w:left="364" w:firstLine="0"/>
      </w:pPr>
      <w:rPr>
        <w:rFonts w:ascii="Arial" w:hAnsi="Arial" w:cs="Aria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54" w15:restartNumberingAfterBreak="0">
    <w:nsid w:val="75C2661F"/>
    <w:multiLevelType w:val="hybridMultilevel"/>
    <w:tmpl w:val="EA5EC1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65C7FF6"/>
    <w:multiLevelType w:val="multilevel"/>
    <w:tmpl w:val="BB622096"/>
    <w:lvl w:ilvl="0">
      <w:start w:val="1"/>
      <w:numFmt w:val="upperRoman"/>
      <w:lvlText w:val="%1."/>
      <w:lvlJc w:val="left"/>
      <w:pPr>
        <w:tabs>
          <w:tab w:val="num" w:pos="720"/>
        </w:tabs>
        <w:ind w:left="1433" w:hanging="720"/>
      </w:pPr>
      <w:rPr>
        <w:b/>
      </w:rPr>
    </w:lvl>
    <w:lvl w:ilvl="1">
      <w:start w:val="1"/>
      <w:numFmt w:val="lowerLetter"/>
      <w:lvlText w:val="%2."/>
      <w:lvlJc w:val="left"/>
      <w:pPr>
        <w:tabs>
          <w:tab w:val="num" w:pos="1080"/>
        </w:tabs>
        <w:ind w:left="1793" w:hanging="360"/>
      </w:pPr>
    </w:lvl>
    <w:lvl w:ilvl="2">
      <w:start w:val="1"/>
      <w:numFmt w:val="lowerRoman"/>
      <w:lvlText w:val="%3."/>
      <w:lvlJc w:val="right"/>
      <w:pPr>
        <w:tabs>
          <w:tab w:val="num" w:pos="1440"/>
        </w:tabs>
        <w:ind w:left="2513" w:hanging="180"/>
      </w:pPr>
    </w:lvl>
    <w:lvl w:ilvl="3">
      <w:start w:val="1"/>
      <w:numFmt w:val="decimal"/>
      <w:lvlText w:val="%4."/>
      <w:lvlJc w:val="left"/>
      <w:pPr>
        <w:tabs>
          <w:tab w:val="num" w:pos="1800"/>
        </w:tabs>
        <w:ind w:left="3233" w:hanging="360"/>
      </w:pPr>
    </w:lvl>
    <w:lvl w:ilvl="4">
      <w:start w:val="1"/>
      <w:numFmt w:val="lowerLetter"/>
      <w:lvlText w:val="%5."/>
      <w:lvlJc w:val="left"/>
      <w:pPr>
        <w:tabs>
          <w:tab w:val="num" w:pos="2160"/>
        </w:tabs>
        <w:ind w:left="3953" w:hanging="360"/>
      </w:pPr>
    </w:lvl>
    <w:lvl w:ilvl="5">
      <w:start w:val="1"/>
      <w:numFmt w:val="lowerRoman"/>
      <w:lvlText w:val="%6."/>
      <w:lvlJc w:val="right"/>
      <w:pPr>
        <w:tabs>
          <w:tab w:val="num" w:pos="2520"/>
        </w:tabs>
        <w:ind w:left="4673" w:hanging="180"/>
      </w:pPr>
    </w:lvl>
    <w:lvl w:ilvl="6">
      <w:start w:val="1"/>
      <w:numFmt w:val="decimal"/>
      <w:lvlText w:val="%7."/>
      <w:lvlJc w:val="left"/>
      <w:pPr>
        <w:tabs>
          <w:tab w:val="num" w:pos="2880"/>
        </w:tabs>
        <w:ind w:left="5393" w:hanging="360"/>
      </w:pPr>
    </w:lvl>
    <w:lvl w:ilvl="7">
      <w:start w:val="1"/>
      <w:numFmt w:val="lowerLetter"/>
      <w:lvlText w:val="%8."/>
      <w:lvlJc w:val="left"/>
      <w:pPr>
        <w:tabs>
          <w:tab w:val="num" w:pos="3240"/>
        </w:tabs>
        <w:ind w:left="6113" w:hanging="360"/>
      </w:pPr>
    </w:lvl>
    <w:lvl w:ilvl="8">
      <w:start w:val="1"/>
      <w:numFmt w:val="lowerRoman"/>
      <w:lvlText w:val="%9."/>
      <w:lvlJc w:val="right"/>
      <w:pPr>
        <w:tabs>
          <w:tab w:val="num" w:pos="3600"/>
        </w:tabs>
        <w:ind w:left="6833" w:hanging="180"/>
      </w:pPr>
    </w:lvl>
  </w:abstractNum>
  <w:abstractNum w:abstractNumId="56" w15:restartNumberingAfterBreak="0">
    <w:nsid w:val="769B7497"/>
    <w:multiLevelType w:val="multilevel"/>
    <w:tmpl w:val="353E1426"/>
    <w:lvl w:ilvl="0">
      <w:start w:val="1"/>
      <w:numFmt w:val="bullet"/>
      <w:lvlText w:val="•"/>
      <w:lvlJc w:val="left"/>
      <w:pPr>
        <w:tabs>
          <w:tab w:val="num" w:pos="720"/>
        </w:tabs>
        <w:ind w:left="366" w:firstLine="0"/>
      </w:pPr>
      <w:rPr>
        <w:rFonts w:ascii="Arial" w:hAnsi="Arial" w:cs="Arial" w:hint="default"/>
      </w:rPr>
    </w:lvl>
    <w:lvl w:ilvl="1">
      <w:start w:val="1"/>
      <w:numFmt w:val="bullet"/>
      <w:lvlText w:val="o"/>
      <w:lvlJc w:val="left"/>
      <w:pPr>
        <w:tabs>
          <w:tab w:val="num" w:pos="1080"/>
        </w:tabs>
        <w:ind w:left="1080" w:firstLine="0"/>
      </w:pPr>
      <w:rPr>
        <w:rFonts w:ascii="Segoe UI Symbol" w:hAnsi="Segoe UI Symbol" w:cs="Segoe UI Symbol" w:hint="default"/>
      </w:rPr>
    </w:lvl>
    <w:lvl w:ilvl="2">
      <w:start w:val="1"/>
      <w:numFmt w:val="bullet"/>
      <w:lvlText w:val="▪"/>
      <w:lvlJc w:val="left"/>
      <w:pPr>
        <w:tabs>
          <w:tab w:val="num" w:pos="1440"/>
        </w:tabs>
        <w:ind w:left="1800" w:firstLine="0"/>
      </w:pPr>
      <w:rPr>
        <w:rFonts w:ascii="Segoe UI Symbol" w:hAnsi="Segoe UI Symbol" w:cs="Segoe UI Symbol" w:hint="default"/>
      </w:rPr>
    </w:lvl>
    <w:lvl w:ilvl="3">
      <w:start w:val="1"/>
      <w:numFmt w:val="bullet"/>
      <w:lvlText w:val="•"/>
      <w:lvlJc w:val="left"/>
      <w:pPr>
        <w:tabs>
          <w:tab w:val="num" w:pos="1800"/>
        </w:tabs>
        <w:ind w:left="2520" w:firstLine="0"/>
      </w:pPr>
      <w:rPr>
        <w:rFonts w:ascii="Arial" w:hAnsi="Arial" w:cs="Arial" w:hint="default"/>
      </w:rPr>
    </w:lvl>
    <w:lvl w:ilvl="4">
      <w:start w:val="1"/>
      <w:numFmt w:val="bullet"/>
      <w:lvlText w:val="o"/>
      <w:lvlJc w:val="left"/>
      <w:pPr>
        <w:tabs>
          <w:tab w:val="num" w:pos="2160"/>
        </w:tabs>
        <w:ind w:left="3240" w:firstLine="0"/>
      </w:pPr>
      <w:rPr>
        <w:rFonts w:ascii="Segoe UI Symbol" w:hAnsi="Segoe UI Symbol" w:cs="Segoe UI Symbol" w:hint="default"/>
      </w:rPr>
    </w:lvl>
    <w:lvl w:ilvl="5">
      <w:start w:val="1"/>
      <w:numFmt w:val="bullet"/>
      <w:lvlText w:val="▪"/>
      <w:lvlJc w:val="left"/>
      <w:pPr>
        <w:tabs>
          <w:tab w:val="num" w:pos="2520"/>
        </w:tabs>
        <w:ind w:left="3960" w:firstLine="0"/>
      </w:pPr>
      <w:rPr>
        <w:rFonts w:ascii="Segoe UI Symbol" w:hAnsi="Segoe UI Symbol" w:cs="Segoe UI Symbol" w:hint="default"/>
      </w:rPr>
    </w:lvl>
    <w:lvl w:ilvl="6">
      <w:start w:val="1"/>
      <w:numFmt w:val="bullet"/>
      <w:lvlText w:val="•"/>
      <w:lvlJc w:val="left"/>
      <w:pPr>
        <w:tabs>
          <w:tab w:val="num" w:pos="2880"/>
        </w:tabs>
        <w:ind w:left="4680" w:firstLine="0"/>
      </w:pPr>
      <w:rPr>
        <w:rFonts w:ascii="Arial" w:hAnsi="Arial" w:cs="Arial" w:hint="default"/>
      </w:rPr>
    </w:lvl>
    <w:lvl w:ilvl="7">
      <w:start w:val="1"/>
      <w:numFmt w:val="bullet"/>
      <w:lvlText w:val="o"/>
      <w:lvlJc w:val="left"/>
      <w:pPr>
        <w:tabs>
          <w:tab w:val="num" w:pos="3240"/>
        </w:tabs>
        <w:ind w:left="5400" w:firstLine="0"/>
      </w:pPr>
      <w:rPr>
        <w:rFonts w:ascii="Segoe UI Symbol" w:hAnsi="Segoe UI Symbol" w:cs="Segoe UI Symbol" w:hint="default"/>
      </w:rPr>
    </w:lvl>
    <w:lvl w:ilvl="8">
      <w:start w:val="1"/>
      <w:numFmt w:val="bullet"/>
      <w:lvlText w:val="▪"/>
      <w:lvlJc w:val="left"/>
      <w:pPr>
        <w:tabs>
          <w:tab w:val="num" w:pos="3600"/>
        </w:tabs>
        <w:ind w:left="6120" w:firstLine="0"/>
      </w:pPr>
      <w:rPr>
        <w:rFonts w:ascii="Segoe UI Symbol" w:hAnsi="Segoe UI Symbol" w:cs="Segoe UI Symbol" w:hint="default"/>
      </w:rPr>
    </w:lvl>
  </w:abstractNum>
  <w:abstractNum w:abstractNumId="57" w15:restartNumberingAfterBreak="0">
    <w:nsid w:val="79284692"/>
    <w:multiLevelType w:val="multilevel"/>
    <w:tmpl w:val="1FBA9E7E"/>
    <w:lvl w:ilvl="0">
      <w:start w:val="1"/>
      <w:numFmt w:val="bullet"/>
      <w:lvlText w:val=""/>
      <w:lvlJc w:val="left"/>
      <w:pPr>
        <w:tabs>
          <w:tab w:val="num" w:pos="720"/>
        </w:tabs>
        <w:ind w:left="644" w:hanging="360"/>
      </w:pPr>
      <w:rPr>
        <w:rFonts w:ascii="Symbol" w:hAnsi="Symbol" w:cs="Symbol" w:hint="default"/>
      </w:rPr>
    </w:lvl>
    <w:lvl w:ilvl="1">
      <w:start w:val="1"/>
      <w:numFmt w:val="bullet"/>
      <w:lvlText w:val="o"/>
      <w:lvlJc w:val="left"/>
      <w:pPr>
        <w:tabs>
          <w:tab w:val="num" w:pos="1080"/>
        </w:tabs>
        <w:ind w:left="1446" w:hanging="360"/>
      </w:pPr>
      <w:rPr>
        <w:rFonts w:ascii="Courier New" w:hAnsi="Courier New" w:cs="Courier New" w:hint="default"/>
      </w:rPr>
    </w:lvl>
    <w:lvl w:ilvl="2">
      <w:start w:val="1"/>
      <w:numFmt w:val="bullet"/>
      <w:lvlText w:val=""/>
      <w:lvlJc w:val="left"/>
      <w:pPr>
        <w:tabs>
          <w:tab w:val="num" w:pos="1440"/>
        </w:tabs>
        <w:ind w:left="2166" w:hanging="360"/>
      </w:pPr>
      <w:rPr>
        <w:rFonts w:ascii="Wingdings" w:hAnsi="Wingdings" w:cs="Wingdings" w:hint="default"/>
      </w:rPr>
    </w:lvl>
    <w:lvl w:ilvl="3">
      <w:start w:val="1"/>
      <w:numFmt w:val="bullet"/>
      <w:lvlText w:val=""/>
      <w:lvlJc w:val="left"/>
      <w:pPr>
        <w:tabs>
          <w:tab w:val="num" w:pos="1800"/>
        </w:tabs>
        <w:ind w:left="2886" w:hanging="360"/>
      </w:pPr>
      <w:rPr>
        <w:rFonts w:ascii="Symbol" w:hAnsi="Symbol" w:cs="Symbol" w:hint="default"/>
      </w:rPr>
    </w:lvl>
    <w:lvl w:ilvl="4">
      <w:start w:val="1"/>
      <w:numFmt w:val="bullet"/>
      <w:lvlText w:val="o"/>
      <w:lvlJc w:val="left"/>
      <w:pPr>
        <w:tabs>
          <w:tab w:val="num" w:pos="2160"/>
        </w:tabs>
        <w:ind w:left="3606" w:hanging="360"/>
      </w:pPr>
      <w:rPr>
        <w:rFonts w:ascii="Courier New" w:hAnsi="Courier New" w:cs="Courier New" w:hint="default"/>
      </w:rPr>
    </w:lvl>
    <w:lvl w:ilvl="5">
      <w:start w:val="1"/>
      <w:numFmt w:val="bullet"/>
      <w:lvlText w:val=""/>
      <w:lvlJc w:val="left"/>
      <w:pPr>
        <w:tabs>
          <w:tab w:val="num" w:pos="2520"/>
        </w:tabs>
        <w:ind w:left="4326" w:hanging="360"/>
      </w:pPr>
      <w:rPr>
        <w:rFonts w:ascii="Wingdings" w:hAnsi="Wingdings" w:cs="Wingdings" w:hint="default"/>
      </w:rPr>
    </w:lvl>
    <w:lvl w:ilvl="6">
      <w:start w:val="1"/>
      <w:numFmt w:val="bullet"/>
      <w:lvlText w:val=""/>
      <w:lvlJc w:val="left"/>
      <w:pPr>
        <w:tabs>
          <w:tab w:val="num" w:pos="2880"/>
        </w:tabs>
        <w:ind w:left="5046" w:hanging="360"/>
      </w:pPr>
      <w:rPr>
        <w:rFonts w:ascii="Symbol" w:hAnsi="Symbol" w:cs="Symbol" w:hint="default"/>
      </w:rPr>
    </w:lvl>
    <w:lvl w:ilvl="7">
      <w:start w:val="1"/>
      <w:numFmt w:val="bullet"/>
      <w:lvlText w:val="o"/>
      <w:lvlJc w:val="left"/>
      <w:pPr>
        <w:tabs>
          <w:tab w:val="num" w:pos="3240"/>
        </w:tabs>
        <w:ind w:left="5766" w:hanging="360"/>
      </w:pPr>
      <w:rPr>
        <w:rFonts w:ascii="Courier New" w:hAnsi="Courier New" w:cs="Courier New" w:hint="default"/>
      </w:rPr>
    </w:lvl>
    <w:lvl w:ilvl="8">
      <w:start w:val="1"/>
      <w:numFmt w:val="bullet"/>
      <w:lvlText w:val=""/>
      <w:lvlJc w:val="left"/>
      <w:pPr>
        <w:tabs>
          <w:tab w:val="num" w:pos="3600"/>
        </w:tabs>
        <w:ind w:left="6486" w:hanging="360"/>
      </w:pPr>
      <w:rPr>
        <w:rFonts w:ascii="Wingdings" w:hAnsi="Wingdings" w:cs="Wingdings" w:hint="default"/>
      </w:rPr>
    </w:lvl>
  </w:abstractNum>
  <w:abstractNum w:abstractNumId="58" w15:restartNumberingAfterBreak="0">
    <w:nsid w:val="7B571E70"/>
    <w:multiLevelType w:val="multilevel"/>
    <w:tmpl w:val="B09CD3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1072119771">
    <w:abstractNumId w:val="29"/>
  </w:num>
  <w:num w:numId="2" w16cid:durableId="851336743">
    <w:abstractNumId w:val="12"/>
  </w:num>
  <w:num w:numId="3" w16cid:durableId="951015541">
    <w:abstractNumId w:val="27"/>
  </w:num>
  <w:num w:numId="4" w16cid:durableId="1860116683">
    <w:abstractNumId w:val="20"/>
  </w:num>
  <w:num w:numId="5" w16cid:durableId="484471892">
    <w:abstractNumId w:val="32"/>
  </w:num>
  <w:num w:numId="6" w16cid:durableId="440144685">
    <w:abstractNumId w:val="22"/>
  </w:num>
  <w:num w:numId="7" w16cid:durableId="1140659817">
    <w:abstractNumId w:val="49"/>
  </w:num>
  <w:num w:numId="8" w16cid:durableId="1597522741">
    <w:abstractNumId w:val="26"/>
  </w:num>
  <w:num w:numId="9" w16cid:durableId="256447200">
    <w:abstractNumId w:val="53"/>
  </w:num>
  <w:num w:numId="10" w16cid:durableId="608659684">
    <w:abstractNumId w:val="24"/>
  </w:num>
  <w:num w:numId="11" w16cid:durableId="236017147">
    <w:abstractNumId w:val="14"/>
  </w:num>
  <w:num w:numId="12" w16cid:durableId="694428773">
    <w:abstractNumId w:val="55"/>
  </w:num>
  <w:num w:numId="13" w16cid:durableId="1680813782">
    <w:abstractNumId w:val="37"/>
  </w:num>
  <w:num w:numId="14" w16cid:durableId="377363139">
    <w:abstractNumId w:val="39"/>
  </w:num>
  <w:num w:numId="15" w16cid:durableId="1549101309">
    <w:abstractNumId w:val="6"/>
  </w:num>
  <w:num w:numId="16" w16cid:durableId="881550572">
    <w:abstractNumId w:val="45"/>
  </w:num>
  <w:num w:numId="17" w16cid:durableId="1380202973">
    <w:abstractNumId w:val="19"/>
  </w:num>
  <w:num w:numId="18" w16cid:durableId="756101185">
    <w:abstractNumId w:val="5"/>
  </w:num>
  <w:num w:numId="19" w16cid:durableId="2029520465">
    <w:abstractNumId w:val="13"/>
  </w:num>
  <w:num w:numId="20" w16cid:durableId="869218857">
    <w:abstractNumId w:val="50"/>
  </w:num>
  <w:num w:numId="21" w16cid:durableId="1050886676">
    <w:abstractNumId w:val="40"/>
  </w:num>
  <w:num w:numId="22" w16cid:durableId="1281184211">
    <w:abstractNumId w:val="57"/>
  </w:num>
  <w:num w:numId="23" w16cid:durableId="1702366300">
    <w:abstractNumId w:val="51"/>
  </w:num>
  <w:num w:numId="24" w16cid:durableId="151483809">
    <w:abstractNumId w:val="47"/>
  </w:num>
  <w:num w:numId="25" w16cid:durableId="1093942093">
    <w:abstractNumId w:val="52"/>
  </w:num>
  <w:num w:numId="26" w16cid:durableId="1411317800">
    <w:abstractNumId w:val="42"/>
  </w:num>
  <w:num w:numId="27" w16cid:durableId="1342927923">
    <w:abstractNumId w:val="25"/>
  </w:num>
  <w:num w:numId="28" w16cid:durableId="918251778">
    <w:abstractNumId w:val="9"/>
  </w:num>
  <w:num w:numId="29" w16cid:durableId="7219807">
    <w:abstractNumId w:val="1"/>
  </w:num>
  <w:num w:numId="30" w16cid:durableId="1413548872">
    <w:abstractNumId w:val="11"/>
  </w:num>
  <w:num w:numId="31" w16cid:durableId="1530989915">
    <w:abstractNumId w:val="15"/>
  </w:num>
  <w:num w:numId="32" w16cid:durableId="2145730381">
    <w:abstractNumId w:val="4"/>
  </w:num>
  <w:num w:numId="33" w16cid:durableId="1206215701">
    <w:abstractNumId w:val="33"/>
  </w:num>
  <w:num w:numId="34" w16cid:durableId="605118676">
    <w:abstractNumId w:val="17"/>
  </w:num>
  <w:num w:numId="35" w16cid:durableId="1028066087">
    <w:abstractNumId w:val="31"/>
  </w:num>
  <w:num w:numId="36" w16cid:durableId="107090606">
    <w:abstractNumId w:val="18"/>
  </w:num>
  <w:num w:numId="37" w16cid:durableId="199440365">
    <w:abstractNumId w:val="36"/>
  </w:num>
  <w:num w:numId="38" w16cid:durableId="1888569429">
    <w:abstractNumId w:val="58"/>
  </w:num>
  <w:num w:numId="39" w16cid:durableId="2127311078">
    <w:abstractNumId w:val="43"/>
  </w:num>
  <w:num w:numId="40" w16cid:durableId="1236429152">
    <w:abstractNumId w:val="0"/>
  </w:num>
  <w:num w:numId="41" w16cid:durableId="123885749">
    <w:abstractNumId w:val="35"/>
  </w:num>
  <w:num w:numId="42" w16cid:durableId="895550279">
    <w:abstractNumId w:val="10"/>
  </w:num>
  <w:num w:numId="43" w16cid:durableId="1478373177">
    <w:abstractNumId w:val="46"/>
  </w:num>
  <w:num w:numId="44" w16cid:durableId="1947031989">
    <w:abstractNumId w:val="3"/>
  </w:num>
  <w:num w:numId="45" w16cid:durableId="901450269">
    <w:abstractNumId w:val="28"/>
  </w:num>
  <w:num w:numId="46" w16cid:durableId="1157039054">
    <w:abstractNumId w:val="38"/>
  </w:num>
  <w:num w:numId="47" w16cid:durableId="1974367850">
    <w:abstractNumId w:val="48"/>
  </w:num>
  <w:num w:numId="48" w16cid:durableId="1723627365">
    <w:abstractNumId w:val="16"/>
  </w:num>
  <w:num w:numId="49" w16cid:durableId="1674144151">
    <w:abstractNumId w:val="2"/>
  </w:num>
  <w:num w:numId="50" w16cid:durableId="72894345">
    <w:abstractNumId w:val="30"/>
  </w:num>
  <w:num w:numId="51" w16cid:durableId="873036368">
    <w:abstractNumId w:val="44"/>
  </w:num>
  <w:num w:numId="52" w16cid:durableId="1183468871">
    <w:abstractNumId w:val="7"/>
  </w:num>
  <w:num w:numId="53" w16cid:durableId="2078551700">
    <w:abstractNumId w:val="41"/>
  </w:num>
  <w:num w:numId="54" w16cid:durableId="885290736">
    <w:abstractNumId w:val="23"/>
  </w:num>
  <w:num w:numId="55" w16cid:durableId="2116829152">
    <w:abstractNumId w:val="34"/>
  </w:num>
  <w:num w:numId="56" w16cid:durableId="1039864648">
    <w:abstractNumId w:val="56"/>
  </w:num>
  <w:num w:numId="57" w16cid:durableId="1806964560">
    <w:abstractNumId w:val="8"/>
  </w:num>
  <w:num w:numId="58" w16cid:durableId="142939975">
    <w:abstractNumId w:val="21"/>
  </w:num>
  <w:num w:numId="59" w16cid:durableId="733814381">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292"/>
    <w:rsid w:val="00011D07"/>
    <w:rsid w:val="000D16AB"/>
    <w:rsid w:val="00121A0C"/>
    <w:rsid w:val="00144B60"/>
    <w:rsid w:val="002246F8"/>
    <w:rsid w:val="002C42F5"/>
    <w:rsid w:val="00306790"/>
    <w:rsid w:val="00354B20"/>
    <w:rsid w:val="004B5626"/>
    <w:rsid w:val="0053353E"/>
    <w:rsid w:val="00536292"/>
    <w:rsid w:val="005373A0"/>
    <w:rsid w:val="00573169"/>
    <w:rsid w:val="00596273"/>
    <w:rsid w:val="005F36C7"/>
    <w:rsid w:val="006062E9"/>
    <w:rsid w:val="00615EFB"/>
    <w:rsid w:val="00630DA5"/>
    <w:rsid w:val="00652A2F"/>
    <w:rsid w:val="007013A0"/>
    <w:rsid w:val="00756BC7"/>
    <w:rsid w:val="007A77C0"/>
    <w:rsid w:val="007C114B"/>
    <w:rsid w:val="007C5B56"/>
    <w:rsid w:val="00866D80"/>
    <w:rsid w:val="00880D4A"/>
    <w:rsid w:val="00A00DC9"/>
    <w:rsid w:val="00A22067"/>
    <w:rsid w:val="00A377E3"/>
    <w:rsid w:val="00A4302F"/>
    <w:rsid w:val="00A97B0C"/>
    <w:rsid w:val="00AE2443"/>
    <w:rsid w:val="00AF59CD"/>
    <w:rsid w:val="00B36702"/>
    <w:rsid w:val="00B552AF"/>
    <w:rsid w:val="00B80D7B"/>
    <w:rsid w:val="00B91187"/>
    <w:rsid w:val="00BD1D16"/>
    <w:rsid w:val="00C3078D"/>
    <w:rsid w:val="00C62CC7"/>
    <w:rsid w:val="00D8433F"/>
    <w:rsid w:val="00DF21C1"/>
    <w:rsid w:val="00E60B1A"/>
    <w:rsid w:val="00EC0BEC"/>
    <w:rsid w:val="00EE348C"/>
    <w:rsid w:val="00F01374"/>
    <w:rsid w:val="00F446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E1631"/>
  <w15:docId w15:val="{C095ED85-0348-4405-87DC-C2A1967F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cs-CZ"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next w:val="Normln"/>
    <w:uiPriority w:val="9"/>
    <w:qFormat/>
    <w:pPr>
      <w:keepNext/>
      <w:keepLines/>
      <w:spacing w:after="41" w:line="268" w:lineRule="auto"/>
      <w:ind w:left="15" w:hanging="10"/>
      <w:outlineLvl w:val="0"/>
    </w:pPr>
    <w:rPr>
      <w:rFonts w:ascii="Times New Roman" w:eastAsia="Times New Roman" w:hAnsi="Times New Roman" w:cs="Times New Roman"/>
      <w:b/>
      <w:color w:val="000000"/>
      <w:sz w:val="28"/>
    </w:rPr>
  </w:style>
  <w:style w:type="paragraph" w:styleId="Nadpis2">
    <w:name w:val="heading 2"/>
    <w:next w:val="Normln"/>
    <w:uiPriority w:val="9"/>
    <w:unhideWhenUsed/>
    <w:qFormat/>
    <w:pPr>
      <w:keepNext/>
      <w:keepLines/>
      <w:spacing w:after="122" w:line="259" w:lineRule="auto"/>
      <w:ind w:left="15" w:hanging="10"/>
      <w:outlineLvl w:val="1"/>
    </w:pPr>
    <w:rPr>
      <w:rFonts w:ascii="Times New Roman" w:eastAsia="Times New Roman" w:hAnsi="Times New Roman" w:cs="Times New Roman"/>
      <w:b/>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Odrky">
    <w:name w:val="Odrážky"/>
    <w:qFormat/>
    <w:rPr>
      <w:rFonts w:ascii="OpenSymbol" w:eastAsia="OpenSymbol" w:hAnsi="OpenSymbol" w:cs="OpenSymbol"/>
    </w:rPr>
  </w:style>
  <w:style w:type="character" w:customStyle="1" w:styleId="dej7p">
    <w:name w:val="dej7p"/>
    <w:basedOn w:val="Standardnpsmoodstavce"/>
    <w:qFormat/>
  </w:style>
  <w:style w:type="character" w:customStyle="1" w:styleId="Znakypropoznmkupodarou">
    <w:name w:val="Znaky pro poznámku pod čarou"/>
    <w:qFormat/>
  </w:style>
  <w:style w:type="character" w:customStyle="1" w:styleId="Ukotvenpoznmkypodarou">
    <w:name w:val="Ukotvení poznámky pod čarou"/>
    <w:rPr>
      <w:vertAlign w:val="superscript"/>
    </w:rPr>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styleId="Odstavecseseznamem">
    <w:name w:val="List Paragraph"/>
    <w:basedOn w:val="Normln"/>
    <w:qFormat/>
    <w:pPr>
      <w:spacing w:after="5"/>
      <w:ind w:left="720" w:hanging="10"/>
      <w:contextualSpacing/>
    </w:pPr>
  </w:style>
  <w:style w:type="paragraph" w:customStyle="1" w:styleId="Standard">
    <w:name w:val="Standard"/>
    <w:qFormat/>
    <w:pPr>
      <w:widowControl w:val="0"/>
      <w:textAlignment w:val="baseline"/>
    </w:pPr>
    <w:rPr>
      <w:rFonts w:ascii="Times New Roman" w:eastAsia="Andale Sans UI" w:hAnsi="Times New Roman" w:cs="Tahoma"/>
      <w:lang w:val="en-US" w:eastAsia="en-US" w:bidi="en-US"/>
    </w:rPr>
  </w:style>
  <w:style w:type="paragraph" w:customStyle="1" w:styleId="mm8nw">
    <w:name w:val="mm8nw"/>
    <w:basedOn w:val="Standard"/>
    <w:qFormat/>
    <w:pPr>
      <w:widowControl/>
      <w:suppressAutoHyphens w:val="0"/>
      <w:spacing w:before="100" w:after="100"/>
    </w:pPr>
    <w:rPr>
      <w:rFonts w:eastAsia="Times New Roman" w:cs="Times New Roman"/>
      <w:lang w:val="cs-CZ" w:eastAsia="cs-CZ" w:bidi="ar-SA"/>
    </w:rPr>
  </w:style>
  <w:style w:type="paragraph" w:customStyle="1" w:styleId="zuc5j">
    <w:name w:val="zuc5j"/>
    <w:basedOn w:val="Normln"/>
    <w:qFormat/>
    <w:pPr>
      <w:spacing w:beforeAutospacing="1" w:afterAutospacing="1"/>
    </w:pPr>
  </w:style>
  <w:style w:type="paragraph" w:styleId="Bezmezer">
    <w:name w:val="No Spacing"/>
    <w:qFormat/>
    <w:pPr>
      <w:ind w:left="735" w:hanging="10"/>
      <w:jc w:val="both"/>
    </w:pPr>
    <w:rPr>
      <w:rFonts w:ascii="Times New Roman" w:eastAsia="Times New Roman" w:hAnsi="Times New Roman" w:cs="Times New Roman"/>
      <w:color w:val="000000"/>
    </w:rPr>
  </w:style>
  <w:style w:type="paragraph" w:styleId="Normlnweb">
    <w:name w:val="Normal (Web)"/>
    <w:basedOn w:val="Normln"/>
    <w:qFormat/>
    <w:pPr>
      <w:spacing w:beforeAutospacing="1" w:afterAutospacing="1"/>
    </w:pPr>
  </w:style>
  <w:style w:type="paragraph" w:styleId="Textpoznpodarou">
    <w:name w:val="footnote text"/>
    <w:basedOn w:val="Normln"/>
    <w:pPr>
      <w:suppressLineNumbers/>
      <w:ind w:left="339" w:hanging="339"/>
    </w:pPr>
    <w:rPr>
      <w:sz w:val="20"/>
      <w:szCs w:val="20"/>
    </w:rPr>
  </w:style>
  <w:style w:type="paragraph" w:styleId="Zhlav">
    <w:name w:val="header"/>
    <w:basedOn w:val="Normln"/>
    <w:link w:val="ZhlavChar"/>
    <w:uiPriority w:val="99"/>
    <w:unhideWhenUsed/>
    <w:rsid w:val="00011D07"/>
    <w:pPr>
      <w:tabs>
        <w:tab w:val="center" w:pos="4513"/>
        <w:tab w:val="right" w:pos="9026"/>
      </w:tabs>
    </w:pPr>
    <w:rPr>
      <w:rFonts w:cs="Mangal"/>
      <w:szCs w:val="21"/>
    </w:rPr>
  </w:style>
  <w:style w:type="character" w:customStyle="1" w:styleId="ZhlavChar">
    <w:name w:val="Záhlaví Char"/>
    <w:basedOn w:val="Standardnpsmoodstavce"/>
    <w:link w:val="Zhlav"/>
    <w:uiPriority w:val="99"/>
    <w:rsid w:val="00011D07"/>
    <w:rPr>
      <w:rFonts w:cs="Mangal"/>
      <w:szCs w:val="21"/>
    </w:rPr>
  </w:style>
  <w:style w:type="paragraph" w:styleId="Zpat">
    <w:name w:val="footer"/>
    <w:basedOn w:val="Normln"/>
    <w:link w:val="ZpatChar"/>
    <w:uiPriority w:val="99"/>
    <w:unhideWhenUsed/>
    <w:rsid w:val="00011D07"/>
    <w:pPr>
      <w:tabs>
        <w:tab w:val="center" w:pos="4513"/>
        <w:tab w:val="right" w:pos="9026"/>
      </w:tabs>
    </w:pPr>
    <w:rPr>
      <w:rFonts w:cs="Mangal"/>
      <w:szCs w:val="21"/>
    </w:rPr>
  </w:style>
  <w:style w:type="character" w:customStyle="1" w:styleId="ZpatChar">
    <w:name w:val="Zápatí Char"/>
    <w:basedOn w:val="Standardnpsmoodstavce"/>
    <w:link w:val="Zpat"/>
    <w:uiPriority w:val="99"/>
    <w:rsid w:val="00011D07"/>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55da706b-7baf-417f-824a-8d6d03ee3e01}" enabled="1" method="Privileged" siteId="{7bed5601-97bf-4483-9b1a-0307a2fd81b2}" contentBits="0" removed="0"/>
</clbl:labelList>
</file>

<file path=docProps/app.xml><?xml version="1.0" encoding="utf-8"?>
<Properties xmlns="http://schemas.openxmlformats.org/officeDocument/2006/extended-properties" xmlns:vt="http://schemas.openxmlformats.org/officeDocument/2006/docPropsVTypes">
  <Template>Normal.dotm</Template>
  <TotalTime>101</TotalTime>
  <Pages>40</Pages>
  <Words>8056</Words>
  <Characters>47536</Characters>
  <Application>Microsoft Office Word</Application>
  <DocSecurity>0</DocSecurity>
  <Lines>396</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Radon</dc:creator>
  <dc:description/>
  <cp:lastModifiedBy>Jana Poulíčková</cp:lastModifiedBy>
  <cp:revision>42</cp:revision>
  <cp:lastPrinted>2024-11-19T11:35:00Z</cp:lastPrinted>
  <dcterms:created xsi:type="dcterms:W3CDTF">2024-11-19T10:20:00Z</dcterms:created>
  <dcterms:modified xsi:type="dcterms:W3CDTF">2024-11-19T12:56:00Z</dcterms:modified>
  <dc:language>cs-CZ</dc:language>
</cp:coreProperties>
</file>